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43406" w14:textId="3134CAC7" w:rsidR="008648EF" w:rsidRDefault="00271E26" w:rsidP="00AA2768">
      <w:pPr>
        <w:spacing w:after="0"/>
        <w:jc w:val="center"/>
        <w:rPr>
          <w:b/>
        </w:rPr>
      </w:pPr>
      <w:r w:rsidRPr="00AA2768">
        <w:rPr>
          <w:color w:val="A6A6A6" w:themeColor="background1" w:themeShade="A6"/>
        </w:rPr>
        <w:t xml:space="preserve">Унети грб општине/града </w:t>
      </w:r>
      <w:r>
        <w:rPr>
          <w:color w:val="A6A6A6" w:themeColor="background1" w:themeShade="A6"/>
        </w:rPr>
        <w:t>и</w:t>
      </w:r>
      <w:r w:rsidRPr="00AA2768">
        <w:rPr>
          <w:color w:val="A6A6A6" w:themeColor="background1" w:themeShade="A6"/>
        </w:rPr>
        <w:t xml:space="preserve"> написати назив ваше ЈЛС</w:t>
      </w:r>
    </w:p>
    <w:p w14:paraId="357CB7A7" w14:textId="77777777" w:rsidR="008648EF" w:rsidRDefault="008648EF" w:rsidP="00AA2768">
      <w:pPr>
        <w:spacing w:after="0"/>
        <w:jc w:val="center"/>
        <w:rPr>
          <w:b/>
        </w:rPr>
      </w:pPr>
    </w:p>
    <w:p w14:paraId="0C9E43AF" w14:textId="77777777" w:rsidR="008648EF" w:rsidRDefault="008648EF" w:rsidP="00AA2768">
      <w:pPr>
        <w:spacing w:after="0"/>
        <w:jc w:val="center"/>
        <w:rPr>
          <w:b/>
        </w:rPr>
      </w:pPr>
    </w:p>
    <w:p w14:paraId="2E974507" w14:textId="77777777" w:rsidR="008648EF" w:rsidRDefault="008648EF" w:rsidP="00AA2768">
      <w:pPr>
        <w:spacing w:after="0"/>
        <w:jc w:val="center"/>
        <w:rPr>
          <w:b/>
        </w:rPr>
      </w:pPr>
    </w:p>
    <w:p w14:paraId="0C320BAB" w14:textId="77777777" w:rsidR="005F72DA" w:rsidRDefault="005F72DA" w:rsidP="00AA2768">
      <w:pPr>
        <w:spacing w:after="0"/>
        <w:jc w:val="center"/>
        <w:rPr>
          <w:b/>
        </w:rPr>
      </w:pPr>
    </w:p>
    <w:p w14:paraId="619DB6D5" w14:textId="77777777" w:rsidR="005F72DA" w:rsidRDefault="005F72DA" w:rsidP="00AA2768">
      <w:pPr>
        <w:spacing w:after="0"/>
        <w:jc w:val="center"/>
        <w:rPr>
          <w:b/>
        </w:rPr>
      </w:pPr>
    </w:p>
    <w:p w14:paraId="7F555B2A" w14:textId="77777777" w:rsidR="005F72DA" w:rsidRDefault="005F72DA" w:rsidP="00AA2768">
      <w:pPr>
        <w:spacing w:after="0"/>
        <w:jc w:val="center"/>
        <w:rPr>
          <w:b/>
        </w:rPr>
      </w:pPr>
    </w:p>
    <w:p w14:paraId="3267A7C0" w14:textId="77777777" w:rsidR="005F72DA" w:rsidRDefault="005F72DA" w:rsidP="00AA2768">
      <w:pPr>
        <w:spacing w:after="0"/>
        <w:jc w:val="center"/>
        <w:rPr>
          <w:b/>
        </w:rPr>
      </w:pPr>
    </w:p>
    <w:p w14:paraId="7C3FD6B6" w14:textId="089760C2" w:rsidR="00A22C43" w:rsidRDefault="001F4935" w:rsidP="00AA2768">
      <w:pPr>
        <w:spacing w:after="0"/>
        <w:jc w:val="center"/>
        <w:rPr>
          <w:b/>
        </w:rPr>
      </w:pPr>
      <w:r>
        <w:rPr>
          <w:b/>
        </w:rPr>
        <w:t xml:space="preserve">МОДЕЛ </w:t>
      </w:r>
      <w:r w:rsidR="00AA2768" w:rsidRPr="00AA2768">
        <w:rPr>
          <w:b/>
        </w:rPr>
        <w:t>ИЗВЕШТАЈ</w:t>
      </w:r>
      <w:r>
        <w:rPr>
          <w:b/>
        </w:rPr>
        <w:t>А</w:t>
      </w:r>
      <w:r w:rsidR="00AA2768" w:rsidRPr="00AA2768">
        <w:rPr>
          <w:b/>
        </w:rPr>
        <w:t xml:space="preserve"> О СПРОВЕДЕНО</w:t>
      </w:r>
      <w:r w:rsidR="00555BBF">
        <w:rPr>
          <w:b/>
        </w:rPr>
        <w:t xml:space="preserve">М ПРОЦЕСУ </w:t>
      </w:r>
      <w:r w:rsidR="00AA2768" w:rsidRPr="00AA2768">
        <w:rPr>
          <w:b/>
        </w:rPr>
        <w:t xml:space="preserve"> ЈАВН</w:t>
      </w:r>
      <w:r w:rsidR="00555BBF">
        <w:rPr>
          <w:b/>
        </w:rPr>
        <w:t>Е</w:t>
      </w:r>
      <w:r w:rsidR="00AA2768" w:rsidRPr="00AA2768">
        <w:rPr>
          <w:b/>
        </w:rPr>
        <w:t xml:space="preserve"> РАСПРАВ</w:t>
      </w:r>
      <w:r w:rsidR="00555BBF">
        <w:rPr>
          <w:b/>
        </w:rPr>
        <w:t>Е</w:t>
      </w:r>
      <w:r w:rsidR="00AA2768" w:rsidRPr="00AA2768">
        <w:rPr>
          <w:b/>
        </w:rPr>
        <w:t xml:space="preserve"> </w:t>
      </w:r>
      <w:r w:rsidR="00D34888">
        <w:rPr>
          <w:b/>
        </w:rPr>
        <w:t xml:space="preserve"> О</w:t>
      </w:r>
      <w:r w:rsidR="00D34888" w:rsidRPr="00743AB1">
        <w:rPr>
          <w:b/>
        </w:rPr>
        <w:t xml:space="preserve"> </w:t>
      </w:r>
      <w:r w:rsidR="00AA2768" w:rsidRPr="00AA2768">
        <w:rPr>
          <w:b/>
        </w:rPr>
        <w:t>НАЦРТ</w:t>
      </w:r>
      <w:r w:rsidR="00D34888">
        <w:rPr>
          <w:b/>
        </w:rPr>
        <w:t>У</w:t>
      </w:r>
      <w:r w:rsidR="00AA2768" w:rsidRPr="00AA2768">
        <w:rPr>
          <w:b/>
        </w:rPr>
        <w:t xml:space="preserve"> </w:t>
      </w:r>
      <w:r w:rsidR="00D34888">
        <w:rPr>
          <w:b/>
        </w:rPr>
        <w:t xml:space="preserve">ОДЛУКЕ О БУЏЕТУ </w:t>
      </w:r>
      <w:bookmarkStart w:id="0" w:name="_Hlk535329185"/>
      <w:r w:rsidR="00D34888">
        <w:rPr>
          <w:b/>
        </w:rPr>
        <w:t xml:space="preserve">ОПШТИНЕ/ГРАДА </w:t>
      </w:r>
      <w:bookmarkEnd w:id="0"/>
      <w:r w:rsidR="00D34888">
        <w:rPr>
          <w:b/>
        </w:rPr>
        <w:t>(унети назив општине/града)</w:t>
      </w:r>
      <w:r w:rsidR="00852DFC">
        <w:rPr>
          <w:b/>
        </w:rPr>
        <w:t xml:space="preserve"> ЗА 20ХХ. ГОДИНУ</w:t>
      </w:r>
    </w:p>
    <w:p w14:paraId="381CF4A9" w14:textId="77777777" w:rsidR="0085213F" w:rsidRDefault="0085213F" w:rsidP="00AA2768">
      <w:pPr>
        <w:spacing w:after="0"/>
        <w:jc w:val="center"/>
        <w:rPr>
          <w:b/>
        </w:rPr>
      </w:pPr>
    </w:p>
    <w:p w14:paraId="49E2CAA4" w14:textId="77777777" w:rsidR="00A54B01" w:rsidRDefault="00A54B01" w:rsidP="00AA2768">
      <w:pPr>
        <w:spacing w:after="0"/>
        <w:jc w:val="center"/>
        <w:rPr>
          <w:b/>
        </w:rPr>
      </w:pPr>
    </w:p>
    <w:p w14:paraId="1C84C7DA" w14:textId="77777777" w:rsidR="00A54B01" w:rsidRDefault="00A54B01" w:rsidP="00AA2768">
      <w:pPr>
        <w:spacing w:after="0"/>
        <w:jc w:val="center"/>
        <w:rPr>
          <w:b/>
        </w:rPr>
      </w:pPr>
    </w:p>
    <w:p w14:paraId="2CF3BA9B" w14:textId="77777777" w:rsidR="00A54B01" w:rsidRDefault="00A54B01" w:rsidP="00AA2768">
      <w:pPr>
        <w:spacing w:after="0"/>
        <w:jc w:val="center"/>
        <w:rPr>
          <w:b/>
        </w:rPr>
      </w:pPr>
    </w:p>
    <w:p w14:paraId="1D4A9FEE" w14:textId="77777777" w:rsidR="00A54B01" w:rsidRDefault="00A54B01" w:rsidP="00AA2768">
      <w:pPr>
        <w:spacing w:after="0"/>
        <w:jc w:val="center"/>
        <w:rPr>
          <w:b/>
        </w:rPr>
      </w:pPr>
    </w:p>
    <w:p w14:paraId="52E63C36" w14:textId="77777777" w:rsidR="00A54B01" w:rsidRDefault="00A54B01" w:rsidP="00AA2768">
      <w:pPr>
        <w:spacing w:after="0"/>
        <w:jc w:val="center"/>
        <w:rPr>
          <w:b/>
        </w:rPr>
      </w:pPr>
    </w:p>
    <w:p w14:paraId="65A0B9C8" w14:textId="77777777" w:rsidR="00A54B01" w:rsidRDefault="00A54B01" w:rsidP="00AA2768">
      <w:pPr>
        <w:spacing w:after="0"/>
        <w:jc w:val="center"/>
        <w:rPr>
          <w:b/>
        </w:rPr>
      </w:pPr>
    </w:p>
    <w:p w14:paraId="62042983" w14:textId="77777777" w:rsidR="00A54B01" w:rsidRDefault="00A54B01" w:rsidP="00AA2768">
      <w:pPr>
        <w:spacing w:after="0"/>
        <w:jc w:val="center"/>
        <w:rPr>
          <w:b/>
        </w:rPr>
      </w:pPr>
    </w:p>
    <w:p w14:paraId="54B96A18" w14:textId="77777777" w:rsidR="00A54B01" w:rsidRDefault="00A54B01" w:rsidP="00AA2768">
      <w:pPr>
        <w:spacing w:after="0"/>
        <w:jc w:val="center"/>
        <w:rPr>
          <w:b/>
        </w:rPr>
      </w:pPr>
    </w:p>
    <w:p w14:paraId="6827FCF3" w14:textId="77777777" w:rsidR="00A54B01" w:rsidRDefault="00A54B01" w:rsidP="00AA2768">
      <w:pPr>
        <w:spacing w:after="0"/>
        <w:jc w:val="center"/>
        <w:rPr>
          <w:b/>
        </w:rPr>
      </w:pPr>
    </w:p>
    <w:p w14:paraId="611FD523" w14:textId="77777777" w:rsidR="00A54B01" w:rsidRDefault="00A54B01" w:rsidP="00AA2768">
      <w:pPr>
        <w:spacing w:after="0"/>
        <w:jc w:val="center"/>
        <w:rPr>
          <w:b/>
        </w:rPr>
      </w:pPr>
    </w:p>
    <w:p w14:paraId="1D4077E8" w14:textId="77777777" w:rsidR="00A54B01" w:rsidRDefault="00A54B01" w:rsidP="00AA2768">
      <w:pPr>
        <w:spacing w:after="0"/>
        <w:jc w:val="center"/>
        <w:rPr>
          <w:b/>
        </w:rPr>
      </w:pPr>
    </w:p>
    <w:p w14:paraId="4D44D11A" w14:textId="77777777" w:rsidR="00A54B01" w:rsidRDefault="00A54B01" w:rsidP="00AA2768">
      <w:pPr>
        <w:spacing w:after="0"/>
        <w:jc w:val="center"/>
        <w:rPr>
          <w:b/>
        </w:rPr>
      </w:pPr>
    </w:p>
    <w:p w14:paraId="6416B9C5" w14:textId="77777777" w:rsidR="00A54B01" w:rsidRDefault="00A54B01" w:rsidP="00AA2768">
      <w:pPr>
        <w:spacing w:after="0"/>
        <w:jc w:val="center"/>
        <w:rPr>
          <w:b/>
        </w:rPr>
      </w:pPr>
    </w:p>
    <w:p w14:paraId="56E1A6E9" w14:textId="77777777" w:rsidR="00A54B01" w:rsidRDefault="00A54B01" w:rsidP="00AA2768">
      <w:pPr>
        <w:spacing w:after="0"/>
        <w:jc w:val="center"/>
        <w:rPr>
          <w:b/>
        </w:rPr>
      </w:pPr>
    </w:p>
    <w:p w14:paraId="29CD2B83" w14:textId="77777777" w:rsidR="00A54B01" w:rsidRDefault="00A54B01" w:rsidP="00AA2768">
      <w:pPr>
        <w:spacing w:after="0"/>
        <w:jc w:val="center"/>
        <w:rPr>
          <w:b/>
        </w:rPr>
      </w:pPr>
    </w:p>
    <w:p w14:paraId="3F0B0586" w14:textId="77777777" w:rsidR="00A54B01" w:rsidRDefault="00A54B01" w:rsidP="00AA2768">
      <w:pPr>
        <w:spacing w:after="0"/>
        <w:jc w:val="center"/>
        <w:rPr>
          <w:b/>
        </w:rPr>
      </w:pPr>
    </w:p>
    <w:p w14:paraId="24DFC3B7" w14:textId="77777777" w:rsidR="00A54B01" w:rsidRDefault="00A54B01" w:rsidP="00AA2768">
      <w:pPr>
        <w:spacing w:after="0"/>
        <w:jc w:val="center"/>
        <w:rPr>
          <w:b/>
        </w:rPr>
      </w:pPr>
    </w:p>
    <w:p w14:paraId="37641BBF" w14:textId="77777777" w:rsidR="00A54B01" w:rsidRDefault="00A54B01" w:rsidP="00AA2768">
      <w:pPr>
        <w:spacing w:after="0"/>
        <w:jc w:val="center"/>
        <w:rPr>
          <w:b/>
        </w:rPr>
      </w:pPr>
    </w:p>
    <w:p w14:paraId="1689472E" w14:textId="77777777" w:rsidR="00A54B01" w:rsidRDefault="00A54B01" w:rsidP="00AA2768">
      <w:pPr>
        <w:spacing w:after="0"/>
        <w:jc w:val="center"/>
        <w:rPr>
          <w:b/>
        </w:rPr>
      </w:pPr>
    </w:p>
    <w:p w14:paraId="2B7C6C8E" w14:textId="77777777" w:rsidR="00A54B01" w:rsidRDefault="00A54B01" w:rsidP="00AA2768">
      <w:pPr>
        <w:spacing w:after="0"/>
        <w:jc w:val="center"/>
        <w:rPr>
          <w:b/>
        </w:rPr>
      </w:pPr>
    </w:p>
    <w:p w14:paraId="5F5D49F1" w14:textId="77777777" w:rsidR="00A54B01" w:rsidRDefault="00A54B01" w:rsidP="00AA2768">
      <w:pPr>
        <w:spacing w:after="0"/>
        <w:jc w:val="center"/>
        <w:rPr>
          <w:b/>
        </w:rPr>
      </w:pPr>
    </w:p>
    <w:p w14:paraId="18EA91E6" w14:textId="77777777" w:rsidR="00A54B01" w:rsidRDefault="00A54B01" w:rsidP="00AA2768">
      <w:pPr>
        <w:spacing w:after="0"/>
        <w:jc w:val="center"/>
        <w:rPr>
          <w:b/>
        </w:rPr>
      </w:pPr>
    </w:p>
    <w:p w14:paraId="79EBD4E1" w14:textId="77777777" w:rsidR="00A54B01" w:rsidRDefault="00A54B01" w:rsidP="00AA2768">
      <w:pPr>
        <w:spacing w:after="0"/>
        <w:jc w:val="center"/>
        <w:rPr>
          <w:b/>
        </w:rPr>
      </w:pPr>
    </w:p>
    <w:p w14:paraId="6752C202" w14:textId="77777777" w:rsidR="00A54B01" w:rsidRDefault="00A54B01" w:rsidP="00AA2768">
      <w:pPr>
        <w:spacing w:after="0"/>
        <w:jc w:val="center"/>
        <w:rPr>
          <w:b/>
        </w:rPr>
      </w:pPr>
    </w:p>
    <w:p w14:paraId="6CE9B3BF" w14:textId="77777777" w:rsidR="00A54B01" w:rsidRDefault="00A54B01" w:rsidP="00AA2768">
      <w:pPr>
        <w:spacing w:after="0"/>
        <w:jc w:val="center"/>
        <w:rPr>
          <w:b/>
        </w:rPr>
      </w:pPr>
    </w:p>
    <w:p w14:paraId="5CA18B3D" w14:textId="77777777" w:rsidR="00A54B01" w:rsidRDefault="00A54B01" w:rsidP="00AA2768">
      <w:pPr>
        <w:spacing w:after="0"/>
        <w:jc w:val="center"/>
        <w:rPr>
          <w:b/>
        </w:rPr>
      </w:pPr>
    </w:p>
    <w:p w14:paraId="3C678FE2" w14:textId="77777777" w:rsidR="00A54B01" w:rsidRDefault="00A54B01" w:rsidP="00AA2768">
      <w:pPr>
        <w:spacing w:after="0"/>
        <w:jc w:val="center"/>
        <w:rPr>
          <w:b/>
        </w:rPr>
      </w:pPr>
    </w:p>
    <w:p w14:paraId="6C079A14" w14:textId="77777777" w:rsidR="00A54B01" w:rsidRDefault="00A54B01" w:rsidP="00AA2768">
      <w:pPr>
        <w:spacing w:after="0"/>
        <w:jc w:val="center"/>
        <w:rPr>
          <w:b/>
        </w:rPr>
      </w:pPr>
    </w:p>
    <w:p w14:paraId="7AAEEE51" w14:textId="77777777" w:rsidR="00A54B01" w:rsidRDefault="00A54B01" w:rsidP="00AA2768">
      <w:pPr>
        <w:spacing w:after="0"/>
        <w:jc w:val="center"/>
        <w:rPr>
          <w:b/>
        </w:rPr>
      </w:pPr>
    </w:p>
    <w:p w14:paraId="23F99FC6" w14:textId="77777777" w:rsidR="00A54B01" w:rsidRDefault="00A54B01" w:rsidP="00AA2768">
      <w:pPr>
        <w:spacing w:after="0"/>
        <w:jc w:val="center"/>
        <w:rPr>
          <w:b/>
        </w:rPr>
      </w:pPr>
    </w:p>
    <w:p w14:paraId="3A733CA2" w14:textId="77777777" w:rsidR="00A54B01" w:rsidRDefault="00A54B01" w:rsidP="00AA2768">
      <w:pPr>
        <w:spacing w:after="0"/>
        <w:jc w:val="center"/>
        <w:rPr>
          <w:b/>
        </w:rPr>
      </w:pPr>
    </w:p>
    <w:p w14:paraId="71E9D430" w14:textId="77777777" w:rsidR="00A54B01" w:rsidRDefault="00A54B01" w:rsidP="00AA2768">
      <w:pPr>
        <w:spacing w:after="0"/>
        <w:jc w:val="center"/>
        <w:rPr>
          <w:b/>
        </w:rPr>
      </w:pPr>
    </w:p>
    <w:p w14:paraId="327E1E43" w14:textId="77777777" w:rsidR="00A54B01" w:rsidRDefault="00A54B01" w:rsidP="00AA2768">
      <w:pPr>
        <w:spacing w:after="0"/>
        <w:jc w:val="center"/>
        <w:rPr>
          <w:b/>
        </w:rPr>
      </w:pPr>
    </w:p>
    <w:p w14:paraId="2B5BCEAD" w14:textId="77777777" w:rsidR="00A54B01" w:rsidRDefault="00A54B01" w:rsidP="00AA2768">
      <w:pPr>
        <w:spacing w:after="0"/>
        <w:jc w:val="center"/>
        <w:rPr>
          <w:b/>
        </w:rPr>
      </w:pPr>
    </w:p>
    <w:p w14:paraId="7C14909F" w14:textId="77777777" w:rsidR="00A54B01" w:rsidRDefault="006B7E78" w:rsidP="00AA2768">
      <w:pPr>
        <w:spacing w:after="0"/>
        <w:jc w:val="center"/>
        <w:rPr>
          <w:b/>
        </w:rPr>
      </w:pPr>
      <w:r>
        <w:rPr>
          <w:b/>
        </w:rPr>
        <w:t xml:space="preserve">Дана </w:t>
      </w:r>
      <w:r w:rsidRPr="006B7E78">
        <w:rPr>
          <w:b/>
          <w:u w:val="single"/>
        </w:rPr>
        <w:t>xx.xx.</w:t>
      </w:r>
      <w:r>
        <w:rPr>
          <w:b/>
        </w:rPr>
        <w:t xml:space="preserve"> 20</w:t>
      </w:r>
      <w:r w:rsidRPr="006B7E78">
        <w:rPr>
          <w:b/>
          <w:u w:val="single"/>
        </w:rPr>
        <w:t>xx</w:t>
      </w:r>
      <w:r>
        <w:rPr>
          <w:b/>
        </w:rPr>
        <w:t xml:space="preserve">. </w:t>
      </w:r>
      <w:r w:rsidR="008648EF">
        <w:rPr>
          <w:b/>
        </w:rPr>
        <w:t>г</w:t>
      </w:r>
      <w:r>
        <w:rPr>
          <w:b/>
        </w:rPr>
        <w:t>одине</w:t>
      </w:r>
    </w:p>
    <w:p w14:paraId="3BFD126E" w14:textId="77777777" w:rsidR="006B7E78" w:rsidRDefault="006B7E78" w:rsidP="006B7E78">
      <w:pPr>
        <w:tabs>
          <w:tab w:val="left" w:pos="1364"/>
        </w:tabs>
        <w:spacing w:after="0"/>
        <w:rPr>
          <w:b/>
        </w:rPr>
      </w:pPr>
      <w:r>
        <w:rPr>
          <w:b/>
        </w:rPr>
        <w:lastRenderedPageBreak/>
        <w:tab/>
      </w:r>
    </w:p>
    <w:p w14:paraId="76B8EABD" w14:textId="77777777" w:rsidR="006B7E78" w:rsidRDefault="006B7E78" w:rsidP="00AA2768">
      <w:pPr>
        <w:spacing w:after="0"/>
        <w:jc w:val="center"/>
        <w:rPr>
          <w:b/>
        </w:rPr>
      </w:pPr>
    </w:p>
    <w:p w14:paraId="695201DE" w14:textId="60FAF829" w:rsidR="006B7E78" w:rsidRPr="00D81D04" w:rsidRDefault="006B7E78" w:rsidP="009E712E">
      <w:pPr>
        <w:pStyle w:val="Heading1"/>
        <w:numPr>
          <w:ilvl w:val="0"/>
          <w:numId w:val="0"/>
        </w:numPr>
      </w:pPr>
    </w:p>
    <w:p w14:paraId="0A1E8036" w14:textId="6BDD0D66" w:rsidR="006B7E78" w:rsidRDefault="006B7E78" w:rsidP="006B7E78"/>
    <w:sdt>
      <w:sdtPr>
        <w:rPr>
          <w:b w:val="0"/>
          <w:lang w:val="uz-Cyrl-UZ"/>
        </w:rPr>
        <w:id w:val="-883944426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60EE87D9" w14:textId="5805EF92" w:rsidR="004E0125" w:rsidRDefault="004E0125" w:rsidP="004E0125">
          <w:pPr>
            <w:pStyle w:val="TOCHeading"/>
            <w:numPr>
              <w:ilvl w:val="0"/>
              <w:numId w:val="0"/>
            </w:numPr>
            <w:ind w:left="360" w:hanging="360"/>
            <w:rPr>
              <w:lang w:val="sr-Cyrl-RS"/>
            </w:rPr>
          </w:pPr>
          <w:r>
            <w:rPr>
              <w:lang w:val="sr-Cyrl-RS"/>
            </w:rPr>
            <w:t>САДРЖАЈ</w:t>
          </w:r>
        </w:p>
        <w:p w14:paraId="76C48FC0" w14:textId="77777777" w:rsidR="00F431C6" w:rsidRPr="00F431C6" w:rsidRDefault="00F431C6" w:rsidP="00F431C6">
          <w:pPr>
            <w:rPr>
              <w:lang w:val="sr-Cyrl-RS"/>
            </w:rPr>
          </w:pPr>
        </w:p>
        <w:p w14:paraId="3C60AB98" w14:textId="68289F48" w:rsidR="0043341B" w:rsidRDefault="004E0125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535330198" w:history="1">
            <w:r w:rsidR="0043341B" w:rsidRPr="003E77C7">
              <w:rPr>
                <w:rStyle w:val="Hyperlink"/>
                <w:noProof/>
              </w:rPr>
              <w:t>1.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</w:rPr>
              <w:t>Увод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_Toc535330198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2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63A3A947" w14:textId="63496BF5" w:rsidR="0043341B" w:rsidRDefault="00947E24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535330199" w:history="1">
            <w:r w:rsidR="0043341B" w:rsidRPr="003E77C7">
              <w:rPr>
                <w:rStyle w:val="Hyperlink"/>
                <w:noProof/>
              </w:rPr>
              <w:t>2.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</w:rPr>
              <w:t>Процес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_Toc535330199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2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18A1F870" w14:textId="14FDAEAD" w:rsidR="0043341B" w:rsidRDefault="00947E24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535330200" w:history="1">
            <w:r w:rsidR="0043341B" w:rsidRPr="003E77C7">
              <w:rPr>
                <w:rStyle w:val="Hyperlink"/>
                <w:noProof/>
                <w:lang w:val="sr-Cyrl-RS"/>
              </w:rPr>
              <w:t>2.1.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  <w:lang w:val="sr-Cyrl-RS"/>
              </w:rPr>
              <w:t>Коришћени алати за укључивање грађана и трајање процеса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_Toc535330200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2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18C4ACE4" w14:textId="246C64AC" w:rsidR="0043341B" w:rsidRDefault="00947E24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535330201" w:history="1">
            <w:r w:rsidR="0043341B" w:rsidRPr="003E77C7">
              <w:rPr>
                <w:rStyle w:val="Hyperlink"/>
                <w:noProof/>
                <w:lang w:val="sr-Cyrl-RS"/>
              </w:rPr>
              <w:t>2.2.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  <w:lang w:val="sr-Cyrl-RS"/>
              </w:rPr>
              <w:t>Процес у бројкама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_Toc535330201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2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4C297640" w14:textId="3DC26FC0" w:rsidR="0043341B" w:rsidRDefault="00947E24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535330202" w:history="1">
            <w:r w:rsidR="0043341B" w:rsidRPr="003E77C7">
              <w:rPr>
                <w:rStyle w:val="Hyperlink"/>
                <w:noProof/>
              </w:rPr>
              <w:t>2.3.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</w:rPr>
              <w:t>Упитници - прикупљање упитника током процеса јавне расправе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_Toc535330202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2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6DAA63C4" w14:textId="2C46979C" w:rsidR="0043341B" w:rsidRDefault="00947E24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535330203" w:history="1">
            <w:r w:rsidR="0043341B" w:rsidRPr="003E77C7">
              <w:rPr>
                <w:rStyle w:val="Hyperlink"/>
                <w:noProof/>
              </w:rPr>
              <w:t>2.4.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</w:rPr>
              <w:t>Састанци са грађанима – јавна расправа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_Toc535330203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3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3CC25355" w14:textId="345FD834" w:rsidR="0043341B" w:rsidRDefault="00947E24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535330204" w:history="1">
            <w:r w:rsidR="0043341B" w:rsidRPr="003E77C7">
              <w:rPr>
                <w:rStyle w:val="Hyperlink"/>
                <w:noProof/>
              </w:rPr>
              <w:t>2.5.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</w:rPr>
              <w:t>Фокус групе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_Toc535330204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3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0603CAE9" w14:textId="0FA995F0" w:rsidR="0043341B" w:rsidRDefault="00947E24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535330205" w:history="1">
            <w:r w:rsidR="0043341B" w:rsidRPr="003E77C7">
              <w:rPr>
                <w:rStyle w:val="Hyperlink"/>
                <w:noProof/>
              </w:rPr>
              <w:t>3.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</w:rPr>
              <w:t>Сумарни преглед прикупљених упитника и предлога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_Toc535330205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4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5A8BF6C1" w14:textId="1E534529" w:rsidR="0043341B" w:rsidRDefault="00947E24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535330206" w:history="1">
            <w:r w:rsidR="0043341B" w:rsidRPr="003E77C7">
              <w:rPr>
                <w:rStyle w:val="Hyperlink"/>
                <w:noProof/>
              </w:rPr>
              <w:t>3.1.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</w:rPr>
              <w:t>Укупан број упи</w:t>
            </w:r>
            <w:r w:rsidR="0043341B" w:rsidRPr="003E77C7">
              <w:rPr>
                <w:rStyle w:val="Hyperlink"/>
                <w:noProof/>
                <w:lang w:val="sr-Cyrl-RS"/>
              </w:rPr>
              <w:t>т</w:t>
            </w:r>
            <w:r w:rsidR="0043341B" w:rsidRPr="003E77C7">
              <w:rPr>
                <w:rStyle w:val="Hyperlink"/>
                <w:noProof/>
              </w:rPr>
              <w:t>ника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_Toc535330206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4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46862719" w14:textId="748189D4" w:rsidR="0043341B" w:rsidRDefault="00947E24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535330207" w:history="1">
            <w:r w:rsidR="0043341B" w:rsidRPr="003E77C7">
              <w:rPr>
                <w:rStyle w:val="Hyperlink"/>
                <w:noProof/>
              </w:rPr>
              <w:t>3.2.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  <w:lang w:val="sr-Cyrl-RS"/>
              </w:rPr>
              <w:t>Б</w:t>
            </w:r>
            <w:r w:rsidR="0043341B" w:rsidRPr="003E77C7">
              <w:rPr>
                <w:rStyle w:val="Hyperlink"/>
                <w:noProof/>
              </w:rPr>
              <w:t>уџетски приоритети</w:t>
            </w:r>
            <w:r w:rsidR="0043341B" w:rsidRPr="003E77C7">
              <w:rPr>
                <w:rStyle w:val="Hyperlink"/>
                <w:noProof/>
                <w:lang w:val="sr-Cyrl-RS"/>
              </w:rPr>
              <w:t xml:space="preserve"> града/</w:t>
            </w:r>
            <w:r w:rsidR="0043341B" w:rsidRPr="003E77C7">
              <w:rPr>
                <w:rStyle w:val="Hyperlink"/>
                <w:noProof/>
              </w:rPr>
              <w:t>општине за 20хх.годину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_Toc535330207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5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2396D3E2" w14:textId="39250E15" w:rsidR="0043341B" w:rsidRDefault="00947E24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535330208" w:history="1">
            <w:r w:rsidR="0043341B" w:rsidRPr="003E77C7">
              <w:rPr>
                <w:rStyle w:val="Hyperlink"/>
                <w:noProof/>
              </w:rPr>
              <w:t>3.3.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</w:rPr>
              <w:t>Предлози капиталних пројеката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_Toc535330208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5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6C4B4ADC" w14:textId="46987FBB" w:rsidR="0043341B" w:rsidRDefault="00947E24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535330209" w:history="1">
            <w:r w:rsidR="0043341B" w:rsidRPr="003E77C7">
              <w:rPr>
                <w:rStyle w:val="Hyperlink"/>
                <w:noProof/>
              </w:rPr>
              <w:t>3.4.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</w:rPr>
              <w:t>Предлози пројеката од интереса за локалну заједницу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_Toc535330209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6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1F83B7E2" w14:textId="75A0A5C9" w:rsidR="0043341B" w:rsidRDefault="00947E24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535330210" w:history="1">
            <w:r w:rsidR="0043341B" w:rsidRPr="003E77C7">
              <w:rPr>
                <w:rStyle w:val="Hyperlink"/>
                <w:noProof/>
              </w:rPr>
              <w:t>3.5.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  <w:lang w:val="sr-Cyrl-RS"/>
              </w:rPr>
              <w:t>Расподела средстава по буџетским програмима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_Toc535330210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8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1B322A8D" w14:textId="71D73A6F" w:rsidR="0043341B" w:rsidRDefault="00947E24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535330211" w:history="1">
            <w:r w:rsidR="0043341B" w:rsidRPr="003E77C7">
              <w:rPr>
                <w:rStyle w:val="Hyperlink"/>
                <w:noProof/>
              </w:rPr>
              <w:t>4.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</w:rPr>
              <w:t xml:space="preserve">Листа </w:t>
            </w:r>
            <w:r w:rsidR="0043341B" w:rsidRPr="003E77C7">
              <w:rPr>
                <w:rStyle w:val="Hyperlink"/>
                <w:noProof/>
                <w:lang w:val="sr-Cyrl-RS"/>
              </w:rPr>
              <w:t>разматраних предлога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_Toc535330211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9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6E9727B4" w14:textId="2B25034B" w:rsidR="0043341B" w:rsidRDefault="00947E24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535330212" w:history="1">
            <w:r w:rsidR="0043341B" w:rsidRPr="003E77C7">
              <w:rPr>
                <w:rStyle w:val="Hyperlink"/>
                <w:noProof/>
              </w:rPr>
              <w:t>4.1.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  <w:lang w:val="sr-Cyrl-RS"/>
              </w:rPr>
              <w:t>Прихваћени предлози/пројекти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_Toc535330212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9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37DB2558" w14:textId="5225AF07" w:rsidR="0043341B" w:rsidRDefault="00947E24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535330213" w:history="1">
            <w:r w:rsidR="0043341B" w:rsidRPr="003E77C7">
              <w:rPr>
                <w:rStyle w:val="Hyperlink"/>
                <w:noProof/>
              </w:rPr>
              <w:t>4.2.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</w:rPr>
              <w:t>Предлози</w:t>
            </w:r>
            <w:r w:rsidR="0043341B" w:rsidRPr="003E77C7">
              <w:rPr>
                <w:rStyle w:val="Hyperlink"/>
                <w:noProof/>
                <w:lang w:val="sr-Cyrl-RS"/>
              </w:rPr>
              <w:t>/пројекти</w:t>
            </w:r>
            <w:r w:rsidR="0043341B" w:rsidRPr="003E77C7">
              <w:rPr>
                <w:rStyle w:val="Hyperlink"/>
                <w:noProof/>
              </w:rPr>
              <w:t xml:space="preserve"> који нису прихваћени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_Toc535330213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9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6D346BAB" w14:textId="3CF85FCD" w:rsidR="0043341B" w:rsidRDefault="00947E24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535330214" w:history="1">
            <w:r w:rsidR="0043341B" w:rsidRPr="003E77C7">
              <w:rPr>
                <w:rStyle w:val="Hyperlink"/>
                <w:noProof/>
              </w:rPr>
              <w:t>5.</w:t>
            </w:r>
            <w:r w:rsidR="0043341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341B" w:rsidRPr="003E77C7">
              <w:rPr>
                <w:rStyle w:val="Hyperlink"/>
                <w:noProof/>
              </w:rPr>
              <w:t>Додатне информације</w:t>
            </w:r>
            <w:r w:rsidR="0043341B">
              <w:rPr>
                <w:noProof/>
                <w:webHidden/>
              </w:rPr>
              <w:tab/>
            </w:r>
            <w:r w:rsidR="0043341B">
              <w:rPr>
                <w:noProof/>
                <w:webHidden/>
              </w:rPr>
              <w:fldChar w:fldCharType="begin"/>
            </w:r>
            <w:r w:rsidR="0043341B">
              <w:rPr>
                <w:noProof/>
                <w:webHidden/>
              </w:rPr>
              <w:instrText xml:space="preserve"> PAGEREF _Toc535330214 \h </w:instrText>
            </w:r>
            <w:r w:rsidR="0043341B">
              <w:rPr>
                <w:noProof/>
                <w:webHidden/>
              </w:rPr>
            </w:r>
            <w:r w:rsidR="0043341B">
              <w:rPr>
                <w:noProof/>
                <w:webHidden/>
              </w:rPr>
              <w:fldChar w:fldCharType="separate"/>
            </w:r>
            <w:r w:rsidR="0043341B">
              <w:rPr>
                <w:noProof/>
                <w:webHidden/>
              </w:rPr>
              <w:t>10</w:t>
            </w:r>
            <w:r w:rsidR="0043341B">
              <w:rPr>
                <w:noProof/>
                <w:webHidden/>
              </w:rPr>
              <w:fldChar w:fldCharType="end"/>
            </w:r>
          </w:hyperlink>
        </w:p>
        <w:p w14:paraId="39DE8805" w14:textId="65F9D4AC" w:rsidR="004E0125" w:rsidRDefault="004E0125" w:rsidP="00F431C6">
          <w:pPr>
            <w:spacing w:line="360" w:lineRule="auto"/>
            <w:jc w:val="right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981D70F" w14:textId="59955C06" w:rsidR="006B7E78" w:rsidRDefault="006B7E78" w:rsidP="00D81D04">
      <w:pPr>
        <w:spacing w:after="0"/>
        <w:rPr>
          <w:b/>
        </w:rPr>
      </w:pPr>
    </w:p>
    <w:p w14:paraId="25241040" w14:textId="77777777" w:rsidR="006B7E78" w:rsidRDefault="006B7E78" w:rsidP="00AA2768">
      <w:pPr>
        <w:spacing w:after="0"/>
        <w:jc w:val="center"/>
        <w:rPr>
          <w:b/>
        </w:rPr>
      </w:pPr>
    </w:p>
    <w:p w14:paraId="73902AC2" w14:textId="77777777" w:rsidR="006B7E78" w:rsidRDefault="006B7E78" w:rsidP="00AA2768">
      <w:pPr>
        <w:spacing w:after="0"/>
        <w:jc w:val="center"/>
        <w:rPr>
          <w:b/>
        </w:rPr>
      </w:pPr>
    </w:p>
    <w:p w14:paraId="7CC54790" w14:textId="77777777" w:rsidR="006B7E78" w:rsidRDefault="006B7E78" w:rsidP="00AA2768">
      <w:pPr>
        <w:spacing w:after="0"/>
        <w:jc w:val="center"/>
        <w:rPr>
          <w:b/>
        </w:rPr>
      </w:pPr>
    </w:p>
    <w:p w14:paraId="37575F84" w14:textId="77777777" w:rsidR="006B7E78" w:rsidRDefault="006B7E78" w:rsidP="00AA2768">
      <w:pPr>
        <w:spacing w:after="0"/>
        <w:jc w:val="center"/>
        <w:rPr>
          <w:b/>
        </w:rPr>
      </w:pPr>
    </w:p>
    <w:p w14:paraId="2DF81CB4" w14:textId="77777777" w:rsidR="006B7E78" w:rsidRDefault="006B7E78" w:rsidP="00AA2768">
      <w:pPr>
        <w:spacing w:after="0"/>
        <w:jc w:val="center"/>
        <w:rPr>
          <w:b/>
        </w:rPr>
      </w:pPr>
    </w:p>
    <w:p w14:paraId="2271DF63" w14:textId="77777777" w:rsidR="006B7E78" w:rsidRDefault="006B7E78" w:rsidP="00AA2768">
      <w:pPr>
        <w:spacing w:after="0"/>
        <w:jc w:val="center"/>
        <w:rPr>
          <w:b/>
        </w:rPr>
      </w:pPr>
    </w:p>
    <w:p w14:paraId="0593A313" w14:textId="77777777" w:rsidR="006B7E78" w:rsidRDefault="006B7E78" w:rsidP="00AA2768">
      <w:pPr>
        <w:spacing w:after="0"/>
        <w:jc w:val="center"/>
        <w:rPr>
          <w:b/>
        </w:rPr>
      </w:pPr>
    </w:p>
    <w:p w14:paraId="0BE3B5AB" w14:textId="43242600" w:rsidR="00271E26" w:rsidRDefault="00271E26">
      <w:pPr>
        <w:rPr>
          <w:b/>
        </w:rPr>
      </w:pPr>
      <w:r>
        <w:rPr>
          <w:b/>
        </w:rPr>
        <w:br w:type="page"/>
      </w:r>
    </w:p>
    <w:p w14:paraId="19F79990" w14:textId="77777777" w:rsidR="00FC1AA1" w:rsidRPr="009E712E" w:rsidRDefault="00594385" w:rsidP="009E712E">
      <w:pPr>
        <w:pStyle w:val="Heading1"/>
      </w:pPr>
      <w:bookmarkStart w:id="1" w:name="_Toc535330198"/>
      <w:bookmarkStart w:id="2" w:name="_Hlk532819108"/>
      <w:r w:rsidRPr="009E712E">
        <w:lastRenderedPageBreak/>
        <w:t>Увод</w:t>
      </w:r>
      <w:bookmarkEnd w:id="1"/>
      <w:r w:rsidRPr="009E712E">
        <w:t xml:space="preserve"> </w:t>
      </w:r>
    </w:p>
    <w:bookmarkEnd w:id="2"/>
    <w:p w14:paraId="4ACAF7C3" w14:textId="77777777" w:rsidR="00813901" w:rsidRPr="00743AB1" w:rsidRDefault="00813901" w:rsidP="00AA2768">
      <w:pPr>
        <w:spacing w:after="0"/>
        <w:rPr>
          <w:b/>
        </w:rPr>
      </w:pPr>
    </w:p>
    <w:p w14:paraId="678FD47F" w14:textId="3D8554F0" w:rsidR="00AA2768" w:rsidRPr="00F57C31" w:rsidRDefault="00D34888" w:rsidP="006536F1">
      <w:pPr>
        <w:spacing w:after="0"/>
        <w:jc w:val="both"/>
        <w:rPr>
          <w:u w:val="single"/>
          <w:lang w:val="sr-Cyrl-RS"/>
        </w:rPr>
      </w:pPr>
      <w:r>
        <w:t>Одлука о буџету града један је од најважнијих докумената које израђује и усваја локална самоуправа</w:t>
      </w:r>
      <w:r w:rsidR="00D07AD1">
        <w:t xml:space="preserve">. </w:t>
      </w:r>
      <w:r w:rsidR="009A570D">
        <w:rPr>
          <w:lang w:val="sr-Cyrl-RS"/>
        </w:rPr>
        <w:t>С о</w:t>
      </w:r>
      <w:r w:rsidR="00D07AD1">
        <w:t xml:space="preserve">бзиром на важност одлуке о начину трошења јавних средстава неопходно је да и грађани и грађанке узму учешћа и дају своје </w:t>
      </w:r>
      <w:r w:rsidR="006536F1">
        <w:t xml:space="preserve">мишљење и </w:t>
      </w:r>
      <w:r w:rsidR="00D07AD1">
        <w:t>предлоге како би она</w:t>
      </w:r>
      <w:r w:rsidR="006536F1">
        <w:t xml:space="preserve"> боље</w:t>
      </w:r>
      <w:r w:rsidR="00D07AD1">
        <w:t xml:space="preserve"> осликавала вољу </w:t>
      </w:r>
      <w:r w:rsidR="006536F1">
        <w:t>становника нашег града/општине</w:t>
      </w:r>
      <w:r w:rsidR="009F294B">
        <w:t xml:space="preserve"> и са тим циљем</w:t>
      </w:r>
      <w:r w:rsidR="006536F1">
        <w:t xml:space="preserve"> спроведен је</w:t>
      </w:r>
      <w:r w:rsidR="00555BBF">
        <w:t xml:space="preserve"> процес</w:t>
      </w:r>
      <w:r w:rsidR="006536F1">
        <w:t xml:space="preserve"> јавн</w:t>
      </w:r>
      <w:r w:rsidR="00555BBF">
        <w:t>е</w:t>
      </w:r>
      <w:r w:rsidR="006536F1">
        <w:t xml:space="preserve"> расправ</w:t>
      </w:r>
      <w:r w:rsidR="00555BBF">
        <w:t>е</w:t>
      </w:r>
      <w:r w:rsidR="006536F1">
        <w:t xml:space="preserve"> о </w:t>
      </w:r>
      <w:r w:rsidR="00F57C31">
        <w:rPr>
          <w:lang w:val="sr-Cyrl-RS"/>
        </w:rPr>
        <w:t>Н</w:t>
      </w:r>
      <w:r w:rsidR="006536F1">
        <w:t>ацрту одлуке о буџету града/</w:t>
      </w:r>
      <w:r w:rsidR="006536F1" w:rsidRPr="006536F1">
        <w:t xml:space="preserve">општине </w:t>
      </w:r>
      <w:r w:rsidR="00A54B01" w:rsidRPr="00013ACF">
        <w:rPr>
          <w:u w:val="single"/>
        </w:rPr>
        <w:t>XX</w:t>
      </w:r>
      <w:r w:rsidR="00A54B01" w:rsidRPr="009E0884">
        <w:rPr>
          <w:u w:val="single"/>
        </w:rPr>
        <w:t>.</w:t>
      </w:r>
    </w:p>
    <w:p w14:paraId="6859D875" w14:textId="77777777" w:rsidR="009E712E" w:rsidRPr="009F294B" w:rsidRDefault="009E712E" w:rsidP="006536F1">
      <w:pPr>
        <w:spacing w:after="0"/>
        <w:jc w:val="both"/>
      </w:pPr>
    </w:p>
    <w:p w14:paraId="13D7F21E" w14:textId="77777777" w:rsidR="006536F1" w:rsidRPr="009F294B" w:rsidRDefault="006536F1" w:rsidP="006536F1">
      <w:pPr>
        <w:spacing w:after="0"/>
        <w:jc w:val="both"/>
      </w:pPr>
      <w:r>
        <w:t>Извештај који је пред Вама представља сумарни преглед</w:t>
      </w:r>
      <w:r w:rsidR="005F2BF8">
        <w:t xml:space="preserve"> </w:t>
      </w:r>
      <w:r w:rsidR="00FE6F48">
        <w:t xml:space="preserve">процеса </w:t>
      </w:r>
      <w:r w:rsidR="00F14F43">
        <w:t xml:space="preserve">и предлога грађана </w:t>
      </w:r>
      <w:r w:rsidR="00675CBC">
        <w:t>током јавне расправе о нацрту одлуке о буџету</w:t>
      </w:r>
      <w:r w:rsidR="00723A37">
        <w:t xml:space="preserve"> за 20</w:t>
      </w:r>
      <w:r w:rsidR="00723A37" w:rsidRPr="008648EF">
        <w:rPr>
          <w:u w:val="single"/>
        </w:rPr>
        <w:t>хх</w:t>
      </w:r>
      <w:r w:rsidR="00723A37">
        <w:t xml:space="preserve">. годину. </w:t>
      </w:r>
    </w:p>
    <w:p w14:paraId="5E70248A" w14:textId="77777777" w:rsidR="001C4427" w:rsidRDefault="001C4427" w:rsidP="006536F1">
      <w:pPr>
        <w:spacing w:after="0"/>
        <w:jc w:val="both"/>
      </w:pPr>
    </w:p>
    <w:p w14:paraId="0F36B274" w14:textId="77777777" w:rsidR="00566423" w:rsidRPr="00D81D04" w:rsidRDefault="00566423" w:rsidP="00837DE0">
      <w:pPr>
        <w:pStyle w:val="Heading1"/>
      </w:pPr>
      <w:bookmarkStart w:id="3" w:name="_Toc535330199"/>
      <w:r w:rsidRPr="00D81D04">
        <w:t>Процес</w:t>
      </w:r>
      <w:bookmarkEnd w:id="3"/>
      <w:r w:rsidRPr="00D81D04">
        <w:t xml:space="preserve"> </w:t>
      </w:r>
    </w:p>
    <w:p w14:paraId="4068CA55" w14:textId="739002C0" w:rsidR="00566423" w:rsidRPr="00837DE0" w:rsidRDefault="00837DE0" w:rsidP="00837DE0">
      <w:pPr>
        <w:pStyle w:val="Heading2"/>
        <w:rPr>
          <w:lang w:val="sr-Cyrl-RS"/>
        </w:rPr>
      </w:pPr>
      <w:r>
        <w:rPr>
          <w:lang w:val="sr-Cyrl-RS"/>
        </w:rPr>
        <w:t xml:space="preserve"> </w:t>
      </w:r>
      <w:bookmarkStart w:id="4" w:name="_Hlk535320309"/>
      <w:bookmarkStart w:id="5" w:name="_Toc535330200"/>
      <w:r>
        <w:rPr>
          <w:lang w:val="sr-Cyrl-RS"/>
        </w:rPr>
        <w:t>Коришћени алати за укључивање грађана и трајање процеса</w:t>
      </w:r>
      <w:bookmarkEnd w:id="4"/>
      <w:bookmarkEnd w:id="5"/>
    </w:p>
    <w:p w14:paraId="0F26EF94" w14:textId="77777777" w:rsidR="00F43E01" w:rsidRDefault="00555BBF" w:rsidP="00743AB1">
      <w:pPr>
        <w:spacing w:after="0"/>
        <w:jc w:val="both"/>
      </w:pPr>
      <w:r>
        <w:t>Процес ј</w:t>
      </w:r>
      <w:r w:rsidR="009F294B">
        <w:t>авн</w:t>
      </w:r>
      <w:r>
        <w:t>е</w:t>
      </w:r>
      <w:r w:rsidR="009F294B">
        <w:t xml:space="preserve"> расправ</w:t>
      </w:r>
      <w:r>
        <w:t>е</w:t>
      </w:r>
      <w:r w:rsidR="009F294B">
        <w:t xml:space="preserve"> о нацрту одлуке о буџету спроведен је у периоду од </w:t>
      </w:r>
      <w:r w:rsidR="00E719A1" w:rsidRPr="00E719A1">
        <w:rPr>
          <w:u w:val="single"/>
        </w:rPr>
        <w:t>XX</w:t>
      </w:r>
      <w:r w:rsidR="00F43E01" w:rsidRPr="00E719A1">
        <w:rPr>
          <w:u w:val="single"/>
        </w:rPr>
        <w:t xml:space="preserve"> </w:t>
      </w:r>
      <w:r w:rsidR="009F294B">
        <w:t xml:space="preserve"> до </w:t>
      </w:r>
      <w:r w:rsidR="00E719A1" w:rsidRPr="00E719A1">
        <w:rPr>
          <w:u w:val="single"/>
        </w:rPr>
        <w:t>XX</w:t>
      </w:r>
      <w:r w:rsidR="00F43E01">
        <w:t xml:space="preserve"> </w:t>
      </w:r>
      <w:r w:rsidR="009F294B">
        <w:t xml:space="preserve">. </w:t>
      </w:r>
    </w:p>
    <w:p w14:paraId="63C1CC4B" w14:textId="25EF5180" w:rsidR="00566423" w:rsidRPr="00F43E01" w:rsidRDefault="009F294B" w:rsidP="00743AB1">
      <w:pPr>
        <w:spacing w:after="0"/>
        <w:jc w:val="both"/>
      </w:pPr>
      <w:r>
        <w:t xml:space="preserve">Током </w:t>
      </w:r>
      <w:r w:rsidR="00555BBF">
        <w:t xml:space="preserve">процеса јавне расправе </w:t>
      </w:r>
      <w:r w:rsidR="00566423">
        <w:t xml:space="preserve">коришћени </w:t>
      </w:r>
      <w:r>
        <w:t xml:space="preserve">су </w:t>
      </w:r>
      <w:r w:rsidR="00566423">
        <w:t>следећи алати</w:t>
      </w:r>
      <w:r w:rsidR="00B21FFE">
        <w:rPr>
          <w:lang w:val="sr-Cyrl-RS"/>
        </w:rPr>
        <w:t xml:space="preserve"> за партиципацију грађана</w:t>
      </w:r>
      <w:r w:rsidR="00F43E01">
        <w:t>:</w:t>
      </w:r>
    </w:p>
    <w:p w14:paraId="1CC736AF" w14:textId="77777777" w:rsidR="00566423" w:rsidRDefault="00566423" w:rsidP="00566423">
      <w:pPr>
        <w:spacing w:after="0"/>
      </w:pPr>
    </w:p>
    <w:p w14:paraId="21899E75" w14:textId="77777777" w:rsidR="00E1060A" w:rsidRDefault="00566423" w:rsidP="003C0A7F">
      <w:pPr>
        <w:pStyle w:val="ListParagraph"/>
        <w:numPr>
          <w:ilvl w:val="0"/>
          <w:numId w:val="1"/>
        </w:numPr>
        <w:spacing w:after="0"/>
        <w:rPr>
          <w:lang w:val="uk-UA"/>
        </w:rPr>
      </w:pPr>
      <w:r w:rsidRPr="00E1060A">
        <w:rPr>
          <w:lang w:val="uk-UA"/>
        </w:rPr>
        <w:t>Упитници (анкете)</w:t>
      </w:r>
    </w:p>
    <w:p w14:paraId="3790C1E6" w14:textId="77777777" w:rsidR="00E1060A" w:rsidRDefault="00566423" w:rsidP="003C0A7F">
      <w:pPr>
        <w:pStyle w:val="ListParagraph"/>
        <w:numPr>
          <w:ilvl w:val="0"/>
          <w:numId w:val="1"/>
        </w:numPr>
        <w:spacing w:after="0"/>
        <w:rPr>
          <w:lang w:val="uk-UA"/>
        </w:rPr>
      </w:pPr>
      <w:r w:rsidRPr="00E1060A">
        <w:rPr>
          <w:lang w:val="uk-UA"/>
        </w:rPr>
        <w:t>Фокус групе</w:t>
      </w:r>
    </w:p>
    <w:p w14:paraId="476B74C3" w14:textId="77777777" w:rsidR="00E1060A" w:rsidRDefault="00566423" w:rsidP="003C0A7F">
      <w:pPr>
        <w:pStyle w:val="ListParagraph"/>
        <w:numPr>
          <w:ilvl w:val="0"/>
          <w:numId w:val="1"/>
        </w:numPr>
        <w:spacing w:after="0"/>
        <w:rPr>
          <w:lang w:val="uk-UA"/>
        </w:rPr>
      </w:pPr>
      <w:r w:rsidRPr="00E1060A">
        <w:rPr>
          <w:lang w:val="uk-UA"/>
        </w:rPr>
        <w:t>Радионице</w:t>
      </w:r>
    </w:p>
    <w:p w14:paraId="006B3F60" w14:textId="77777777" w:rsidR="00566423" w:rsidRPr="00E1060A" w:rsidRDefault="00566423" w:rsidP="003C0A7F">
      <w:pPr>
        <w:pStyle w:val="ListParagraph"/>
        <w:numPr>
          <w:ilvl w:val="0"/>
          <w:numId w:val="1"/>
        </w:numPr>
        <w:spacing w:after="0"/>
        <w:rPr>
          <w:lang w:val="uk-UA"/>
        </w:rPr>
      </w:pPr>
      <w:r w:rsidRPr="00E1060A">
        <w:rPr>
          <w:lang w:val="uk-UA"/>
        </w:rPr>
        <w:t>Округли столови и панел дискусије</w:t>
      </w:r>
    </w:p>
    <w:p w14:paraId="2D6AF3E2" w14:textId="77777777" w:rsidR="00566423" w:rsidRPr="00E1060A" w:rsidRDefault="00566423" w:rsidP="003C0A7F">
      <w:pPr>
        <w:pStyle w:val="ListParagraph"/>
        <w:numPr>
          <w:ilvl w:val="0"/>
          <w:numId w:val="1"/>
        </w:numPr>
        <w:spacing w:after="0"/>
        <w:rPr>
          <w:lang w:val="uk-UA"/>
        </w:rPr>
      </w:pPr>
      <w:r w:rsidRPr="00E1060A">
        <w:rPr>
          <w:lang w:val="uk-UA"/>
        </w:rPr>
        <w:t>Јавна расправа (догађај)</w:t>
      </w:r>
    </w:p>
    <w:p w14:paraId="7B1AECCE" w14:textId="77777777" w:rsidR="00E1060A" w:rsidRPr="00743AB1" w:rsidRDefault="00566423" w:rsidP="003C0A7F">
      <w:pPr>
        <w:pStyle w:val="ListParagraph"/>
        <w:numPr>
          <w:ilvl w:val="0"/>
          <w:numId w:val="1"/>
        </w:numPr>
        <w:spacing w:after="0"/>
      </w:pPr>
      <w:r w:rsidRPr="00E1060A">
        <w:rPr>
          <w:lang w:val="uk-UA"/>
        </w:rPr>
        <w:t>Дубински интервјуи</w:t>
      </w:r>
    </w:p>
    <w:p w14:paraId="52FBA005" w14:textId="77777777" w:rsidR="00E1060A" w:rsidRPr="00743AB1" w:rsidRDefault="00566423" w:rsidP="003C0A7F">
      <w:pPr>
        <w:pStyle w:val="ListParagraph"/>
        <w:numPr>
          <w:ilvl w:val="0"/>
          <w:numId w:val="1"/>
        </w:numPr>
        <w:spacing w:after="0"/>
      </w:pPr>
      <w:r w:rsidRPr="00E1060A">
        <w:rPr>
          <w:lang w:val="uk-UA"/>
        </w:rPr>
        <w:t>Радне групе</w:t>
      </w:r>
    </w:p>
    <w:p w14:paraId="1A36C7BF" w14:textId="77777777" w:rsidR="00566423" w:rsidRDefault="00566423" w:rsidP="003C0A7F">
      <w:pPr>
        <w:pStyle w:val="ListParagraph"/>
        <w:numPr>
          <w:ilvl w:val="0"/>
          <w:numId w:val="1"/>
        </w:numPr>
        <w:spacing w:after="0"/>
      </w:pPr>
      <w:r w:rsidRPr="00E1060A">
        <w:rPr>
          <w:lang w:val="uk-UA"/>
        </w:rPr>
        <w:t>Саветодавне групе</w:t>
      </w:r>
    </w:p>
    <w:p w14:paraId="3B1A8EF4" w14:textId="77777777" w:rsidR="00F57C31" w:rsidRDefault="00F57C31" w:rsidP="00F57C31">
      <w:pPr>
        <w:spacing w:after="0"/>
      </w:pPr>
    </w:p>
    <w:p w14:paraId="455ECD4A" w14:textId="70A6AE2F" w:rsidR="00F57C31" w:rsidRDefault="00F57C31" w:rsidP="00F57C31">
      <w:pPr>
        <w:pStyle w:val="Heading2"/>
        <w:rPr>
          <w:lang w:val="sr-Cyrl-RS"/>
        </w:rPr>
      </w:pPr>
      <w:bookmarkStart w:id="6" w:name="_Toc535330201"/>
      <w:r>
        <w:rPr>
          <w:lang w:val="sr-Cyrl-RS"/>
        </w:rPr>
        <w:t>Процес у бројкама</w:t>
      </w:r>
      <w:bookmarkEnd w:id="6"/>
      <w:r>
        <w:rPr>
          <w:lang w:val="sr-Cyrl-RS"/>
        </w:rPr>
        <w:t xml:space="preserve"> </w:t>
      </w:r>
    </w:p>
    <w:p w14:paraId="19EB1D3A" w14:textId="57078811" w:rsidR="00F43E01" w:rsidRDefault="00F43E01" w:rsidP="003C0A7F">
      <w:pPr>
        <w:pStyle w:val="ListParagraph"/>
        <w:numPr>
          <w:ilvl w:val="0"/>
          <w:numId w:val="1"/>
        </w:numPr>
        <w:spacing w:after="0"/>
      </w:pPr>
      <w:r>
        <w:t xml:space="preserve">Током процеса јавне расправе </w:t>
      </w:r>
      <w:r w:rsidR="00F57C31">
        <w:rPr>
          <w:lang w:val="sr-Cyrl-RS"/>
        </w:rPr>
        <w:t xml:space="preserve">о Нацрту одлуке о буџету за 20хх. годину </w:t>
      </w:r>
      <w:r w:rsidR="006168FC">
        <w:t xml:space="preserve">спроведено је/спроведене су , </w:t>
      </w:r>
      <w:r>
        <w:t>организован</w:t>
      </w:r>
      <w:r w:rsidR="008F6DE6">
        <w:t xml:space="preserve">е </w:t>
      </w:r>
      <w:r w:rsidR="006168FC">
        <w:t>је</w:t>
      </w:r>
      <w:r w:rsidR="008F6DE6">
        <w:t xml:space="preserve">/организовано </w:t>
      </w:r>
      <w:r w:rsidR="006168FC">
        <w:t>су</w:t>
      </w:r>
      <w:r>
        <w:t xml:space="preserve">: </w:t>
      </w:r>
    </w:p>
    <w:p w14:paraId="086054C9" w14:textId="691C5FD3" w:rsidR="00F57C31" w:rsidRDefault="00F57C31" w:rsidP="00F57C31">
      <w:pPr>
        <w:pStyle w:val="ListParagraph"/>
        <w:spacing w:after="0"/>
        <w:rPr>
          <w:lang w:val="sr-Cyrl-RS"/>
        </w:rPr>
      </w:pPr>
      <w:r>
        <w:rPr>
          <w:lang w:val="sr-Cyrl-RS"/>
        </w:rPr>
        <w:t>1.</w:t>
      </w:r>
    </w:p>
    <w:p w14:paraId="009517E5" w14:textId="50655D73" w:rsidR="00F57C31" w:rsidRDefault="00F57C31" w:rsidP="00F57C31">
      <w:pPr>
        <w:pStyle w:val="ListParagraph"/>
        <w:spacing w:after="0"/>
        <w:rPr>
          <w:lang w:val="sr-Cyrl-RS"/>
        </w:rPr>
      </w:pPr>
      <w:r>
        <w:rPr>
          <w:lang w:val="sr-Cyrl-RS"/>
        </w:rPr>
        <w:t>2.</w:t>
      </w:r>
    </w:p>
    <w:p w14:paraId="5BBED77F" w14:textId="0ACCB152" w:rsidR="00F57C31" w:rsidRPr="00F57C31" w:rsidRDefault="00F57C31" w:rsidP="00F57C31">
      <w:pPr>
        <w:pStyle w:val="ListParagraph"/>
        <w:spacing w:after="0"/>
        <w:rPr>
          <w:lang w:val="sr-Cyrl-RS"/>
        </w:rPr>
      </w:pPr>
      <w:r>
        <w:rPr>
          <w:lang w:val="sr-Cyrl-RS"/>
        </w:rPr>
        <w:t>3.</w:t>
      </w:r>
    </w:p>
    <w:p w14:paraId="6BCD0200" w14:textId="77777777" w:rsidR="006168FC" w:rsidRDefault="006168FC" w:rsidP="00566423">
      <w:pPr>
        <w:spacing w:after="0"/>
      </w:pPr>
    </w:p>
    <w:p w14:paraId="55A65805" w14:textId="0D3FA963" w:rsidR="006168FC" w:rsidRPr="00F57C31" w:rsidRDefault="00F57C31" w:rsidP="003C0A7F">
      <w:pPr>
        <w:pStyle w:val="ListParagraph"/>
        <w:numPr>
          <w:ilvl w:val="0"/>
          <w:numId w:val="1"/>
        </w:numPr>
        <w:spacing w:after="0"/>
        <w:rPr>
          <w:lang w:val="uk-UA"/>
        </w:rPr>
      </w:pPr>
      <w:r>
        <w:rPr>
          <w:lang w:val="uk-UA"/>
        </w:rPr>
        <w:t xml:space="preserve">У процесу јавне расправе учествовало је </w:t>
      </w:r>
      <w:r w:rsidR="006168FC" w:rsidRPr="00F57C31">
        <w:rPr>
          <w:lang w:val="uk-UA"/>
        </w:rPr>
        <w:t xml:space="preserve"> </w:t>
      </w:r>
      <w:r w:rsidR="003143CF" w:rsidRPr="00F57C31">
        <w:rPr>
          <w:lang w:val="uk-UA"/>
        </w:rPr>
        <w:t xml:space="preserve">XX </w:t>
      </w:r>
      <w:r w:rsidR="006168FC" w:rsidRPr="00F57C31">
        <w:rPr>
          <w:lang w:val="uk-UA"/>
        </w:rPr>
        <w:t>грађана</w:t>
      </w:r>
      <w:r>
        <w:rPr>
          <w:lang w:val="uk-UA"/>
        </w:rPr>
        <w:t xml:space="preserve">. </w:t>
      </w:r>
    </w:p>
    <w:p w14:paraId="698BA68F" w14:textId="47AD60C7" w:rsidR="006168FC" w:rsidRPr="00F57C31" w:rsidRDefault="00F57C31" w:rsidP="003C0A7F">
      <w:pPr>
        <w:pStyle w:val="ListParagraph"/>
        <w:numPr>
          <w:ilvl w:val="0"/>
          <w:numId w:val="1"/>
        </w:numPr>
        <w:spacing w:after="0"/>
        <w:rPr>
          <w:lang w:val="uk-UA"/>
        </w:rPr>
      </w:pPr>
      <w:r>
        <w:rPr>
          <w:lang w:val="uk-UA"/>
        </w:rPr>
        <w:t>Током процеса п</w:t>
      </w:r>
      <w:r w:rsidR="006168FC" w:rsidRPr="00F57C31">
        <w:rPr>
          <w:lang w:val="uk-UA"/>
        </w:rPr>
        <w:t xml:space="preserve">рикупљено је </w:t>
      </w:r>
      <w:r w:rsidR="003143CF" w:rsidRPr="00F57C31">
        <w:rPr>
          <w:lang w:val="uk-UA"/>
        </w:rPr>
        <w:t xml:space="preserve">XX </w:t>
      </w:r>
      <w:r w:rsidR="006168FC" w:rsidRPr="00F57C31">
        <w:rPr>
          <w:lang w:val="uk-UA"/>
        </w:rPr>
        <w:t>упитника</w:t>
      </w:r>
      <w:r>
        <w:rPr>
          <w:lang w:val="uk-UA"/>
        </w:rPr>
        <w:t>.</w:t>
      </w:r>
    </w:p>
    <w:p w14:paraId="2D81A79F" w14:textId="77777777" w:rsidR="00566423" w:rsidRDefault="00566423" w:rsidP="006536F1">
      <w:pPr>
        <w:spacing w:after="0"/>
        <w:jc w:val="both"/>
      </w:pPr>
    </w:p>
    <w:p w14:paraId="62085946" w14:textId="77777777" w:rsidR="004A5926" w:rsidRPr="009E712E" w:rsidRDefault="004A5926" w:rsidP="009E712E">
      <w:pPr>
        <w:pStyle w:val="Heading2"/>
      </w:pPr>
      <w:bookmarkStart w:id="7" w:name="_Toc535330202"/>
      <w:bookmarkStart w:id="8" w:name="_Hlk532492053"/>
      <w:r w:rsidRPr="009E712E">
        <w:t>Упитници - прикупљање упитника током процеса јавне расправе</w:t>
      </w:r>
      <w:bookmarkEnd w:id="7"/>
    </w:p>
    <w:p w14:paraId="7555BC73" w14:textId="77777777" w:rsidR="004A5926" w:rsidRDefault="004A5926" w:rsidP="004A5926">
      <w:pPr>
        <w:spacing w:after="0"/>
      </w:pPr>
    </w:p>
    <w:p w14:paraId="752B88CD" w14:textId="5A1F36D0" w:rsidR="004A5926" w:rsidRDefault="004A5926" w:rsidP="004A5926">
      <w:pPr>
        <w:spacing w:after="0"/>
        <w:jc w:val="both"/>
      </w:pPr>
      <w:r>
        <w:t xml:space="preserve">Током трајања процеса јавне расправе упитнике за грађане било је могуће преузети  на </w:t>
      </w:r>
      <w:r w:rsidRPr="007123E2">
        <w:rPr>
          <w:u w:val="single"/>
        </w:rPr>
        <w:t>х</w:t>
      </w:r>
      <w:r w:rsidR="007123E2" w:rsidRPr="00013ACF">
        <w:rPr>
          <w:u w:val="single"/>
        </w:rPr>
        <w:t>x</w:t>
      </w:r>
      <w:r>
        <w:t xml:space="preserve"> локација и попуњене их предати на </w:t>
      </w:r>
      <w:r w:rsidRPr="007123E2">
        <w:rPr>
          <w:u w:val="single"/>
        </w:rPr>
        <w:t>х</w:t>
      </w:r>
      <w:r w:rsidR="007123E2" w:rsidRPr="00013ACF">
        <w:rPr>
          <w:u w:val="single"/>
        </w:rPr>
        <w:t>x</w:t>
      </w:r>
      <w:r w:rsidRPr="007123E2">
        <w:rPr>
          <w:u w:val="single"/>
        </w:rPr>
        <w:t xml:space="preserve"> </w:t>
      </w:r>
      <w:r>
        <w:t>локација у граду/општини. Истовремено електронска верзија упитника била је доступна за преузимање на интернет страници локалне самоуправе са информацијом на коју електронску адресу треба послати попуњен упитник.</w:t>
      </w:r>
    </w:p>
    <w:p w14:paraId="7A86B48F" w14:textId="77777777" w:rsidR="00885764" w:rsidRDefault="00885764" w:rsidP="004A5926">
      <w:pPr>
        <w:spacing w:after="0"/>
        <w:jc w:val="both"/>
      </w:pPr>
    </w:p>
    <w:p w14:paraId="7509BA69" w14:textId="77777777" w:rsidR="00885764" w:rsidRPr="004C690D" w:rsidRDefault="00885764" w:rsidP="00885764">
      <w:pPr>
        <w:spacing w:after="0"/>
      </w:pPr>
      <w:r w:rsidRPr="004C690D">
        <w:t xml:space="preserve">Током процеса јавне расправе прикупљено је </w:t>
      </w:r>
      <w:r w:rsidRPr="004C690D">
        <w:rPr>
          <w:u w:val="single"/>
        </w:rPr>
        <w:t>XX</w:t>
      </w:r>
      <w:r w:rsidRPr="004C690D">
        <w:t xml:space="preserve"> упитника, и то:</w:t>
      </w:r>
    </w:p>
    <w:p w14:paraId="114147E8" w14:textId="5F958F16" w:rsidR="00885764" w:rsidRPr="00013ACF" w:rsidRDefault="00885764" w:rsidP="00885764">
      <w:pPr>
        <w:spacing w:after="0"/>
        <w:rPr>
          <w:lang w:val="sr-Cyrl-RS"/>
        </w:rPr>
      </w:pPr>
      <w:r>
        <w:t xml:space="preserve">- електронским путем </w:t>
      </w:r>
      <w:r w:rsidRPr="00013ACF">
        <w:rPr>
          <w:u w:val="single"/>
        </w:rPr>
        <w:t>XX</w:t>
      </w:r>
      <w:r>
        <w:rPr>
          <w:u w:val="single"/>
        </w:rPr>
        <w:t xml:space="preserve"> </w:t>
      </w:r>
    </w:p>
    <w:p w14:paraId="10704934" w14:textId="079F378E" w:rsidR="00885764" w:rsidRDefault="00885764" w:rsidP="00885764">
      <w:pPr>
        <w:spacing w:after="0"/>
        <w:rPr>
          <w:u w:val="single"/>
        </w:rPr>
      </w:pPr>
      <w:r w:rsidRPr="00E20CAA">
        <w:t>- директном предајом</w:t>
      </w:r>
      <w:r>
        <w:t xml:space="preserve"> попуњених упитника </w:t>
      </w:r>
      <w:r w:rsidRPr="00E20CAA">
        <w:t xml:space="preserve"> на унапред одређеним локацијама</w:t>
      </w:r>
      <w:r>
        <w:rPr>
          <w:u w:val="single"/>
        </w:rPr>
        <w:t xml:space="preserve"> </w:t>
      </w:r>
      <w:r w:rsidRPr="00013ACF">
        <w:rPr>
          <w:u w:val="single"/>
        </w:rPr>
        <w:t>XX</w:t>
      </w:r>
      <w:r>
        <w:rPr>
          <w:u w:val="single"/>
        </w:rPr>
        <w:t xml:space="preserve"> </w:t>
      </w:r>
    </w:p>
    <w:p w14:paraId="3EB51307" w14:textId="02230008" w:rsidR="00885764" w:rsidRDefault="00885764" w:rsidP="00885764">
      <w:pPr>
        <w:spacing w:after="0"/>
        <w:rPr>
          <w:u w:val="single"/>
        </w:rPr>
      </w:pPr>
      <w:r w:rsidRPr="00414105">
        <w:lastRenderedPageBreak/>
        <w:t>- на јавној расправи</w:t>
      </w:r>
      <w:r>
        <w:rPr>
          <w:u w:val="single"/>
        </w:rPr>
        <w:t xml:space="preserve"> </w:t>
      </w:r>
      <w:r w:rsidRPr="00013ACF">
        <w:rPr>
          <w:u w:val="single"/>
        </w:rPr>
        <w:t>XX</w:t>
      </w:r>
      <w:r>
        <w:rPr>
          <w:u w:val="single"/>
        </w:rPr>
        <w:t xml:space="preserve"> </w:t>
      </w:r>
    </w:p>
    <w:p w14:paraId="43A7C3CB" w14:textId="13C4E449" w:rsidR="00885764" w:rsidRDefault="00885764" w:rsidP="00885764">
      <w:pPr>
        <w:spacing w:after="0"/>
        <w:rPr>
          <w:u w:val="single"/>
        </w:rPr>
      </w:pPr>
      <w:r w:rsidRPr="00414105">
        <w:t>- фокус групама</w:t>
      </w:r>
      <w:r>
        <w:rPr>
          <w:u w:val="single"/>
        </w:rPr>
        <w:t xml:space="preserve"> </w:t>
      </w:r>
      <w:r w:rsidRPr="00013ACF">
        <w:rPr>
          <w:u w:val="single"/>
        </w:rPr>
        <w:t>XX</w:t>
      </w:r>
      <w:r>
        <w:rPr>
          <w:u w:val="single"/>
        </w:rPr>
        <w:t xml:space="preserve"> </w:t>
      </w:r>
    </w:p>
    <w:p w14:paraId="160F0AD4" w14:textId="037692E7" w:rsidR="00885764" w:rsidRPr="00BD6E95" w:rsidRDefault="00885764" w:rsidP="00885764">
      <w:pPr>
        <w:spacing w:after="0"/>
        <w:rPr>
          <w:u w:val="single"/>
        </w:rPr>
      </w:pPr>
      <w:r w:rsidRPr="00414105">
        <w:t>- на други начин</w:t>
      </w:r>
      <w:r>
        <w:rPr>
          <w:u w:val="single"/>
        </w:rPr>
        <w:t xml:space="preserve"> </w:t>
      </w:r>
      <w:r w:rsidRPr="00013ACF">
        <w:rPr>
          <w:u w:val="single"/>
        </w:rPr>
        <w:t>XX</w:t>
      </w:r>
      <w:r>
        <w:rPr>
          <w:u w:val="single"/>
        </w:rPr>
        <w:t xml:space="preserve"> </w:t>
      </w:r>
    </w:p>
    <w:p w14:paraId="7CAF8838" w14:textId="77777777" w:rsidR="00885764" w:rsidRDefault="00885764" w:rsidP="004A5926">
      <w:pPr>
        <w:spacing w:after="0"/>
        <w:jc w:val="both"/>
      </w:pPr>
    </w:p>
    <w:p w14:paraId="7CC05690" w14:textId="77777777" w:rsidR="00895717" w:rsidRDefault="00895717" w:rsidP="004A5926">
      <w:pPr>
        <w:spacing w:after="0"/>
        <w:jc w:val="both"/>
      </w:pPr>
    </w:p>
    <w:p w14:paraId="647DE5F3" w14:textId="77777777" w:rsidR="00FE6F48" w:rsidRPr="00556749" w:rsidRDefault="00FE6F48" w:rsidP="009E712E">
      <w:pPr>
        <w:pStyle w:val="Heading2"/>
      </w:pPr>
      <w:bookmarkStart w:id="9" w:name="_Toc535330203"/>
      <w:bookmarkStart w:id="10" w:name="_Hlk532488897"/>
      <w:bookmarkEnd w:id="8"/>
      <w:r w:rsidRPr="00556749">
        <w:t>Састанци са грађанима – јавна расправа</w:t>
      </w:r>
      <w:bookmarkEnd w:id="9"/>
    </w:p>
    <w:p w14:paraId="4CEB95EF" w14:textId="77777777" w:rsidR="00CB5CE2" w:rsidRPr="00743AB1" w:rsidRDefault="00CB5CE2" w:rsidP="00743AB1">
      <w:pPr>
        <w:spacing w:after="0"/>
        <w:jc w:val="both"/>
      </w:pPr>
    </w:p>
    <w:p w14:paraId="04E3D8EE" w14:textId="4B5EC82C" w:rsidR="00467F43" w:rsidRPr="00743AB1" w:rsidRDefault="00077D69" w:rsidP="00AA2768">
      <w:pPr>
        <w:spacing w:after="0"/>
      </w:pPr>
      <w:r w:rsidRPr="00AA2768">
        <w:t xml:space="preserve">Дана </w:t>
      </w:r>
      <w:r w:rsidR="00950851" w:rsidRPr="00950851">
        <w:rPr>
          <w:u w:val="single"/>
        </w:rPr>
        <w:t>XX</w:t>
      </w:r>
      <w:r w:rsidRPr="00AA2768">
        <w:t xml:space="preserve"> </w:t>
      </w:r>
      <w:r w:rsidR="0055298F" w:rsidRPr="00AA2768">
        <w:t xml:space="preserve">У </w:t>
      </w:r>
      <w:r w:rsidR="00271E26">
        <w:rPr>
          <w:lang w:val="sr-Cyrl-RS"/>
        </w:rPr>
        <w:t>о</w:t>
      </w:r>
      <w:r w:rsidR="00D4739E">
        <w:t>пштини</w:t>
      </w:r>
      <w:r w:rsidR="0055298F" w:rsidRPr="00AA2768">
        <w:t>/</w:t>
      </w:r>
      <w:r w:rsidR="00271E26">
        <w:rPr>
          <w:lang w:val="sr-Cyrl-RS"/>
        </w:rPr>
        <w:t>г</w:t>
      </w:r>
      <w:r w:rsidR="00D4739E">
        <w:t xml:space="preserve">раду </w:t>
      </w:r>
      <w:r w:rsidR="00847F80">
        <w:t xml:space="preserve"> </w:t>
      </w:r>
      <w:r w:rsidR="00950851" w:rsidRPr="00950851">
        <w:rPr>
          <w:u w:val="single"/>
        </w:rPr>
        <w:t>XX</w:t>
      </w:r>
      <w:r w:rsidR="00847F80">
        <w:t xml:space="preserve"> </w:t>
      </w:r>
      <w:r w:rsidR="00467F43" w:rsidRPr="00AA2768">
        <w:t xml:space="preserve">одржана је јавна расправа </w:t>
      </w:r>
      <w:r w:rsidR="00AA2768">
        <w:t xml:space="preserve">о </w:t>
      </w:r>
      <w:r w:rsidR="00D43065">
        <w:t xml:space="preserve">нацрту одлуке о буџету </w:t>
      </w:r>
      <w:r w:rsidR="00852DFC">
        <w:t>за 20хх. годин</w:t>
      </w:r>
      <w:r w:rsidR="00555BBF">
        <w:t xml:space="preserve">у. </w:t>
      </w:r>
    </w:p>
    <w:bookmarkEnd w:id="10"/>
    <w:p w14:paraId="3405D38A" w14:textId="77777777" w:rsidR="00AA2768" w:rsidRDefault="00AA2768" w:rsidP="00AA2768">
      <w:pPr>
        <w:spacing w:after="0"/>
      </w:pPr>
    </w:p>
    <w:p w14:paraId="5E912DFF" w14:textId="77777777" w:rsidR="00824C52" w:rsidRPr="00AA2768" w:rsidRDefault="003C318A" w:rsidP="00AA2768">
      <w:pPr>
        <w:spacing w:after="0"/>
      </w:pPr>
      <w:r>
        <w:t>У</w:t>
      </w:r>
      <w:r w:rsidR="00824C52" w:rsidRPr="00AA2768">
        <w:t xml:space="preserve"> јавној расправи су учествовали следећи представници</w:t>
      </w:r>
      <w:r w:rsidR="00555BBF">
        <w:t xml:space="preserve"> локалне самоуправе</w:t>
      </w:r>
      <w:r w:rsidR="00824C52" w:rsidRPr="00AA2768">
        <w:t>:</w:t>
      </w:r>
    </w:p>
    <w:p w14:paraId="029E79D0" w14:textId="77777777" w:rsidR="00AA2768" w:rsidRPr="00743AB1" w:rsidRDefault="00555BBF" w:rsidP="00AA2768">
      <w:pPr>
        <w:spacing w:after="0"/>
      </w:pPr>
      <w:r>
        <w:t xml:space="preserve">1. </w:t>
      </w:r>
      <w:r w:rsidR="00AA2768">
        <w:t xml:space="preserve">Име </w:t>
      </w:r>
      <w:r>
        <w:t xml:space="preserve">и </w:t>
      </w:r>
      <w:r w:rsidR="00AA2768">
        <w:t>презиме, функција...</w:t>
      </w:r>
    </w:p>
    <w:p w14:paraId="14B3E2CD" w14:textId="77777777" w:rsidR="00824C52" w:rsidRPr="00AA2768" w:rsidRDefault="00555BBF" w:rsidP="00AA2768">
      <w:pPr>
        <w:spacing w:after="0"/>
      </w:pPr>
      <w:r>
        <w:t xml:space="preserve">2. </w:t>
      </w:r>
      <w:r w:rsidR="00824C52" w:rsidRPr="00AA2768">
        <w:t xml:space="preserve">Име </w:t>
      </w:r>
      <w:r>
        <w:t xml:space="preserve">и </w:t>
      </w:r>
      <w:r w:rsidR="00824C52" w:rsidRPr="00AA2768">
        <w:t>презиме, функција...</w:t>
      </w:r>
    </w:p>
    <w:p w14:paraId="54109BD4" w14:textId="77777777" w:rsidR="003C318A" w:rsidRDefault="00555BBF" w:rsidP="003C318A">
      <w:pPr>
        <w:spacing w:after="0"/>
      </w:pPr>
      <w:r>
        <w:t xml:space="preserve">3. </w:t>
      </w:r>
      <w:r w:rsidR="003C318A" w:rsidRPr="00AA2768">
        <w:t xml:space="preserve">Име </w:t>
      </w:r>
      <w:r>
        <w:t xml:space="preserve">и </w:t>
      </w:r>
      <w:r w:rsidR="003C318A" w:rsidRPr="00AA2768">
        <w:t>презиме, функција...</w:t>
      </w:r>
      <w:r w:rsidR="003C318A">
        <w:t xml:space="preserve"> </w:t>
      </w:r>
    </w:p>
    <w:p w14:paraId="1C36FE31" w14:textId="77777777" w:rsidR="003C318A" w:rsidRPr="00AA2768" w:rsidRDefault="003C318A" w:rsidP="003C318A">
      <w:pPr>
        <w:spacing w:after="0"/>
      </w:pPr>
      <w:r>
        <w:t>....</w:t>
      </w:r>
    </w:p>
    <w:p w14:paraId="04C2600B" w14:textId="77777777" w:rsidR="00824C52" w:rsidRPr="00AA2768" w:rsidRDefault="00824C52" w:rsidP="00AA2768">
      <w:pPr>
        <w:spacing w:after="0"/>
      </w:pPr>
    </w:p>
    <w:p w14:paraId="2FEB28FD" w14:textId="77777777" w:rsidR="003C318A" w:rsidRPr="00743AB1" w:rsidRDefault="003C318A" w:rsidP="003C318A">
      <w:pPr>
        <w:spacing w:after="0"/>
        <w:rPr>
          <w:i/>
          <w:color w:val="FF0000"/>
        </w:rPr>
      </w:pPr>
      <w:r>
        <w:t>У</w:t>
      </w:r>
      <w:r w:rsidR="00186FE6">
        <w:t xml:space="preserve"> јавној расправи је учествовало </w:t>
      </w:r>
      <w:r w:rsidR="00847F80">
        <w:t>____</w:t>
      </w:r>
      <w:r w:rsidR="00186FE6">
        <w:t xml:space="preserve"> </w:t>
      </w:r>
      <w:r w:rsidR="00743AB1">
        <w:t>особа</w:t>
      </w:r>
      <w:r w:rsidR="00186FE6">
        <w:t xml:space="preserve"> и то</w:t>
      </w:r>
      <w:r w:rsidR="00847F80">
        <w:t>:</w:t>
      </w:r>
      <w:r w:rsidR="002C37F3">
        <w:t xml:space="preserve"> </w:t>
      </w:r>
      <w:bookmarkStart w:id="11" w:name="_Hlk532489363"/>
    </w:p>
    <w:bookmarkEnd w:id="11"/>
    <w:p w14:paraId="6B904514" w14:textId="77777777" w:rsidR="00EA0391" w:rsidRDefault="00EA0391" w:rsidP="003C318A">
      <w:pPr>
        <w:spacing w:after="0"/>
      </w:pPr>
    </w:p>
    <w:tbl>
      <w:tblPr>
        <w:tblStyle w:val="TableGrid"/>
        <w:tblW w:w="9811" w:type="dxa"/>
        <w:tblLook w:val="04A0" w:firstRow="1" w:lastRow="0" w:firstColumn="1" w:lastColumn="0" w:noHBand="0" w:noVBand="1"/>
      </w:tblPr>
      <w:tblGrid>
        <w:gridCol w:w="750"/>
        <w:gridCol w:w="3359"/>
        <w:gridCol w:w="2366"/>
        <w:gridCol w:w="3336"/>
      </w:tblGrid>
      <w:tr w:rsidR="002C37F3" w14:paraId="7DD2235B" w14:textId="77777777" w:rsidTr="00743AB1">
        <w:trPr>
          <w:trHeight w:val="719"/>
        </w:trPr>
        <w:tc>
          <w:tcPr>
            <w:tcW w:w="750" w:type="dxa"/>
          </w:tcPr>
          <w:p w14:paraId="18B701EF" w14:textId="77777777" w:rsidR="002C37F3" w:rsidRDefault="002C37F3" w:rsidP="003C318A"/>
        </w:tc>
        <w:tc>
          <w:tcPr>
            <w:tcW w:w="3359" w:type="dxa"/>
          </w:tcPr>
          <w:p w14:paraId="3FD1F66E" w14:textId="77777777" w:rsidR="002C37F3" w:rsidRDefault="002C37F3" w:rsidP="003C318A">
            <w:r>
              <w:t>Име и презиме</w:t>
            </w:r>
          </w:p>
        </w:tc>
        <w:tc>
          <w:tcPr>
            <w:tcW w:w="2366" w:type="dxa"/>
          </w:tcPr>
          <w:p w14:paraId="74E7B42C" w14:textId="77777777" w:rsidR="002C37F3" w:rsidRPr="00743AB1" w:rsidRDefault="002C37F3" w:rsidP="003C318A">
            <w:r>
              <w:t>Контакт информације</w:t>
            </w:r>
          </w:p>
        </w:tc>
        <w:tc>
          <w:tcPr>
            <w:tcW w:w="3336" w:type="dxa"/>
          </w:tcPr>
          <w:p w14:paraId="77F7F07F" w14:textId="77777777" w:rsidR="002C37F3" w:rsidRDefault="002C37F3" w:rsidP="003C318A">
            <w:r>
              <w:t>Организација уколико је члан/ица</w:t>
            </w:r>
          </w:p>
        </w:tc>
      </w:tr>
      <w:tr w:rsidR="002C37F3" w14:paraId="784AA766" w14:textId="77777777" w:rsidTr="00743AB1">
        <w:trPr>
          <w:trHeight w:val="244"/>
        </w:trPr>
        <w:tc>
          <w:tcPr>
            <w:tcW w:w="750" w:type="dxa"/>
          </w:tcPr>
          <w:p w14:paraId="01A35791" w14:textId="77777777" w:rsidR="002C37F3" w:rsidRDefault="002C37F3" w:rsidP="003C318A">
            <w:r>
              <w:t>1</w:t>
            </w:r>
          </w:p>
        </w:tc>
        <w:tc>
          <w:tcPr>
            <w:tcW w:w="3359" w:type="dxa"/>
          </w:tcPr>
          <w:p w14:paraId="726312BD" w14:textId="77777777" w:rsidR="002C37F3" w:rsidRDefault="002C37F3" w:rsidP="003C318A"/>
        </w:tc>
        <w:tc>
          <w:tcPr>
            <w:tcW w:w="2366" w:type="dxa"/>
          </w:tcPr>
          <w:p w14:paraId="5DD2DE49" w14:textId="77777777" w:rsidR="002C37F3" w:rsidRDefault="002C37F3" w:rsidP="003C318A"/>
        </w:tc>
        <w:tc>
          <w:tcPr>
            <w:tcW w:w="3336" w:type="dxa"/>
          </w:tcPr>
          <w:p w14:paraId="7DA68509" w14:textId="77777777" w:rsidR="002C37F3" w:rsidRDefault="002C37F3" w:rsidP="003C318A"/>
        </w:tc>
      </w:tr>
      <w:tr w:rsidR="002C37F3" w14:paraId="1F17EACE" w14:textId="77777777" w:rsidTr="00743AB1">
        <w:trPr>
          <w:trHeight w:val="244"/>
        </w:trPr>
        <w:tc>
          <w:tcPr>
            <w:tcW w:w="750" w:type="dxa"/>
          </w:tcPr>
          <w:p w14:paraId="6304DB14" w14:textId="77777777" w:rsidR="002C37F3" w:rsidRDefault="002C37F3" w:rsidP="003C318A">
            <w:r>
              <w:t>2</w:t>
            </w:r>
          </w:p>
        </w:tc>
        <w:tc>
          <w:tcPr>
            <w:tcW w:w="3359" w:type="dxa"/>
          </w:tcPr>
          <w:p w14:paraId="4C55852D" w14:textId="77777777" w:rsidR="002C37F3" w:rsidRDefault="002C37F3" w:rsidP="003C318A"/>
        </w:tc>
        <w:tc>
          <w:tcPr>
            <w:tcW w:w="2366" w:type="dxa"/>
          </w:tcPr>
          <w:p w14:paraId="07E2F34E" w14:textId="77777777" w:rsidR="002C37F3" w:rsidRDefault="002C37F3" w:rsidP="003C318A"/>
        </w:tc>
        <w:tc>
          <w:tcPr>
            <w:tcW w:w="3336" w:type="dxa"/>
          </w:tcPr>
          <w:p w14:paraId="289CB6A7" w14:textId="77777777" w:rsidR="002C37F3" w:rsidRDefault="002C37F3" w:rsidP="003C318A"/>
        </w:tc>
      </w:tr>
      <w:tr w:rsidR="002C37F3" w14:paraId="3F5422BE" w14:textId="77777777" w:rsidTr="00743AB1">
        <w:trPr>
          <w:trHeight w:val="230"/>
        </w:trPr>
        <w:tc>
          <w:tcPr>
            <w:tcW w:w="750" w:type="dxa"/>
          </w:tcPr>
          <w:p w14:paraId="739794E9" w14:textId="77777777" w:rsidR="002C37F3" w:rsidRDefault="002C37F3" w:rsidP="003C318A">
            <w:r>
              <w:t>3</w:t>
            </w:r>
          </w:p>
        </w:tc>
        <w:tc>
          <w:tcPr>
            <w:tcW w:w="3359" w:type="dxa"/>
          </w:tcPr>
          <w:p w14:paraId="193891B4" w14:textId="77777777" w:rsidR="002C37F3" w:rsidRDefault="002C37F3" w:rsidP="003C318A"/>
        </w:tc>
        <w:tc>
          <w:tcPr>
            <w:tcW w:w="2366" w:type="dxa"/>
          </w:tcPr>
          <w:p w14:paraId="2A3A5EF7" w14:textId="77777777" w:rsidR="002C37F3" w:rsidRDefault="002C37F3" w:rsidP="003C318A"/>
        </w:tc>
        <w:tc>
          <w:tcPr>
            <w:tcW w:w="3336" w:type="dxa"/>
          </w:tcPr>
          <w:p w14:paraId="1C59E287" w14:textId="77777777" w:rsidR="002C37F3" w:rsidRDefault="002C37F3" w:rsidP="003C318A"/>
        </w:tc>
      </w:tr>
      <w:tr w:rsidR="002C37F3" w14:paraId="3F9EFD77" w14:textId="77777777" w:rsidTr="00743AB1">
        <w:trPr>
          <w:trHeight w:val="244"/>
        </w:trPr>
        <w:tc>
          <w:tcPr>
            <w:tcW w:w="750" w:type="dxa"/>
          </w:tcPr>
          <w:p w14:paraId="19C5BABA" w14:textId="77777777" w:rsidR="002C37F3" w:rsidRDefault="002C37F3" w:rsidP="003C318A">
            <w:r>
              <w:t>4</w:t>
            </w:r>
          </w:p>
        </w:tc>
        <w:tc>
          <w:tcPr>
            <w:tcW w:w="3359" w:type="dxa"/>
          </w:tcPr>
          <w:p w14:paraId="51993408" w14:textId="77777777" w:rsidR="002C37F3" w:rsidRDefault="002C37F3" w:rsidP="003C318A"/>
        </w:tc>
        <w:tc>
          <w:tcPr>
            <w:tcW w:w="2366" w:type="dxa"/>
          </w:tcPr>
          <w:p w14:paraId="7D6DF52A" w14:textId="77777777" w:rsidR="002C37F3" w:rsidRDefault="002C37F3" w:rsidP="003C318A"/>
        </w:tc>
        <w:tc>
          <w:tcPr>
            <w:tcW w:w="3336" w:type="dxa"/>
          </w:tcPr>
          <w:p w14:paraId="7E63396D" w14:textId="77777777" w:rsidR="002C37F3" w:rsidRDefault="002C37F3" w:rsidP="003C318A"/>
        </w:tc>
      </w:tr>
      <w:tr w:rsidR="002C37F3" w14:paraId="2363D2F7" w14:textId="77777777" w:rsidTr="00743AB1">
        <w:trPr>
          <w:trHeight w:val="230"/>
        </w:trPr>
        <w:tc>
          <w:tcPr>
            <w:tcW w:w="750" w:type="dxa"/>
          </w:tcPr>
          <w:p w14:paraId="516E833D" w14:textId="77777777" w:rsidR="002C37F3" w:rsidRDefault="002C37F3" w:rsidP="003C318A">
            <w:r>
              <w:t>...</w:t>
            </w:r>
          </w:p>
        </w:tc>
        <w:tc>
          <w:tcPr>
            <w:tcW w:w="3359" w:type="dxa"/>
          </w:tcPr>
          <w:p w14:paraId="17ADA02B" w14:textId="77777777" w:rsidR="002C37F3" w:rsidRDefault="002C37F3" w:rsidP="003C318A"/>
        </w:tc>
        <w:tc>
          <w:tcPr>
            <w:tcW w:w="2366" w:type="dxa"/>
          </w:tcPr>
          <w:p w14:paraId="7AE63F66" w14:textId="77777777" w:rsidR="002C37F3" w:rsidRDefault="002C37F3" w:rsidP="003C318A"/>
        </w:tc>
        <w:tc>
          <w:tcPr>
            <w:tcW w:w="3336" w:type="dxa"/>
          </w:tcPr>
          <w:p w14:paraId="6E1B2B95" w14:textId="77777777" w:rsidR="002C37F3" w:rsidRDefault="002C37F3" w:rsidP="003C318A"/>
        </w:tc>
      </w:tr>
    </w:tbl>
    <w:p w14:paraId="47A10D7F" w14:textId="77777777" w:rsidR="002C37F3" w:rsidRDefault="002C37F3" w:rsidP="003C318A">
      <w:pPr>
        <w:spacing w:after="0"/>
      </w:pPr>
    </w:p>
    <w:p w14:paraId="088F8AB8" w14:textId="77777777" w:rsidR="007123E2" w:rsidRDefault="007123E2" w:rsidP="00743AB1">
      <w:pPr>
        <w:spacing w:after="0"/>
        <w:jc w:val="both"/>
      </w:pPr>
      <w:bookmarkStart w:id="12" w:name="_Hlk532490585"/>
      <w:r>
        <w:t>С</w:t>
      </w:r>
      <w:r w:rsidR="002C37F3">
        <w:t>труктур</w:t>
      </w:r>
      <w:r>
        <w:t>а</w:t>
      </w:r>
      <w:r w:rsidR="002C37F3">
        <w:t xml:space="preserve"> учесника</w:t>
      </w:r>
      <w:r>
        <w:t xml:space="preserve"> је следећа:</w:t>
      </w:r>
      <w:r w:rsidR="002C37F3">
        <w:t xml:space="preserve"> </w:t>
      </w:r>
    </w:p>
    <w:p w14:paraId="05C9768F" w14:textId="77777777" w:rsidR="007123E2" w:rsidRPr="00513232" w:rsidRDefault="007123E2" w:rsidP="007123E2">
      <w:pPr>
        <w:spacing w:after="0"/>
        <w:jc w:val="both"/>
        <w:rPr>
          <w:u w:val="single"/>
        </w:rPr>
      </w:pPr>
      <w:r>
        <w:t xml:space="preserve">Представника пословне заједнице је било </w:t>
      </w:r>
      <w:r w:rsidRPr="00513232">
        <w:rPr>
          <w:u w:val="single"/>
        </w:rPr>
        <w:t>xx</w:t>
      </w:r>
    </w:p>
    <w:p w14:paraId="1CD60AE4" w14:textId="77777777" w:rsidR="007123E2" w:rsidRPr="00513232" w:rsidRDefault="007123E2" w:rsidP="007123E2">
      <w:pPr>
        <w:spacing w:after="0"/>
        <w:jc w:val="both"/>
        <w:rPr>
          <w:u w:val="single"/>
        </w:rPr>
      </w:pPr>
      <w:r>
        <w:t xml:space="preserve">Представника цивилног сектора је било </w:t>
      </w:r>
      <w:r w:rsidRPr="00513232">
        <w:rPr>
          <w:u w:val="single"/>
        </w:rPr>
        <w:t>xx</w:t>
      </w:r>
    </w:p>
    <w:p w14:paraId="5A6C967B" w14:textId="77777777" w:rsidR="007123E2" w:rsidRPr="00513232" w:rsidRDefault="007123E2" w:rsidP="007123E2">
      <w:pPr>
        <w:spacing w:after="0"/>
        <w:jc w:val="both"/>
      </w:pPr>
      <w:r>
        <w:t>Грађана је било xx</w:t>
      </w:r>
    </w:p>
    <w:p w14:paraId="12D5DBBB" w14:textId="77777777" w:rsidR="007123E2" w:rsidRPr="00513232" w:rsidRDefault="007123E2" w:rsidP="007123E2">
      <w:pPr>
        <w:spacing w:after="0"/>
        <w:jc w:val="both"/>
      </w:pPr>
      <w:r>
        <w:t xml:space="preserve">....... </w:t>
      </w:r>
      <w:r w:rsidRPr="00513232">
        <w:rPr>
          <w:u w:val="single"/>
        </w:rPr>
        <w:t>xx</w:t>
      </w:r>
    </w:p>
    <w:bookmarkEnd w:id="12"/>
    <w:p w14:paraId="315B4FC1" w14:textId="77777777" w:rsidR="005D068D" w:rsidRDefault="005D068D" w:rsidP="003C318A">
      <w:pPr>
        <w:spacing w:after="0"/>
      </w:pPr>
    </w:p>
    <w:p w14:paraId="170F6925" w14:textId="77777777" w:rsidR="00186FE6" w:rsidRDefault="004B5FD0" w:rsidP="00743AB1">
      <w:pPr>
        <w:spacing w:after="0"/>
        <w:jc w:val="both"/>
      </w:pPr>
      <w:r>
        <w:t xml:space="preserve">Током трајања састанка прикупљено је </w:t>
      </w:r>
      <w:r w:rsidRPr="00D4739E">
        <w:rPr>
          <w:u w:val="single"/>
        </w:rPr>
        <w:t>х</w:t>
      </w:r>
      <w:r w:rsidR="007123E2" w:rsidRPr="009E0884">
        <w:rPr>
          <w:u w:val="single"/>
        </w:rPr>
        <w:t>x</w:t>
      </w:r>
      <w:r w:rsidR="00D4739E">
        <w:t xml:space="preserve"> </w:t>
      </w:r>
      <w:r>
        <w:t xml:space="preserve">упитника и </w:t>
      </w:r>
      <w:r w:rsidRPr="00D4739E">
        <w:rPr>
          <w:u w:val="single"/>
        </w:rPr>
        <w:t>х</w:t>
      </w:r>
      <w:r w:rsidR="007123E2" w:rsidRPr="009E0884">
        <w:rPr>
          <w:u w:val="single"/>
        </w:rPr>
        <w:t>x</w:t>
      </w:r>
      <w:r>
        <w:t xml:space="preserve"> предлога грађана о приоритетима за финансирање локалне самоуправе у одлуци о буџету за 20хх. годин</w:t>
      </w:r>
      <w:r w:rsidR="00743AB1">
        <w:t>у</w:t>
      </w:r>
      <w:r>
        <w:t>.</w:t>
      </w:r>
    </w:p>
    <w:p w14:paraId="4541759A" w14:textId="77777777" w:rsidR="00BE340D" w:rsidRDefault="00BE340D" w:rsidP="00BE340D">
      <w:pPr>
        <w:spacing w:after="0"/>
      </w:pPr>
    </w:p>
    <w:p w14:paraId="7B496185" w14:textId="081E3177" w:rsidR="00BE340D" w:rsidRPr="00895717" w:rsidRDefault="00BE340D" w:rsidP="00BE340D">
      <w:pPr>
        <w:spacing w:after="0"/>
        <w:rPr>
          <w:lang w:val="sr-Cyrl-RS"/>
        </w:rPr>
      </w:pPr>
      <w:r>
        <w:t>Укратко описати структуру достављених предлога</w:t>
      </w:r>
      <w:r w:rsidR="00895717">
        <w:rPr>
          <w:lang w:val="sr-Cyrl-RS"/>
        </w:rPr>
        <w:t xml:space="preserve"> о приоритетима за финансирање: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BE340D" w14:paraId="6A6DE6C5" w14:textId="77777777" w:rsidTr="00271E26">
        <w:tc>
          <w:tcPr>
            <w:tcW w:w="9714" w:type="dxa"/>
          </w:tcPr>
          <w:p w14:paraId="492F1D95" w14:textId="77777777" w:rsidR="00BE340D" w:rsidRDefault="00BE340D" w:rsidP="00271E26"/>
          <w:p w14:paraId="2F8EB71E" w14:textId="77777777" w:rsidR="00BE340D" w:rsidRDefault="00BE340D" w:rsidP="00271E26"/>
          <w:p w14:paraId="1113D983" w14:textId="77777777" w:rsidR="00BE340D" w:rsidRDefault="00BE340D" w:rsidP="00271E26"/>
          <w:p w14:paraId="418C2160" w14:textId="77777777" w:rsidR="00BE340D" w:rsidRDefault="00BE340D" w:rsidP="00271E26"/>
          <w:p w14:paraId="37E92EDA" w14:textId="77777777" w:rsidR="00BE340D" w:rsidRDefault="00BE340D" w:rsidP="00271E26"/>
          <w:p w14:paraId="07B725E9" w14:textId="77777777" w:rsidR="00BE340D" w:rsidRDefault="00BE340D" w:rsidP="00271E26"/>
          <w:p w14:paraId="1835FE6A" w14:textId="77777777" w:rsidR="00BE340D" w:rsidRDefault="00BE340D" w:rsidP="00271E26"/>
        </w:tc>
      </w:tr>
    </w:tbl>
    <w:p w14:paraId="153B1199" w14:textId="77777777" w:rsidR="00BE340D" w:rsidRDefault="00BE340D" w:rsidP="00BE340D">
      <w:pPr>
        <w:spacing w:after="0"/>
      </w:pPr>
    </w:p>
    <w:p w14:paraId="161EE1FE" w14:textId="77777777" w:rsidR="004B5FD0" w:rsidRDefault="004B5FD0" w:rsidP="003C318A">
      <w:pPr>
        <w:spacing w:after="0"/>
      </w:pPr>
    </w:p>
    <w:p w14:paraId="39D084B9" w14:textId="77777777" w:rsidR="00031097" w:rsidRDefault="00031097" w:rsidP="003C318A">
      <w:pPr>
        <w:spacing w:after="0"/>
      </w:pPr>
    </w:p>
    <w:p w14:paraId="0F807092" w14:textId="77777777" w:rsidR="004B5FD0" w:rsidRPr="00031097" w:rsidRDefault="00BE340D" w:rsidP="009E712E">
      <w:pPr>
        <w:pStyle w:val="Heading2"/>
      </w:pPr>
      <w:bookmarkStart w:id="13" w:name="_Toc535330204"/>
      <w:r>
        <w:t>Ф</w:t>
      </w:r>
      <w:r w:rsidR="00031097" w:rsidRPr="00031097">
        <w:t>окус груп</w:t>
      </w:r>
      <w:r>
        <w:t>е</w:t>
      </w:r>
      <w:bookmarkEnd w:id="13"/>
    </w:p>
    <w:p w14:paraId="4D6B4FD4" w14:textId="77777777" w:rsidR="00031097" w:rsidRDefault="00031097" w:rsidP="00743AB1">
      <w:pPr>
        <w:pStyle w:val="ListParagraph"/>
        <w:spacing w:after="0"/>
      </w:pPr>
    </w:p>
    <w:p w14:paraId="28E25A19" w14:textId="6AAB5554" w:rsidR="005121F8" w:rsidRPr="00743AB1" w:rsidRDefault="005121F8" w:rsidP="005121F8">
      <w:pPr>
        <w:spacing w:after="0"/>
      </w:pPr>
      <w:r w:rsidRPr="00AA2768">
        <w:t xml:space="preserve">Дана </w:t>
      </w:r>
      <w:r w:rsidR="00E13F09">
        <w:rPr>
          <w:lang w:val="sr-Cyrl-RS"/>
        </w:rPr>
        <w:t>ХХ</w:t>
      </w:r>
      <w:r w:rsidRPr="00AA2768">
        <w:t xml:space="preserve"> </w:t>
      </w:r>
      <w:r>
        <w:t>у</w:t>
      </w:r>
      <w:r w:rsidRPr="00AA2768">
        <w:t xml:space="preserve"> О</w:t>
      </w:r>
      <w:r>
        <w:t>пштини</w:t>
      </w:r>
      <w:r w:rsidRPr="00AA2768">
        <w:t>/Г</w:t>
      </w:r>
      <w:r>
        <w:t xml:space="preserve">раду </w:t>
      </w:r>
      <w:r w:rsidR="00E13F09">
        <w:rPr>
          <w:lang w:val="sr-Cyrl-RS"/>
        </w:rPr>
        <w:t xml:space="preserve"> ХХ</w:t>
      </w:r>
      <w:r>
        <w:t xml:space="preserve"> одржан је састанак </w:t>
      </w:r>
      <w:r w:rsidR="00513232">
        <w:t xml:space="preserve"> са представницима</w:t>
      </w:r>
      <w:r>
        <w:t xml:space="preserve"> фокус груп</w:t>
      </w:r>
      <w:r w:rsidR="00513232">
        <w:t>е</w:t>
      </w:r>
      <w:r w:rsidRPr="00AA2768">
        <w:t xml:space="preserve"> </w:t>
      </w:r>
      <w:r>
        <w:t xml:space="preserve">о нацрту одлуке о буџету за 20хх. годину. </w:t>
      </w:r>
    </w:p>
    <w:p w14:paraId="0EA74202" w14:textId="77777777" w:rsidR="005121F8" w:rsidRDefault="005121F8" w:rsidP="005121F8">
      <w:pPr>
        <w:spacing w:after="0"/>
      </w:pPr>
    </w:p>
    <w:p w14:paraId="419C00CC" w14:textId="77777777" w:rsidR="005121F8" w:rsidRPr="00AA2768" w:rsidRDefault="005121F8" w:rsidP="005121F8">
      <w:pPr>
        <w:spacing w:after="0"/>
      </w:pPr>
      <w:r>
        <w:t>У</w:t>
      </w:r>
      <w:r w:rsidRPr="00AA2768">
        <w:t xml:space="preserve"> </w:t>
      </w:r>
      <w:r w:rsidR="004A5926">
        <w:t>фокус групама</w:t>
      </w:r>
      <w:r w:rsidRPr="00AA2768">
        <w:t xml:space="preserve"> учествовали следећи представници</w:t>
      </w:r>
      <w:r>
        <w:t xml:space="preserve"> локалне самоуправе</w:t>
      </w:r>
      <w:r w:rsidRPr="00AA2768">
        <w:t>:</w:t>
      </w:r>
    </w:p>
    <w:p w14:paraId="18D7632F" w14:textId="77777777" w:rsidR="005121F8" w:rsidRPr="00743AB1" w:rsidRDefault="005121F8" w:rsidP="005121F8">
      <w:pPr>
        <w:spacing w:after="0"/>
      </w:pPr>
      <w:r>
        <w:t>1. Име и презиме, функција...</w:t>
      </w:r>
    </w:p>
    <w:p w14:paraId="1A04CA15" w14:textId="77777777" w:rsidR="005121F8" w:rsidRPr="00AA2768" w:rsidRDefault="005121F8" w:rsidP="005121F8">
      <w:pPr>
        <w:spacing w:after="0"/>
      </w:pPr>
      <w:r>
        <w:t xml:space="preserve">2. </w:t>
      </w:r>
      <w:r w:rsidRPr="00AA2768">
        <w:t xml:space="preserve">Име </w:t>
      </w:r>
      <w:r>
        <w:t xml:space="preserve">и </w:t>
      </w:r>
      <w:r w:rsidRPr="00AA2768">
        <w:t>презиме, функција...</w:t>
      </w:r>
    </w:p>
    <w:p w14:paraId="44C95076" w14:textId="77777777" w:rsidR="005121F8" w:rsidRDefault="005121F8" w:rsidP="005121F8">
      <w:pPr>
        <w:spacing w:after="0"/>
      </w:pPr>
      <w:r>
        <w:t xml:space="preserve">3. </w:t>
      </w:r>
      <w:r w:rsidRPr="00AA2768">
        <w:t xml:space="preserve">Име </w:t>
      </w:r>
      <w:r>
        <w:t xml:space="preserve">и </w:t>
      </w:r>
      <w:r w:rsidRPr="00AA2768">
        <w:t>презиме, функција...</w:t>
      </w:r>
      <w:r>
        <w:t xml:space="preserve"> </w:t>
      </w:r>
    </w:p>
    <w:p w14:paraId="7A20879F" w14:textId="77777777" w:rsidR="005121F8" w:rsidRPr="00AA2768" w:rsidRDefault="005121F8" w:rsidP="005121F8">
      <w:pPr>
        <w:spacing w:after="0"/>
      </w:pPr>
      <w:r>
        <w:t>....</w:t>
      </w:r>
    </w:p>
    <w:p w14:paraId="4CFFC6E9" w14:textId="77777777" w:rsidR="005121F8" w:rsidRPr="00AA2768" w:rsidRDefault="005121F8" w:rsidP="005121F8">
      <w:pPr>
        <w:spacing w:after="0"/>
      </w:pPr>
    </w:p>
    <w:p w14:paraId="0B7EC512" w14:textId="77777777" w:rsidR="005121F8" w:rsidRPr="00743AB1" w:rsidRDefault="005121F8" w:rsidP="005121F8">
      <w:pPr>
        <w:spacing w:after="0"/>
        <w:rPr>
          <w:i/>
          <w:color w:val="FF0000"/>
        </w:rPr>
      </w:pPr>
      <w:r>
        <w:t xml:space="preserve">У </w:t>
      </w:r>
      <w:r w:rsidR="004A5926">
        <w:t>фокус гупама</w:t>
      </w:r>
      <w:r>
        <w:t xml:space="preserve"> учествовало ____ особа и то: </w:t>
      </w:r>
    </w:p>
    <w:p w14:paraId="195AF0A6" w14:textId="77777777" w:rsidR="005121F8" w:rsidRDefault="005121F8" w:rsidP="005121F8">
      <w:pPr>
        <w:spacing w:after="0"/>
      </w:pPr>
    </w:p>
    <w:tbl>
      <w:tblPr>
        <w:tblStyle w:val="TableGrid"/>
        <w:tblW w:w="9811" w:type="dxa"/>
        <w:tblLook w:val="04A0" w:firstRow="1" w:lastRow="0" w:firstColumn="1" w:lastColumn="0" w:noHBand="0" w:noVBand="1"/>
      </w:tblPr>
      <w:tblGrid>
        <w:gridCol w:w="750"/>
        <w:gridCol w:w="3359"/>
        <w:gridCol w:w="2366"/>
        <w:gridCol w:w="3336"/>
      </w:tblGrid>
      <w:tr w:rsidR="005121F8" w14:paraId="02BD5CAA" w14:textId="77777777" w:rsidTr="00271E26">
        <w:trPr>
          <w:trHeight w:val="719"/>
        </w:trPr>
        <w:tc>
          <w:tcPr>
            <w:tcW w:w="750" w:type="dxa"/>
          </w:tcPr>
          <w:p w14:paraId="50CED11E" w14:textId="77777777" w:rsidR="005121F8" w:rsidRDefault="005121F8" w:rsidP="00271E26"/>
        </w:tc>
        <w:tc>
          <w:tcPr>
            <w:tcW w:w="3359" w:type="dxa"/>
          </w:tcPr>
          <w:p w14:paraId="29394A4F" w14:textId="77777777" w:rsidR="005121F8" w:rsidRDefault="005121F8" w:rsidP="00271E26">
            <w:r>
              <w:t>Име и презиме</w:t>
            </w:r>
          </w:p>
        </w:tc>
        <w:tc>
          <w:tcPr>
            <w:tcW w:w="2366" w:type="dxa"/>
          </w:tcPr>
          <w:p w14:paraId="15E48D72" w14:textId="77777777" w:rsidR="005121F8" w:rsidRPr="00743AB1" w:rsidRDefault="005121F8" w:rsidP="00271E26">
            <w:r>
              <w:t>Контакт информације</w:t>
            </w:r>
          </w:p>
        </w:tc>
        <w:tc>
          <w:tcPr>
            <w:tcW w:w="3336" w:type="dxa"/>
          </w:tcPr>
          <w:p w14:paraId="7C131298" w14:textId="77777777" w:rsidR="005121F8" w:rsidRDefault="005121F8" w:rsidP="00271E26">
            <w:r>
              <w:t>Организација уколико је члан/ица</w:t>
            </w:r>
          </w:p>
        </w:tc>
      </w:tr>
      <w:tr w:rsidR="005121F8" w14:paraId="62D0ADC2" w14:textId="77777777" w:rsidTr="00271E26">
        <w:trPr>
          <w:trHeight w:val="244"/>
        </w:trPr>
        <w:tc>
          <w:tcPr>
            <w:tcW w:w="750" w:type="dxa"/>
          </w:tcPr>
          <w:p w14:paraId="35989A95" w14:textId="77777777" w:rsidR="005121F8" w:rsidRDefault="005121F8" w:rsidP="00271E26">
            <w:r>
              <w:t>1</w:t>
            </w:r>
          </w:p>
        </w:tc>
        <w:tc>
          <w:tcPr>
            <w:tcW w:w="3359" w:type="dxa"/>
          </w:tcPr>
          <w:p w14:paraId="3A6F2225" w14:textId="77777777" w:rsidR="005121F8" w:rsidRDefault="005121F8" w:rsidP="00271E26"/>
        </w:tc>
        <w:tc>
          <w:tcPr>
            <w:tcW w:w="2366" w:type="dxa"/>
          </w:tcPr>
          <w:p w14:paraId="547DB204" w14:textId="77777777" w:rsidR="005121F8" w:rsidRDefault="005121F8" w:rsidP="00271E26"/>
        </w:tc>
        <w:tc>
          <w:tcPr>
            <w:tcW w:w="3336" w:type="dxa"/>
          </w:tcPr>
          <w:p w14:paraId="752335B7" w14:textId="77777777" w:rsidR="005121F8" w:rsidRDefault="005121F8" w:rsidP="00271E26"/>
        </w:tc>
      </w:tr>
      <w:tr w:rsidR="005121F8" w14:paraId="38FE5AB4" w14:textId="77777777" w:rsidTr="00271E26">
        <w:trPr>
          <w:trHeight w:val="244"/>
        </w:trPr>
        <w:tc>
          <w:tcPr>
            <w:tcW w:w="750" w:type="dxa"/>
          </w:tcPr>
          <w:p w14:paraId="7AA6C41D" w14:textId="77777777" w:rsidR="005121F8" w:rsidRDefault="005121F8" w:rsidP="00271E26">
            <w:r>
              <w:t>2</w:t>
            </w:r>
          </w:p>
        </w:tc>
        <w:tc>
          <w:tcPr>
            <w:tcW w:w="3359" w:type="dxa"/>
          </w:tcPr>
          <w:p w14:paraId="6ABE882A" w14:textId="77777777" w:rsidR="005121F8" w:rsidRDefault="005121F8" w:rsidP="00271E26"/>
        </w:tc>
        <w:tc>
          <w:tcPr>
            <w:tcW w:w="2366" w:type="dxa"/>
          </w:tcPr>
          <w:p w14:paraId="2A7AA85F" w14:textId="77777777" w:rsidR="005121F8" w:rsidRDefault="005121F8" w:rsidP="00271E26"/>
        </w:tc>
        <w:tc>
          <w:tcPr>
            <w:tcW w:w="3336" w:type="dxa"/>
          </w:tcPr>
          <w:p w14:paraId="3E9A1AAE" w14:textId="77777777" w:rsidR="005121F8" w:rsidRDefault="005121F8" w:rsidP="00271E26"/>
        </w:tc>
      </w:tr>
      <w:tr w:rsidR="005121F8" w14:paraId="6F525777" w14:textId="77777777" w:rsidTr="00271E26">
        <w:trPr>
          <w:trHeight w:val="230"/>
        </w:trPr>
        <w:tc>
          <w:tcPr>
            <w:tcW w:w="750" w:type="dxa"/>
          </w:tcPr>
          <w:p w14:paraId="10EA8EE6" w14:textId="77777777" w:rsidR="005121F8" w:rsidRDefault="005121F8" w:rsidP="00271E26">
            <w:r>
              <w:t>3</w:t>
            </w:r>
          </w:p>
        </w:tc>
        <w:tc>
          <w:tcPr>
            <w:tcW w:w="3359" w:type="dxa"/>
          </w:tcPr>
          <w:p w14:paraId="1178C96D" w14:textId="77777777" w:rsidR="005121F8" w:rsidRDefault="005121F8" w:rsidP="00271E26"/>
        </w:tc>
        <w:tc>
          <w:tcPr>
            <w:tcW w:w="2366" w:type="dxa"/>
          </w:tcPr>
          <w:p w14:paraId="61D41318" w14:textId="77777777" w:rsidR="005121F8" w:rsidRDefault="005121F8" w:rsidP="00271E26"/>
        </w:tc>
        <w:tc>
          <w:tcPr>
            <w:tcW w:w="3336" w:type="dxa"/>
          </w:tcPr>
          <w:p w14:paraId="1FED57E9" w14:textId="77777777" w:rsidR="005121F8" w:rsidRDefault="005121F8" w:rsidP="00271E26"/>
        </w:tc>
      </w:tr>
      <w:tr w:rsidR="005121F8" w14:paraId="0D93C418" w14:textId="77777777" w:rsidTr="00271E26">
        <w:trPr>
          <w:trHeight w:val="244"/>
        </w:trPr>
        <w:tc>
          <w:tcPr>
            <w:tcW w:w="750" w:type="dxa"/>
          </w:tcPr>
          <w:p w14:paraId="44F2578E" w14:textId="77777777" w:rsidR="005121F8" w:rsidRDefault="005121F8" w:rsidP="00271E26">
            <w:r>
              <w:t>4</w:t>
            </w:r>
          </w:p>
        </w:tc>
        <w:tc>
          <w:tcPr>
            <w:tcW w:w="3359" w:type="dxa"/>
          </w:tcPr>
          <w:p w14:paraId="2015CF02" w14:textId="77777777" w:rsidR="005121F8" w:rsidRDefault="005121F8" w:rsidP="00271E26"/>
        </w:tc>
        <w:tc>
          <w:tcPr>
            <w:tcW w:w="2366" w:type="dxa"/>
          </w:tcPr>
          <w:p w14:paraId="7FB35331" w14:textId="77777777" w:rsidR="005121F8" w:rsidRDefault="005121F8" w:rsidP="00271E26"/>
        </w:tc>
        <w:tc>
          <w:tcPr>
            <w:tcW w:w="3336" w:type="dxa"/>
          </w:tcPr>
          <w:p w14:paraId="1D8B8C58" w14:textId="77777777" w:rsidR="005121F8" w:rsidRDefault="005121F8" w:rsidP="00271E26"/>
        </w:tc>
      </w:tr>
      <w:tr w:rsidR="005121F8" w14:paraId="784287C8" w14:textId="77777777" w:rsidTr="00271E26">
        <w:trPr>
          <w:trHeight w:val="230"/>
        </w:trPr>
        <w:tc>
          <w:tcPr>
            <w:tcW w:w="750" w:type="dxa"/>
          </w:tcPr>
          <w:p w14:paraId="78D68211" w14:textId="77777777" w:rsidR="005121F8" w:rsidRDefault="005121F8" w:rsidP="00271E26">
            <w:r>
              <w:t>...</w:t>
            </w:r>
          </w:p>
        </w:tc>
        <w:tc>
          <w:tcPr>
            <w:tcW w:w="3359" w:type="dxa"/>
          </w:tcPr>
          <w:p w14:paraId="5848AC9A" w14:textId="77777777" w:rsidR="005121F8" w:rsidRDefault="005121F8" w:rsidP="00271E26"/>
        </w:tc>
        <w:tc>
          <w:tcPr>
            <w:tcW w:w="2366" w:type="dxa"/>
          </w:tcPr>
          <w:p w14:paraId="77127578" w14:textId="77777777" w:rsidR="005121F8" w:rsidRDefault="005121F8" w:rsidP="00271E26"/>
        </w:tc>
        <w:tc>
          <w:tcPr>
            <w:tcW w:w="3336" w:type="dxa"/>
          </w:tcPr>
          <w:p w14:paraId="1A318185" w14:textId="77777777" w:rsidR="005121F8" w:rsidRDefault="005121F8" w:rsidP="00271E26"/>
        </w:tc>
      </w:tr>
    </w:tbl>
    <w:p w14:paraId="2B5FF3E7" w14:textId="77777777" w:rsidR="005121F8" w:rsidRDefault="005121F8" w:rsidP="005121F8">
      <w:pPr>
        <w:spacing w:after="0"/>
      </w:pPr>
    </w:p>
    <w:p w14:paraId="1B1C9C4B" w14:textId="77777777" w:rsidR="00513232" w:rsidRDefault="00513232" w:rsidP="005121F8">
      <w:pPr>
        <w:spacing w:after="0"/>
        <w:jc w:val="both"/>
      </w:pPr>
      <w:r>
        <w:t xml:space="preserve">Структура </w:t>
      </w:r>
      <w:r w:rsidR="005121F8">
        <w:t xml:space="preserve">учесника </w:t>
      </w:r>
      <w:r>
        <w:t>је следећа:</w:t>
      </w:r>
    </w:p>
    <w:p w14:paraId="33A4A5A4" w14:textId="77777777" w:rsidR="00513232" w:rsidRPr="00513232" w:rsidRDefault="00513232" w:rsidP="005121F8">
      <w:pPr>
        <w:spacing w:after="0"/>
        <w:jc w:val="both"/>
        <w:rPr>
          <w:u w:val="single"/>
        </w:rPr>
      </w:pPr>
      <w:r>
        <w:t xml:space="preserve">Представника пословне заједнице је било </w:t>
      </w:r>
      <w:r w:rsidRPr="00513232">
        <w:rPr>
          <w:u w:val="single"/>
        </w:rPr>
        <w:t>xx</w:t>
      </w:r>
    </w:p>
    <w:p w14:paraId="4E73477D" w14:textId="77777777" w:rsidR="00513232" w:rsidRPr="00513232" w:rsidRDefault="00513232" w:rsidP="005121F8">
      <w:pPr>
        <w:spacing w:after="0"/>
        <w:jc w:val="both"/>
        <w:rPr>
          <w:u w:val="single"/>
        </w:rPr>
      </w:pPr>
      <w:r>
        <w:t xml:space="preserve">Представника цивилног сектора је било </w:t>
      </w:r>
      <w:r w:rsidRPr="00513232">
        <w:rPr>
          <w:u w:val="single"/>
        </w:rPr>
        <w:t>xx</w:t>
      </w:r>
    </w:p>
    <w:p w14:paraId="378A681E" w14:textId="77777777" w:rsidR="00513232" w:rsidRPr="00513232" w:rsidRDefault="00513232" w:rsidP="005121F8">
      <w:pPr>
        <w:spacing w:after="0"/>
        <w:jc w:val="both"/>
      </w:pPr>
      <w:r>
        <w:t>Грађана је било xx</w:t>
      </w:r>
    </w:p>
    <w:p w14:paraId="53C91B57" w14:textId="77777777" w:rsidR="005121F8" w:rsidRPr="00513232" w:rsidRDefault="00513232" w:rsidP="005121F8">
      <w:pPr>
        <w:spacing w:after="0"/>
        <w:jc w:val="both"/>
      </w:pPr>
      <w:r>
        <w:t xml:space="preserve">....... </w:t>
      </w:r>
      <w:r w:rsidRPr="00513232">
        <w:rPr>
          <w:u w:val="single"/>
        </w:rPr>
        <w:t>xx</w:t>
      </w:r>
    </w:p>
    <w:p w14:paraId="652ACDA4" w14:textId="77777777" w:rsidR="005121F8" w:rsidRDefault="005121F8" w:rsidP="005121F8">
      <w:pPr>
        <w:spacing w:after="0"/>
      </w:pPr>
    </w:p>
    <w:p w14:paraId="36200224" w14:textId="77777777" w:rsidR="00031097" w:rsidRPr="00513232" w:rsidRDefault="005121F8" w:rsidP="00513232">
      <w:pPr>
        <w:spacing w:after="0"/>
      </w:pPr>
      <w:r w:rsidRPr="00513232">
        <w:t xml:space="preserve">Током трајања састанка прикупљено је </w:t>
      </w:r>
      <w:r w:rsidRPr="00513232">
        <w:rPr>
          <w:u w:val="single"/>
        </w:rPr>
        <w:t xml:space="preserve">х </w:t>
      </w:r>
      <w:r w:rsidRPr="00513232">
        <w:t xml:space="preserve"> упитника и </w:t>
      </w:r>
      <w:r w:rsidRPr="00513232">
        <w:rPr>
          <w:u w:val="single"/>
        </w:rPr>
        <w:t>х</w:t>
      </w:r>
      <w:r w:rsidRPr="00513232">
        <w:t xml:space="preserve"> предлога </w:t>
      </w:r>
      <w:r w:rsidR="004A5926">
        <w:t>учесника</w:t>
      </w:r>
      <w:r w:rsidRPr="00513232">
        <w:t xml:space="preserve"> о приоритетима за финансирање локалне самоуправе у одлуци о буџету за 20хх. годину. </w:t>
      </w:r>
    </w:p>
    <w:p w14:paraId="04FEF8B2" w14:textId="77777777" w:rsidR="00BA542E" w:rsidRDefault="00BA542E" w:rsidP="00AA2768">
      <w:pPr>
        <w:spacing w:after="0"/>
      </w:pPr>
    </w:p>
    <w:p w14:paraId="4497816E" w14:textId="77777777" w:rsidR="00BA542E" w:rsidRDefault="00BA542E" w:rsidP="00AA2768">
      <w:pPr>
        <w:spacing w:after="0"/>
      </w:pPr>
      <w:r>
        <w:t>Укратко описати структуру достављених предлога: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D65FF8" w14:paraId="3F114847" w14:textId="77777777" w:rsidTr="00D65FF8">
        <w:tc>
          <w:tcPr>
            <w:tcW w:w="9714" w:type="dxa"/>
          </w:tcPr>
          <w:p w14:paraId="034D3EB8" w14:textId="77777777" w:rsidR="00D65FF8" w:rsidRDefault="00D65FF8" w:rsidP="00AA2768"/>
          <w:p w14:paraId="456BBF95" w14:textId="77777777" w:rsidR="00BA542E" w:rsidRDefault="00BA542E" w:rsidP="00AA2768"/>
          <w:p w14:paraId="51A18D73" w14:textId="77777777" w:rsidR="00BA542E" w:rsidRDefault="00BA542E" w:rsidP="00AA2768"/>
          <w:p w14:paraId="3DBC48D9" w14:textId="77777777" w:rsidR="00BA542E" w:rsidRDefault="00BA542E" w:rsidP="00AA2768"/>
          <w:p w14:paraId="7B437F06" w14:textId="77777777" w:rsidR="00DF2E3D" w:rsidRDefault="00DF2E3D" w:rsidP="00AA2768"/>
          <w:p w14:paraId="676D1358" w14:textId="77777777" w:rsidR="00DF2E3D" w:rsidRDefault="00DF2E3D" w:rsidP="00AA2768"/>
          <w:p w14:paraId="5E8C1512" w14:textId="77777777" w:rsidR="00BA542E" w:rsidRDefault="00BA542E" w:rsidP="00AA2768"/>
        </w:tc>
      </w:tr>
    </w:tbl>
    <w:p w14:paraId="150EA57C" w14:textId="77777777" w:rsidR="004B210A" w:rsidRDefault="004B210A" w:rsidP="00AA2768">
      <w:pPr>
        <w:spacing w:after="0"/>
      </w:pPr>
    </w:p>
    <w:p w14:paraId="6DEF49C8" w14:textId="77777777" w:rsidR="007C4248" w:rsidRDefault="007C4248" w:rsidP="00AA2768">
      <w:pPr>
        <w:spacing w:after="0"/>
      </w:pPr>
    </w:p>
    <w:p w14:paraId="0FEE5F4B" w14:textId="77777777" w:rsidR="00A52D82" w:rsidRPr="00C7399B" w:rsidRDefault="00404882" w:rsidP="009E712E">
      <w:pPr>
        <w:pStyle w:val="Heading1"/>
      </w:pPr>
      <w:bookmarkStart w:id="14" w:name="_Toc535330205"/>
      <w:r w:rsidRPr="00C7399B">
        <w:t>Су</w:t>
      </w:r>
      <w:r w:rsidR="00EF480A" w:rsidRPr="00C7399B">
        <w:t>м</w:t>
      </w:r>
      <w:r w:rsidRPr="00C7399B">
        <w:t>а</w:t>
      </w:r>
      <w:r w:rsidR="00EF480A" w:rsidRPr="00C7399B">
        <w:t>рни преглед прикупљених упитника</w:t>
      </w:r>
      <w:r w:rsidR="004C690D">
        <w:t xml:space="preserve"> и предлога</w:t>
      </w:r>
      <w:bookmarkEnd w:id="14"/>
    </w:p>
    <w:p w14:paraId="46CA676F" w14:textId="77777777" w:rsidR="00A52D82" w:rsidRDefault="00A52D82" w:rsidP="00A52D82">
      <w:pPr>
        <w:pStyle w:val="ListParagraph"/>
        <w:spacing w:after="0"/>
      </w:pPr>
    </w:p>
    <w:p w14:paraId="5DEEE716" w14:textId="364CCBF9" w:rsidR="004C690D" w:rsidRPr="007172A2" w:rsidRDefault="004C690D" w:rsidP="009E712E">
      <w:pPr>
        <w:pStyle w:val="Heading2"/>
      </w:pPr>
      <w:bookmarkStart w:id="15" w:name="_Toc535330206"/>
      <w:r w:rsidRPr="007172A2">
        <w:t>Укупан број упи</w:t>
      </w:r>
      <w:r w:rsidR="009A570D">
        <w:rPr>
          <w:lang w:val="sr-Cyrl-RS"/>
        </w:rPr>
        <w:t>т</w:t>
      </w:r>
      <w:r w:rsidRPr="007172A2">
        <w:t>ника</w:t>
      </w:r>
      <w:bookmarkEnd w:id="15"/>
    </w:p>
    <w:p w14:paraId="3124280F" w14:textId="77777777" w:rsidR="004C690D" w:rsidRDefault="004C690D" w:rsidP="004C690D">
      <w:pPr>
        <w:spacing w:after="0"/>
      </w:pPr>
    </w:p>
    <w:p w14:paraId="378B2ED6" w14:textId="53724E98" w:rsidR="00885764" w:rsidRPr="00885764" w:rsidRDefault="00885764" w:rsidP="00885764">
      <w:pPr>
        <w:spacing w:after="0"/>
        <w:jc w:val="both"/>
        <w:rPr>
          <w:lang w:val="sr-Cyrl-RS"/>
        </w:rPr>
      </w:pPr>
      <w:r>
        <w:t xml:space="preserve">Прикупљено је укупно </w:t>
      </w:r>
      <w:r w:rsidRPr="007123E2">
        <w:rPr>
          <w:u w:val="single"/>
        </w:rPr>
        <w:t>х</w:t>
      </w:r>
      <w:r w:rsidRPr="00013ACF">
        <w:rPr>
          <w:u w:val="single"/>
        </w:rPr>
        <w:t>x</w:t>
      </w:r>
      <w:r>
        <w:t xml:space="preserve"> попуњених упитника за грађане од којих </w:t>
      </w:r>
      <w:r w:rsidRPr="00013ACF">
        <w:t>j</w:t>
      </w:r>
      <w:r>
        <w:t xml:space="preserve">е </w:t>
      </w:r>
      <w:r w:rsidRPr="007123E2">
        <w:rPr>
          <w:u w:val="single"/>
        </w:rPr>
        <w:t>х</w:t>
      </w:r>
      <w:r w:rsidRPr="00013ACF">
        <w:rPr>
          <w:u w:val="single"/>
        </w:rPr>
        <w:t>x</w:t>
      </w:r>
      <w:r>
        <w:t xml:space="preserve"> било адекватно попуњено на начин да је било могуће разматрање од стране представника локалне самоуправе. </w:t>
      </w:r>
      <w:r>
        <w:rPr>
          <w:lang w:val="sr-Cyrl-RS"/>
        </w:rPr>
        <w:t xml:space="preserve"> У оквиру предметног извештаја наведени су подаци само из извештаја који су адекватно попуњени. </w:t>
      </w:r>
    </w:p>
    <w:p w14:paraId="6F92B00A" w14:textId="77777777" w:rsidR="008645F5" w:rsidRDefault="008645F5" w:rsidP="00A37BF1">
      <w:pPr>
        <w:spacing w:after="0"/>
      </w:pPr>
    </w:p>
    <w:p w14:paraId="697857B5" w14:textId="77777777" w:rsidR="00414105" w:rsidRDefault="00414105" w:rsidP="00E57E88">
      <w:pPr>
        <w:spacing w:after="0"/>
      </w:pPr>
    </w:p>
    <w:p w14:paraId="5EC7B66C" w14:textId="3410624A" w:rsidR="0097560A" w:rsidRDefault="00271E26" w:rsidP="0097560A">
      <w:pPr>
        <w:pStyle w:val="Heading2"/>
      </w:pPr>
      <w:bookmarkStart w:id="16" w:name="_Toc535330207"/>
      <w:bookmarkStart w:id="17" w:name="_Hlk535320907"/>
      <w:bookmarkStart w:id="18" w:name="_Hlk535223266"/>
      <w:r>
        <w:rPr>
          <w:lang w:val="sr-Cyrl-RS"/>
        </w:rPr>
        <w:t>Б</w:t>
      </w:r>
      <w:r w:rsidR="0097560A" w:rsidRPr="007172A2">
        <w:t>уџетски приоритети</w:t>
      </w:r>
      <w:r w:rsidRPr="00271E26">
        <w:rPr>
          <w:lang w:val="sr-Cyrl-RS"/>
        </w:rPr>
        <w:t xml:space="preserve"> </w:t>
      </w:r>
      <w:r>
        <w:rPr>
          <w:lang w:val="sr-Cyrl-RS"/>
        </w:rPr>
        <w:t>града/</w:t>
      </w:r>
      <w:r w:rsidRPr="0097560A">
        <w:t>општине за 20хх.годину</w:t>
      </w:r>
      <w:bookmarkEnd w:id="16"/>
    </w:p>
    <w:bookmarkEnd w:id="17"/>
    <w:p w14:paraId="2EAE2DAB" w14:textId="77777777" w:rsidR="0097560A" w:rsidRPr="007172A2" w:rsidRDefault="0097560A" w:rsidP="0097560A">
      <w:pPr>
        <w:spacing w:after="0"/>
        <w:ind w:left="360"/>
      </w:pPr>
    </w:p>
    <w:p w14:paraId="6B1ACA31" w14:textId="74782263" w:rsidR="0097560A" w:rsidRDefault="0097560A" w:rsidP="0097560A">
      <w:pPr>
        <w:spacing w:after="0"/>
      </w:pPr>
      <w:bookmarkStart w:id="19" w:name="_Hlk535067259"/>
      <w:r>
        <w:t xml:space="preserve">На основу прикупљених упитника следи приказ </w:t>
      </w:r>
      <w:r>
        <w:rPr>
          <w:lang w:val="sr-Cyrl-RS"/>
        </w:rPr>
        <w:t xml:space="preserve">одговора </w:t>
      </w:r>
      <w:r>
        <w:t>грађана</w:t>
      </w:r>
      <w:r>
        <w:rPr>
          <w:lang w:val="sr-Cyrl-RS"/>
        </w:rPr>
        <w:t xml:space="preserve"> у односу на</w:t>
      </w:r>
      <w:bookmarkEnd w:id="19"/>
      <w:r>
        <w:t xml:space="preserve"> </w:t>
      </w:r>
      <w:r w:rsidR="00271E26">
        <w:rPr>
          <w:lang w:val="sr-Cyrl-RS"/>
        </w:rPr>
        <w:t xml:space="preserve">дате </w:t>
      </w:r>
      <w:r>
        <w:t>буџетск</w:t>
      </w:r>
      <w:r>
        <w:rPr>
          <w:lang w:val="sr-Cyrl-RS"/>
        </w:rPr>
        <w:t>е</w:t>
      </w:r>
      <w:r>
        <w:t xml:space="preserve"> приоритет</w:t>
      </w:r>
      <w:r>
        <w:rPr>
          <w:lang w:val="sr-Cyrl-RS"/>
        </w:rPr>
        <w:t>е града/</w:t>
      </w:r>
      <w:r w:rsidRPr="0097560A">
        <w:t>општине за 20хх.годину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2"/>
        <w:gridCol w:w="3163"/>
        <w:gridCol w:w="3163"/>
      </w:tblGrid>
      <w:tr w:rsidR="0097560A" w14:paraId="4158A87F" w14:textId="77777777" w:rsidTr="0097560A">
        <w:tc>
          <w:tcPr>
            <w:tcW w:w="3162" w:type="dxa"/>
          </w:tcPr>
          <w:p w14:paraId="11739806" w14:textId="2EE9FC57" w:rsidR="0097560A" w:rsidRPr="0097560A" w:rsidRDefault="0097560A" w:rsidP="0097560A">
            <w:pPr>
              <w:rPr>
                <w:lang w:val="sr-Cyrl-RS"/>
              </w:rPr>
            </w:pPr>
            <w:r>
              <w:rPr>
                <w:lang w:val="sr-Cyrl-RS"/>
              </w:rPr>
              <w:t>Буџетски приоритет</w:t>
            </w:r>
          </w:p>
        </w:tc>
        <w:tc>
          <w:tcPr>
            <w:tcW w:w="3163" w:type="dxa"/>
          </w:tcPr>
          <w:p w14:paraId="1A9BCA51" w14:textId="43C554DF" w:rsidR="0097560A" w:rsidRPr="0097560A" w:rsidRDefault="0097560A" w:rsidP="0097560A">
            <w:pPr>
              <w:rPr>
                <w:lang w:val="sr-Cyrl-RS"/>
              </w:rPr>
            </w:pPr>
            <w:r>
              <w:rPr>
                <w:lang w:val="sr-Cyrl-RS"/>
              </w:rPr>
              <w:t>Број позитивних одговора у попуњеним упитницима</w:t>
            </w:r>
          </w:p>
        </w:tc>
        <w:tc>
          <w:tcPr>
            <w:tcW w:w="3163" w:type="dxa"/>
          </w:tcPr>
          <w:p w14:paraId="65AD3860" w14:textId="633E0F68" w:rsidR="0097560A" w:rsidRPr="0097560A" w:rsidRDefault="0097560A" w:rsidP="009756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% од укупног броја</w:t>
            </w:r>
            <w:r w:rsidR="00885764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попуњених упитника</w:t>
            </w:r>
          </w:p>
        </w:tc>
      </w:tr>
      <w:tr w:rsidR="0097560A" w14:paraId="0DB97DFC" w14:textId="77777777" w:rsidTr="0097560A">
        <w:tc>
          <w:tcPr>
            <w:tcW w:w="3162" w:type="dxa"/>
          </w:tcPr>
          <w:p w14:paraId="0144E004" w14:textId="1B5816F2" w:rsidR="0097560A" w:rsidRPr="00FE6D9B" w:rsidRDefault="0097560A" w:rsidP="0097560A">
            <w:pPr>
              <w:rPr>
                <w:lang w:val="sr-Cyrl-RS"/>
              </w:rPr>
            </w:pPr>
            <w:r w:rsidRPr="00FE6D9B">
              <w:rPr>
                <w:lang w:val="sr-Cyrl-RS"/>
              </w:rPr>
              <w:t>Запошљавање</w:t>
            </w:r>
          </w:p>
        </w:tc>
        <w:tc>
          <w:tcPr>
            <w:tcW w:w="3163" w:type="dxa"/>
          </w:tcPr>
          <w:p w14:paraId="4A529EB1" w14:textId="77777777" w:rsidR="0097560A" w:rsidRDefault="0097560A" w:rsidP="0097560A"/>
        </w:tc>
        <w:tc>
          <w:tcPr>
            <w:tcW w:w="3163" w:type="dxa"/>
          </w:tcPr>
          <w:p w14:paraId="5E9ED0B4" w14:textId="77777777" w:rsidR="0097560A" w:rsidRDefault="0097560A" w:rsidP="0097560A"/>
        </w:tc>
      </w:tr>
      <w:tr w:rsidR="0097560A" w14:paraId="36C765AC" w14:textId="77777777" w:rsidTr="0097560A">
        <w:tc>
          <w:tcPr>
            <w:tcW w:w="3162" w:type="dxa"/>
          </w:tcPr>
          <w:p w14:paraId="2022D1F0" w14:textId="1D7502F4" w:rsidR="0097560A" w:rsidRPr="00FE6D9B" w:rsidRDefault="0097560A" w:rsidP="0097560A">
            <w:pPr>
              <w:rPr>
                <w:lang w:val="sr-Cyrl-RS"/>
              </w:rPr>
            </w:pPr>
            <w:r w:rsidRPr="00FE6D9B">
              <w:rPr>
                <w:lang w:val="sr-Cyrl-RS"/>
              </w:rPr>
              <w:t>Капитална улагања</w:t>
            </w:r>
          </w:p>
        </w:tc>
        <w:tc>
          <w:tcPr>
            <w:tcW w:w="3163" w:type="dxa"/>
          </w:tcPr>
          <w:p w14:paraId="72DCB029" w14:textId="77777777" w:rsidR="0097560A" w:rsidRDefault="0097560A" w:rsidP="0097560A"/>
        </w:tc>
        <w:tc>
          <w:tcPr>
            <w:tcW w:w="3163" w:type="dxa"/>
          </w:tcPr>
          <w:p w14:paraId="175F1C25" w14:textId="77777777" w:rsidR="0097560A" w:rsidRDefault="0097560A" w:rsidP="0097560A"/>
        </w:tc>
      </w:tr>
      <w:tr w:rsidR="0097560A" w14:paraId="200C41BA" w14:textId="77777777" w:rsidTr="0097560A">
        <w:tc>
          <w:tcPr>
            <w:tcW w:w="3162" w:type="dxa"/>
          </w:tcPr>
          <w:p w14:paraId="1A945419" w14:textId="2CFF1798" w:rsidR="0097560A" w:rsidRPr="00FE6D9B" w:rsidRDefault="0097560A" w:rsidP="0097560A">
            <w:pPr>
              <w:rPr>
                <w:lang w:val="sr-Cyrl-RS"/>
              </w:rPr>
            </w:pPr>
            <w:r w:rsidRPr="00FE6D9B">
              <w:rPr>
                <w:lang w:val="sr-Cyrl-RS"/>
              </w:rPr>
              <w:t>Социјална давања</w:t>
            </w:r>
          </w:p>
        </w:tc>
        <w:tc>
          <w:tcPr>
            <w:tcW w:w="3163" w:type="dxa"/>
          </w:tcPr>
          <w:p w14:paraId="476B0A0A" w14:textId="77777777" w:rsidR="0097560A" w:rsidRDefault="0097560A" w:rsidP="0097560A"/>
        </w:tc>
        <w:tc>
          <w:tcPr>
            <w:tcW w:w="3163" w:type="dxa"/>
          </w:tcPr>
          <w:p w14:paraId="706CFBFE" w14:textId="77777777" w:rsidR="0097560A" w:rsidRDefault="0097560A" w:rsidP="0097560A"/>
        </w:tc>
      </w:tr>
      <w:tr w:rsidR="0097560A" w14:paraId="1E43C493" w14:textId="77777777" w:rsidTr="0097560A">
        <w:tc>
          <w:tcPr>
            <w:tcW w:w="3162" w:type="dxa"/>
          </w:tcPr>
          <w:p w14:paraId="11423931" w14:textId="5138EA99" w:rsidR="0097560A" w:rsidRPr="00FE6D9B" w:rsidRDefault="0097560A" w:rsidP="0097560A">
            <w:pPr>
              <w:rPr>
                <w:lang w:val="sr-Cyrl-RS"/>
              </w:rPr>
            </w:pPr>
            <w:r w:rsidRPr="00FE6D9B">
              <w:rPr>
                <w:lang w:val="sr-Cyrl-RS"/>
              </w:rPr>
              <w:t>Одбрана од поплава</w:t>
            </w:r>
          </w:p>
        </w:tc>
        <w:tc>
          <w:tcPr>
            <w:tcW w:w="3163" w:type="dxa"/>
          </w:tcPr>
          <w:p w14:paraId="3498BE41" w14:textId="77777777" w:rsidR="0097560A" w:rsidRDefault="0097560A" w:rsidP="0097560A"/>
        </w:tc>
        <w:tc>
          <w:tcPr>
            <w:tcW w:w="3163" w:type="dxa"/>
          </w:tcPr>
          <w:p w14:paraId="62C798F4" w14:textId="77777777" w:rsidR="0097560A" w:rsidRDefault="0097560A" w:rsidP="0097560A"/>
        </w:tc>
      </w:tr>
      <w:tr w:rsidR="0097560A" w14:paraId="68AA3B02" w14:textId="77777777" w:rsidTr="0097560A">
        <w:tc>
          <w:tcPr>
            <w:tcW w:w="3162" w:type="dxa"/>
          </w:tcPr>
          <w:p w14:paraId="28D8FF84" w14:textId="0F8CDB42" w:rsidR="0097560A" w:rsidRPr="00FE6D9B" w:rsidRDefault="0097560A" w:rsidP="0097560A">
            <w:pPr>
              <w:rPr>
                <w:lang w:val="sr-Cyrl-RS"/>
              </w:rPr>
            </w:pPr>
            <w:r w:rsidRPr="00FE6D9B">
              <w:rPr>
                <w:lang w:val="sr-Cyrl-RS"/>
              </w:rPr>
              <w:t>Развој туризма</w:t>
            </w:r>
          </w:p>
        </w:tc>
        <w:tc>
          <w:tcPr>
            <w:tcW w:w="3163" w:type="dxa"/>
          </w:tcPr>
          <w:p w14:paraId="27CF22B4" w14:textId="77777777" w:rsidR="0097560A" w:rsidRDefault="0097560A" w:rsidP="0097560A"/>
        </w:tc>
        <w:tc>
          <w:tcPr>
            <w:tcW w:w="3163" w:type="dxa"/>
          </w:tcPr>
          <w:p w14:paraId="50730C43" w14:textId="77777777" w:rsidR="0097560A" w:rsidRDefault="0097560A" w:rsidP="0097560A"/>
        </w:tc>
      </w:tr>
      <w:tr w:rsidR="0097560A" w14:paraId="368B29CB" w14:textId="77777777" w:rsidTr="0097560A">
        <w:tc>
          <w:tcPr>
            <w:tcW w:w="3162" w:type="dxa"/>
          </w:tcPr>
          <w:p w14:paraId="65A69F4E" w14:textId="29C42721" w:rsidR="0097560A" w:rsidRPr="00FE6D9B" w:rsidRDefault="0097560A" w:rsidP="0097560A">
            <w:pPr>
              <w:rPr>
                <w:lang w:val="sr-Cyrl-RS"/>
              </w:rPr>
            </w:pPr>
            <w:r w:rsidRPr="00FE6D9B">
              <w:rPr>
                <w:lang w:val="sr-Cyrl-RS"/>
              </w:rPr>
              <w:t>Развој спорта</w:t>
            </w:r>
          </w:p>
        </w:tc>
        <w:tc>
          <w:tcPr>
            <w:tcW w:w="3163" w:type="dxa"/>
          </w:tcPr>
          <w:p w14:paraId="443A5C89" w14:textId="77777777" w:rsidR="0097560A" w:rsidRDefault="0097560A" w:rsidP="0097560A"/>
        </w:tc>
        <w:tc>
          <w:tcPr>
            <w:tcW w:w="3163" w:type="dxa"/>
          </w:tcPr>
          <w:p w14:paraId="0DFCCE83" w14:textId="77777777" w:rsidR="0097560A" w:rsidRDefault="0097560A" w:rsidP="0097560A"/>
        </w:tc>
      </w:tr>
      <w:tr w:rsidR="0097560A" w14:paraId="3838014E" w14:textId="77777777" w:rsidTr="0097560A">
        <w:tc>
          <w:tcPr>
            <w:tcW w:w="3162" w:type="dxa"/>
          </w:tcPr>
          <w:p w14:paraId="13CF1F0D" w14:textId="651DE0A6" w:rsidR="0097560A" w:rsidRPr="00FE6D9B" w:rsidRDefault="0097560A" w:rsidP="0097560A">
            <w:pPr>
              <w:rPr>
                <w:lang w:val="sr-Cyrl-RS"/>
              </w:rPr>
            </w:pPr>
            <w:r w:rsidRPr="00FE6D9B">
              <w:rPr>
                <w:lang w:val="sr-Cyrl-RS"/>
              </w:rPr>
              <w:t xml:space="preserve">Друго </w:t>
            </w:r>
          </w:p>
        </w:tc>
        <w:tc>
          <w:tcPr>
            <w:tcW w:w="3163" w:type="dxa"/>
          </w:tcPr>
          <w:p w14:paraId="0BE6E215" w14:textId="77777777" w:rsidR="0097560A" w:rsidRDefault="0097560A" w:rsidP="0097560A"/>
        </w:tc>
        <w:tc>
          <w:tcPr>
            <w:tcW w:w="3163" w:type="dxa"/>
          </w:tcPr>
          <w:p w14:paraId="337C077C" w14:textId="77777777" w:rsidR="0097560A" w:rsidRDefault="0097560A" w:rsidP="0097560A"/>
        </w:tc>
      </w:tr>
      <w:bookmarkEnd w:id="18"/>
    </w:tbl>
    <w:p w14:paraId="3C10403B" w14:textId="5D37CAF6" w:rsidR="00013ACF" w:rsidRDefault="00013ACF" w:rsidP="0097560A">
      <w:pPr>
        <w:pStyle w:val="Heading2"/>
        <w:numPr>
          <w:ilvl w:val="0"/>
          <w:numId w:val="0"/>
        </w:numPr>
      </w:pPr>
    </w:p>
    <w:p w14:paraId="4072353B" w14:textId="16E0D70F" w:rsidR="0097560A" w:rsidRDefault="006A28F7" w:rsidP="0097560A">
      <w:pPr>
        <w:rPr>
          <w:lang w:val="sr-Cyrl-RS"/>
        </w:rPr>
      </w:pPr>
      <w:r>
        <w:rPr>
          <w:lang w:val="sr-Cyrl-RS"/>
        </w:rPr>
        <w:t xml:space="preserve">Грађани су у упитницима као буџетски приоритет навели и следеће: </w:t>
      </w:r>
    </w:p>
    <w:p w14:paraId="4AA705FB" w14:textId="6C9B554F" w:rsidR="006A28F7" w:rsidRDefault="006A28F7" w:rsidP="003C0A7F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…</w:t>
      </w:r>
    </w:p>
    <w:p w14:paraId="1E24BBE0" w14:textId="4B947293" w:rsidR="006A28F7" w:rsidRPr="006A28F7" w:rsidRDefault="006A28F7" w:rsidP="003C0A7F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….</w:t>
      </w:r>
    </w:p>
    <w:p w14:paraId="48C9A022" w14:textId="71B807CD" w:rsidR="00E57E88" w:rsidRPr="007172A2" w:rsidRDefault="00627173" w:rsidP="009E712E">
      <w:pPr>
        <w:pStyle w:val="Heading2"/>
      </w:pPr>
      <w:bookmarkStart w:id="20" w:name="_Toc535330208"/>
      <w:bookmarkStart w:id="21" w:name="_Hlk535321337"/>
      <w:r w:rsidRPr="007172A2">
        <w:t>Предлози капиталних пројеката</w:t>
      </w:r>
      <w:bookmarkEnd w:id="20"/>
    </w:p>
    <w:bookmarkEnd w:id="21"/>
    <w:p w14:paraId="7A1108F9" w14:textId="77777777" w:rsidR="009F412E" w:rsidRDefault="009F412E" w:rsidP="00E57E88">
      <w:pPr>
        <w:spacing w:after="0"/>
      </w:pPr>
    </w:p>
    <w:p w14:paraId="6B02272B" w14:textId="18120E8F" w:rsidR="00414105" w:rsidRDefault="00E20CAA" w:rsidP="00E57E88">
      <w:pPr>
        <w:spacing w:after="0"/>
      </w:pPr>
      <w:r>
        <w:t xml:space="preserve">Од наведених капиталних пројеката предвиђених за финансирање из буџета града/општине </w:t>
      </w:r>
      <w:r w:rsidR="00414105" w:rsidRPr="00013ACF">
        <w:rPr>
          <w:u w:val="single"/>
        </w:rPr>
        <w:t>XX</w:t>
      </w:r>
      <w:r>
        <w:rPr>
          <w:u w:val="single"/>
        </w:rPr>
        <w:t xml:space="preserve"> </w:t>
      </w:r>
      <w:r w:rsidRPr="00E20CAA">
        <w:t>за наредне три године грађани су се изјаснили на следећи начин:</w:t>
      </w:r>
    </w:p>
    <w:tbl>
      <w:tblPr>
        <w:tblStyle w:val="TableGridLight"/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7"/>
        <w:gridCol w:w="1923"/>
        <w:gridCol w:w="2324"/>
      </w:tblGrid>
      <w:tr w:rsidR="00CB3694" w:rsidRPr="00CB3694" w14:paraId="0AD75BE0" w14:textId="77777777" w:rsidTr="00271E26">
        <w:trPr>
          <w:trHeight w:val="436"/>
        </w:trPr>
        <w:tc>
          <w:tcPr>
            <w:tcW w:w="5267" w:type="dxa"/>
            <w:vMerge w:val="restart"/>
            <w:hideMark/>
          </w:tcPr>
          <w:p w14:paraId="732AC51F" w14:textId="77777777" w:rsidR="00CB3694" w:rsidRPr="00CB3694" w:rsidRDefault="00CB3694" w:rsidP="00013ACF">
            <w:pPr>
              <w:spacing w:line="276" w:lineRule="auto"/>
              <w:jc w:val="center"/>
              <w:rPr>
                <w:lang w:val="en-US"/>
              </w:rPr>
            </w:pPr>
            <w:r w:rsidRPr="00CB3694">
              <w:rPr>
                <w:b/>
                <w:bCs/>
                <w:lang w:val="sr-Cyrl-RS"/>
              </w:rPr>
              <w:t>Назив пројекта</w:t>
            </w:r>
          </w:p>
        </w:tc>
        <w:tc>
          <w:tcPr>
            <w:tcW w:w="4247" w:type="dxa"/>
            <w:gridSpan w:val="2"/>
            <w:hideMark/>
          </w:tcPr>
          <w:p w14:paraId="4AD93BC9" w14:textId="40CE94D5" w:rsidR="00CB3694" w:rsidRPr="00013ACF" w:rsidRDefault="00CB3694" w:rsidP="00013ACF">
            <w:pPr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Подршка од стране грађана који су попунили упитник</w:t>
            </w:r>
          </w:p>
        </w:tc>
      </w:tr>
      <w:tr w:rsidR="00CB3694" w:rsidRPr="00CB3694" w14:paraId="4E1D52F1" w14:textId="77777777" w:rsidTr="00271E26">
        <w:trPr>
          <w:trHeight w:val="437"/>
        </w:trPr>
        <w:tc>
          <w:tcPr>
            <w:tcW w:w="0" w:type="auto"/>
            <w:vMerge/>
            <w:hideMark/>
          </w:tcPr>
          <w:p w14:paraId="02EC494A" w14:textId="77777777" w:rsidR="00CB3694" w:rsidRPr="00CB3694" w:rsidRDefault="00CB3694" w:rsidP="00CB3694">
            <w:pPr>
              <w:spacing w:line="276" w:lineRule="auto"/>
              <w:rPr>
                <w:lang w:val="en-US"/>
              </w:rPr>
            </w:pPr>
          </w:p>
        </w:tc>
        <w:tc>
          <w:tcPr>
            <w:tcW w:w="1923" w:type="dxa"/>
            <w:hideMark/>
          </w:tcPr>
          <w:p w14:paraId="3DC4561A" w14:textId="7D5B85CD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Укупан број </w:t>
            </w:r>
          </w:p>
        </w:tc>
        <w:tc>
          <w:tcPr>
            <w:tcW w:w="2324" w:type="dxa"/>
            <w:hideMark/>
          </w:tcPr>
          <w:p w14:paraId="09F31946" w14:textId="169373FB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% у односу на укупан број попуњених упитника</w:t>
            </w:r>
          </w:p>
        </w:tc>
      </w:tr>
      <w:tr w:rsidR="00CB3694" w:rsidRPr="00CB3694" w14:paraId="4F034652" w14:textId="77777777" w:rsidTr="00271E26">
        <w:trPr>
          <w:trHeight w:val="497"/>
        </w:trPr>
        <w:tc>
          <w:tcPr>
            <w:tcW w:w="5267" w:type="dxa"/>
            <w:hideMark/>
          </w:tcPr>
          <w:p w14:paraId="5603D073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6B60B101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1FAD1B76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</w:tr>
      <w:tr w:rsidR="00CB3694" w:rsidRPr="00CB3694" w14:paraId="6D367146" w14:textId="77777777" w:rsidTr="00271E26">
        <w:trPr>
          <w:trHeight w:val="497"/>
        </w:trPr>
        <w:tc>
          <w:tcPr>
            <w:tcW w:w="5267" w:type="dxa"/>
            <w:hideMark/>
          </w:tcPr>
          <w:p w14:paraId="4BADAA6E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6070145A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41B58EDC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</w:tr>
      <w:tr w:rsidR="00CB3694" w:rsidRPr="00CB3694" w14:paraId="647EB9DA" w14:textId="77777777" w:rsidTr="00271E26">
        <w:trPr>
          <w:trHeight w:val="599"/>
        </w:trPr>
        <w:tc>
          <w:tcPr>
            <w:tcW w:w="5267" w:type="dxa"/>
            <w:hideMark/>
          </w:tcPr>
          <w:p w14:paraId="5CA48516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2E92842B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076FBBA7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</w:tr>
      <w:tr w:rsidR="00CB3694" w:rsidRPr="00CB3694" w14:paraId="58100065" w14:textId="77777777" w:rsidTr="00271E26">
        <w:trPr>
          <w:trHeight w:val="489"/>
        </w:trPr>
        <w:tc>
          <w:tcPr>
            <w:tcW w:w="5267" w:type="dxa"/>
            <w:hideMark/>
          </w:tcPr>
          <w:p w14:paraId="6CACC545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3B18E98B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1705E432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</w:tr>
      <w:tr w:rsidR="00CB3694" w:rsidRPr="00CB3694" w14:paraId="441DBC46" w14:textId="77777777" w:rsidTr="00271E26">
        <w:trPr>
          <w:trHeight w:val="497"/>
        </w:trPr>
        <w:tc>
          <w:tcPr>
            <w:tcW w:w="5267" w:type="dxa"/>
            <w:hideMark/>
          </w:tcPr>
          <w:p w14:paraId="78EBFF4D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10AE1A4C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0E35E1A2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</w:tr>
      <w:tr w:rsidR="00CB3694" w:rsidRPr="00CB3694" w14:paraId="4BD7E3E0" w14:textId="77777777" w:rsidTr="00271E26">
        <w:trPr>
          <w:trHeight w:val="497"/>
        </w:trPr>
        <w:tc>
          <w:tcPr>
            <w:tcW w:w="5267" w:type="dxa"/>
            <w:hideMark/>
          </w:tcPr>
          <w:p w14:paraId="43CCB1A8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1EC846E9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4FD57AE1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</w:tr>
      <w:tr w:rsidR="00CB3694" w:rsidRPr="00CB3694" w14:paraId="038B60A6" w14:textId="77777777" w:rsidTr="00271E26">
        <w:trPr>
          <w:trHeight w:val="599"/>
        </w:trPr>
        <w:tc>
          <w:tcPr>
            <w:tcW w:w="5267" w:type="dxa"/>
            <w:hideMark/>
          </w:tcPr>
          <w:p w14:paraId="344DF5EC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2DE027A4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1F290401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</w:tr>
      <w:tr w:rsidR="00CB3694" w:rsidRPr="00CB3694" w14:paraId="6DE28290" w14:textId="77777777" w:rsidTr="00271E26">
        <w:trPr>
          <w:trHeight w:val="497"/>
        </w:trPr>
        <w:tc>
          <w:tcPr>
            <w:tcW w:w="5267" w:type="dxa"/>
            <w:hideMark/>
          </w:tcPr>
          <w:p w14:paraId="15078252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5C1F383D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5F7385D7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</w:tr>
      <w:tr w:rsidR="00CB3694" w:rsidRPr="00CB3694" w14:paraId="63A9918F" w14:textId="77777777" w:rsidTr="00271E26">
        <w:trPr>
          <w:trHeight w:val="497"/>
        </w:trPr>
        <w:tc>
          <w:tcPr>
            <w:tcW w:w="5267" w:type="dxa"/>
            <w:hideMark/>
          </w:tcPr>
          <w:p w14:paraId="25B7B903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144174BF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605979FC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</w:tr>
      <w:tr w:rsidR="00CB3694" w:rsidRPr="00CB3694" w14:paraId="0B4B2279" w14:textId="77777777" w:rsidTr="00271E26">
        <w:trPr>
          <w:trHeight w:val="497"/>
        </w:trPr>
        <w:tc>
          <w:tcPr>
            <w:tcW w:w="5267" w:type="dxa"/>
            <w:hideMark/>
          </w:tcPr>
          <w:p w14:paraId="7B42130E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30E206CF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34A72535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</w:tr>
      <w:tr w:rsidR="00CB3694" w:rsidRPr="00CB3694" w14:paraId="49D6D538" w14:textId="77777777" w:rsidTr="00271E26">
        <w:trPr>
          <w:trHeight w:val="599"/>
        </w:trPr>
        <w:tc>
          <w:tcPr>
            <w:tcW w:w="5267" w:type="dxa"/>
            <w:hideMark/>
          </w:tcPr>
          <w:p w14:paraId="5C76229E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3B1AFD1D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120E4E19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</w:tr>
      <w:tr w:rsidR="00CB3694" w:rsidRPr="00CB3694" w14:paraId="6030D094" w14:textId="77777777" w:rsidTr="00271E26">
        <w:trPr>
          <w:trHeight w:val="497"/>
        </w:trPr>
        <w:tc>
          <w:tcPr>
            <w:tcW w:w="5267" w:type="dxa"/>
            <w:hideMark/>
          </w:tcPr>
          <w:p w14:paraId="51BEB1C4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1BB67FAD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74EDC1CD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</w:tr>
      <w:tr w:rsidR="00CB3694" w:rsidRPr="00CB3694" w14:paraId="3B8CC3C4" w14:textId="77777777" w:rsidTr="00271E26">
        <w:trPr>
          <w:trHeight w:val="497"/>
        </w:trPr>
        <w:tc>
          <w:tcPr>
            <w:tcW w:w="5267" w:type="dxa"/>
            <w:hideMark/>
          </w:tcPr>
          <w:p w14:paraId="4BBEA863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6C4ECA02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52DE771F" w14:textId="77777777" w:rsidR="00CB3694" w:rsidRPr="00CB3694" w:rsidRDefault="00CB3694" w:rsidP="00CB3694">
            <w:pPr>
              <w:spacing w:line="276" w:lineRule="auto"/>
              <w:rPr>
                <w:lang w:val="sr-Cyrl-RS"/>
              </w:rPr>
            </w:pPr>
          </w:p>
        </w:tc>
      </w:tr>
    </w:tbl>
    <w:p w14:paraId="07C53F85" w14:textId="3F5D4EA1" w:rsidR="00CB3694" w:rsidRDefault="00CB3694" w:rsidP="00E57E88">
      <w:pPr>
        <w:spacing w:after="0"/>
      </w:pPr>
    </w:p>
    <w:p w14:paraId="799E4589" w14:textId="77777777" w:rsidR="00CB3694" w:rsidRPr="00E20CAA" w:rsidRDefault="00CB3694" w:rsidP="00E57E88">
      <w:pPr>
        <w:spacing w:after="0"/>
      </w:pPr>
    </w:p>
    <w:p w14:paraId="49E3DFAF" w14:textId="77777777" w:rsidR="0097560A" w:rsidRDefault="0097560A" w:rsidP="0097560A">
      <w:pPr>
        <w:spacing w:after="0"/>
      </w:pPr>
      <w:bookmarkStart w:id="22" w:name="_Hlk535070828"/>
    </w:p>
    <w:p w14:paraId="46092A0B" w14:textId="77777777" w:rsidR="0097560A" w:rsidRDefault="0097560A" w:rsidP="0097560A">
      <w:pPr>
        <w:spacing w:after="0"/>
      </w:pPr>
      <w:r w:rsidRPr="00627173">
        <w:t xml:space="preserve">На основу прикупљених упитника следи приказ предлога капиталних пројеката </w:t>
      </w:r>
      <w:r>
        <w:rPr>
          <w:lang w:val="sr-Cyrl-RS"/>
        </w:rPr>
        <w:t xml:space="preserve">предложених од </w:t>
      </w:r>
      <w:r w:rsidRPr="00627173">
        <w:t>грађана</w:t>
      </w:r>
      <w:r>
        <w:t>:</w:t>
      </w:r>
    </w:p>
    <w:p w14:paraId="689ED04B" w14:textId="77777777" w:rsidR="0097560A" w:rsidRPr="00737277" w:rsidRDefault="0097560A" w:rsidP="003C0A7F">
      <w:pPr>
        <w:pStyle w:val="ListParagraph"/>
        <w:numPr>
          <w:ilvl w:val="0"/>
          <w:numId w:val="3"/>
        </w:numPr>
        <w:spacing w:after="0"/>
        <w:rPr>
          <w:lang w:val="sr-Cyrl-RS"/>
        </w:rPr>
      </w:pPr>
      <w:r>
        <w:t xml:space="preserve">Изградња ...... </w:t>
      </w:r>
    </w:p>
    <w:p w14:paraId="2FA9C775" w14:textId="77777777" w:rsidR="0097560A" w:rsidRPr="00013ACF" w:rsidRDefault="0097560A" w:rsidP="003C0A7F">
      <w:pPr>
        <w:pStyle w:val="ListParagraph"/>
        <w:numPr>
          <w:ilvl w:val="0"/>
          <w:numId w:val="3"/>
        </w:numPr>
        <w:spacing w:after="0"/>
        <w:rPr>
          <w:lang w:val="sr-Cyrl-RS"/>
        </w:rPr>
      </w:pPr>
      <w:r>
        <w:t xml:space="preserve">Реконструкција ..... </w:t>
      </w:r>
    </w:p>
    <w:p w14:paraId="1F5590CC" w14:textId="77777777" w:rsidR="0097560A" w:rsidRPr="00013ACF" w:rsidRDefault="0097560A" w:rsidP="003C0A7F">
      <w:pPr>
        <w:pStyle w:val="ListParagraph"/>
        <w:numPr>
          <w:ilvl w:val="0"/>
          <w:numId w:val="3"/>
        </w:numPr>
        <w:spacing w:after="0"/>
        <w:rPr>
          <w:lang w:val="sr-Cyrl-RS"/>
        </w:rPr>
      </w:pPr>
      <w:r>
        <w:t xml:space="preserve">Обнова ..... </w:t>
      </w:r>
    </w:p>
    <w:p w14:paraId="30A0ABEA" w14:textId="77777777" w:rsidR="0097560A" w:rsidRPr="00013ACF" w:rsidRDefault="0097560A" w:rsidP="003C0A7F">
      <w:pPr>
        <w:pStyle w:val="ListParagraph"/>
        <w:numPr>
          <w:ilvl w:val="0"/>
          <w:numId w:val="3"/>
        </w:numPr>
        <w:spacing w:after="0"/>
        <w:rPr>
          <w:lang w:val="sr-Cyrl-RS"/>
        </w:rPr>
      </w:pPr>
      <w:r>
        <w:t xml:space="preserve">Одржавање... </w:t>
      </w:r>
    </w:p>
    <w:p w14:paraId="32ECC3F8" w14:textId="77777777" w:rsidR="00E47E1C" w:rsidRDefault="00E47E1C" w:rsidP="00E57E88">
      <w:pPr>
        <w:spacing w:after="0"/>
      </w:pPr>
      <w:r>
        <w:t>- ....</w:t>
      </w:r>
    </w:p>
    <w:bookmarkEnd w:id="22"/>
    <w:p w14:paraId="4026BCA9" w14:textId="77777777" w:rsidR="00627173" w:rsidRDefault="00627173" w:rsidP="00E57E88">
      <w:pPr>
        <w:spacing w:after="0"/>
      </w:pPr>
    </w:p>
    <w:p w14:paraId="292088BF" w14:textId="3E1D6BDC" w:rsidR="00627173" w:rsidRPr="007172A2" w:rsidRDefault="00627173" w:rsidP="009E712E">
      <w:pPr>
        <w:pStyle w:val="Heading2"/>
      </w:pPr>
      <w:bookmarkStart w:id="23" w:name="_Toc535330209"/>
      <w:bookmarkStart w:id="24" w:name="_Hlk535226509"/>
      <w:bookmarkStart w:id="25" w:name="_Hlk535222225"/>
      <w:r w:rsidRPr="007172A2">
        <w:t xml:space="preserve">Предлози пројеката од </w:t>
      </w:r>
      <w:r w:rsidR="00A23447" w:rsidRPr="007172A2">
        <w:t>интереса за локалну заједницу</w:t>
      </w:r>
      <w:bookmarkEnd w:id="23"/>
      <w:r w:rsidRPr="007172A2">
        <w:t xml:space="preserve">  </w:t>
      </w:r>
      <w:bookmarkEnd w:id="24"/>
    </w:p>
    <w:bookmarkEnd w:id="25"/>
    <w:p w14:paraId="602AC9B2" w14:textId="77777777" w:rsidR="00E47E1C" w:rsidRDefault="00E47E1C" w:rsidP="00E57E88">
      <w:pPr>
        <w:spacing w:after="0"/>
        <w:rPr>
          <w:b/>
        </w:rPr>
      </w:pPr>
    </w:p>
    <w:p w14:paraId="089EFD83" w14:textId="6E5239CB" w:rsidR="00FC3C4C" w:rsidRDefault="00FC3C4C" w:rsidP="00FC3C4C">
      <w:pPr>
        <w:spacing w:after="0"/>
      </w:pPr>
      <w:r>
        <w:t xml:space="preserve">Од наведених </w:t>
      </w:r>
      <w:r>
        <w:rPr>
          <w:lang w:val="sr-Cyrl-RS"/>
        </w:rPr>
        <w:t xml:space="preserve">пројеката од интереса за локалну заједницу </w:t>
      </w:r>
      <w:r>
        <w:t xml:space="preserve">предвиђених за финансирање из буџета града/општине </w:t>
      </w:r>
      <w:r w:rsidRPr="00737277">
        <w:rPr>
          <w:u w:val="single"/>
        </w:rPr>
        <w:t>XX</w:t>
      </w:r>
      <w:r>
        <w:rPr>
          <w:u w:val="single"/>
        </w:rPr>
        <w:t xml:space="preserve"> </w:t>
      </w:r>
      <w:r w:rsidRPr="00E20CAA">
        <w:t>за наредне три године грађани су се изјаснили на следећи начин:</w:t>
      </w:r>
    </w:p>
    <w:tbl>
      <w:tblPr>
        <w:tblStyle w:val="TableGridLight"/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7"/>
        <w:gridCol w:w="1923"/>
        <w:gridCol w:w="2324"/>
      </w:tblGrid>
      <w:tr w:rsidR="00FC3C4C" w:rsidRPr="00CB3694" w14:paraId="6AC2B4A7" w14:textId="77777777" w:rsidTr="00271E26">
        <w:trPr>
          <w:trHeight w:val="436"/>
        </w:trPr>
        <w:tc>
          <w:tcPr>
            <w:tcW w:w="5267" w:type="dxa"/>
            <w:vMerge w:val="restart"/>
            <w:hideMark/>
          </w:tcPr>
          <w:p w14:paraId="567038F8" w14:textId="77777777" w:rsidR="00FC3C4C" w:rsidRPr="00CB3694" w:rsidRDefault="00FC3C4C" w:rsidP="00271E26">
            <w:pPr>
              <w:spacing w:line="276" w:lineRule="auto"/>
              <w:jc w:val="center"/>
              <w:rPr>
                <w:lang w:val="en-US"/>
              </w:rPr>
            </w:pPr>
            <w:r w:rsidRPr="00CB3694">
              <w:rPr>
                <w:b/>
                <w:bCs/>
                <w:lang w:val="sr-Cyrl-RS"/>
              </w:rPr>
              <w:t>Назив пројекта</w:t>
            </w:r>
          </w:p>
        </w:tc>
        <w:tc>
          <w:tcPr>
            <w:tcW w:w="4247" w:type="dxa"/>
            <w:gridSpan w:val="2"/>
            <w:hideMark/>
          </w:tcPr>
          <w:p w14:paraId="2A466CA5" w14:textId="77777777" w:rsidR="00FC3C4C" w:rsidRPr="00737277" w:rsidRDefault="00FC3C4C" w:rsidP="00271E26">
            <w:pPr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Подршка од стране грађана који су попунили упитник</w:t>
            </w:r>
          </w:p>
        </w:tc>
      </w:tr>
      <w:tr w:rsidR="00FC3C4C" w:rsidRPr="00CB3694" w14:paraId="6888DD8D" w14:textId="77777777" w:rsidTr="00271E26">
        <w:trPr>
          <w:trHeight w:val="437"/>
        </w:trPr>
        <w:tc>
          <w:tcPr>
            <w:tcW w:w="0" w:type="auto"/>
            <w:vMerge/>
            <w:hideMark/>
          </w:tcPr>
          <w:p w14:paraId="4A996C25" w14:textId="77777777" w:rsidR="00FC3C4C" w:rsidRPr="00CB3694" w:rsidRDefault="00FC3C4C" w:rsidP="00271E26">
            <w:pPr>
              <w:spacing w:line="276" w:lineRule="auto"/>
              <w:rPr>
                <w:lang w:val="en-US"/>
              </w:rPr>
            </w:pPr>
          </w:p>
        </w:tc>
        <w:tc>
          <w:tcPr>
            <w:tcW w:w="1923" w:type="dxa"/>
            <w:hideMark/>
          </w:tcPr>
          <w:p w14:paraId="7AD69C7B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Укупан број </w:t>
            </w:r>
          </w:p>
        </w:tc>
        <w:tc>
          <w:tcPr>
            <w:tcW w:w="2324" w:type="dxa"/>
            <w:hideMark/>
          </w:tcPr>
          <w:p w14:paraId="163E211C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% у односу на укупан број попуњених упитника</w:t>
            </w:r>
          </w:p>
        </w:tc>
      </w:tr>
      <w:tr w:rsidR="00FC3C4C" w:rsidRPr="00CB3694" w14:paraId="004CED22" w14:textId="77777777" w:rsidTr="00271E26">
        <w:trPr>
          <w:trHeight w:val="497"/>
        </w:trPr>
        <w:tc>
          <w:tcPr>
            <w:tcW w:w="5267" w:type="dxa"/>
            <w:hideMark/>
          </w:tcPr>
          <w:p w14:paraId="65A854C5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05C8EEA6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08780B0F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</w:tr>
      <w:tr w:rsidR="00FC3C4C" w:rsidRPr="00CB3694" w14:paraId="1A8E3BBE" w14:textId="77777777" w:rsidTr="00271E26">
        <w:trPr>
          <w:trHeight w:val="497"/>
        </w:trPr>
        <w:tc>
          <w:tcPr>
            <w:tcW w:w="5267" w:type="dxa"/>
            <w:hideMark/>
          </w:tcPr>
          <w:p w14:paraId="2231EB0C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7012FFF4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23F21EA4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</w:tr>
      <w:tr w:rsidR="00FC3C4C" w:rsidRPr="00CB3694" w14:paraId="0E6C9D74" w14:textId="77777777" w:rsidTr="00271E26">
        <w:trPr>
          <w:trHeight w:val="599"/>
        </w:trPr>
        <w:tc>
          <w:tcPr>
            <w:tcW w:w="5267" w:type="dxa"/>
            <w:hideMark/>
          </w:tcPr>
          <w:p w14:paraId="5D96AA69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7814556F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3F1E749E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</w:tr>
      <w:tr w:rsidR="00FC3C4C" w:rsidRPr="00CB3694" w14:paraId="1A79BA7A" w14:textId="77777777" w:rsidTr="00271E26">
        <w:trPr>
          <w:trHeight w:val="489"/>
        </w:trPr>
        <w:tc>
          <w:tcPr>
            <w:tcW w:w="5267" w:type="dxa"/>
            <w:hideMark/>
          </w:tcPr>
          <w:p w14:paraId="77E12CA0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1479ECE4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2481968F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</w:tr>
      <w:tr w:rsidR="00FC3C4C" w:rsidRPr="00CB3694" w14:paraId="61B405F7" w14:textId="77777777" w:rsidTr="00271E26">
        <w:trPr>
          <w:trHeight w:val="497"/>
        </w:trPr>
        <w:tc>
          <w:tcPr>
            <w:tcW w:w="5267" w:type="dxa"/>
            <w:hideMark/>
          </w:tcPr>
          <w:p w14:paraId="4AF39B95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7EA484FB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088E99EE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</w:tr>
      <w:tr w:rsidR="00FC3C4C" w:rsidRPr="00CB3694" w14:paraId="3491E45C" w14:textId="77777777" w:rsidTr="00271E26">
        <w:trPr>
          <w:trHeight w:val="497"/>
        </w:trPr>
        <w:tc>
          <w:tcPr>
            <w:tcW w:w="5267" w:type="dxa"/>
            <w:hideMark/>
          </w:tcPr>
          <w:p w14:paraId="5255D203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41668B8A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16040DCB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</w:tr>
      <w:tr w:rsidR="00FC3C4C" w:rsidRPr="00CB3694" w14:paraId="66CD0E02" w14:textId="77777777" w:rsidTr="00271E26">
        <w:trPr>
          <w:trHeight w:val="599"/>
        </w:trPr>
        <w:tc>
          <w:tcPr>
            <w:tcW w:w="5267" w:type="dxa"/>
            <w:hideMark/>
          </w:tcPr>
          <w:p w14:paraId="5BF27F6D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010F68EB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4738BD90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</w:tr>
      <w:tr w:rsidR="00FC3C4C" w:rsidRPr="00CB3694" w14:paraId="026A329F" w14:textId="77777777" w:rsidTr="00271E26">
        <w:trPr>
          <w:trHeight w:val="497"/>
        </w:trPr>
        <w:tc>
          <w:tcPr>
            <w:tcW w:w="5267" w:type="dxa"/>
            <w:hideMark/>
          </w:tcPr>
          <w:p w14:paraId="639F6014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7435DB0B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512137E5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</w:tr>
      <w:tr w:rsidR="00FC3C4C" w:rsidRPr="00CB3694" w14:paraId="304A6198" w14:textId="77777777" w:rsidTr="00271E26">
        <w:trPr>
          <w:trHeight w:val="497"/>
        </w:trPr>
        <w:tc>
          <w:tcPr>
            <w:tcW w:w="5267" w:type="dxa"/>
            <w:hideMark/>
          </w:tcPr>
          <w:p w14:paraId="3F24BCDA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7F6DCEC9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32A2F2D3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</w:tr>
      <w:tr w:rsidR="00FC3C4C" w:rsidRPr="00CB3694" w14:paraId="09E55124" w14:textId="77777777" w:rsidTr="00271E26">
        <w:trPr>
          <w:trHeight w:val="497"/>
        </w:trPr>
        <w:tc>
          <w:tcPr>
            <w:tcW w:w="5267" w:type="dxa"/>
            <w:hideMark/>
          </w:tcPr>
          <w:p w14:paraId="308ECF00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71A7F11D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52D9D5A1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</w:tr>
      <w:tr w:rsidR="00FC3C4C" w:rsidRPr="00CB3694" w14:paraId="6B604017" w14:textId="77777777" w:rsidTr="00271E26">
        <w:trPr>
          <w:trHeight w:val="599"/>
        </w:trPr>
        <w:tc>
          <w:tcPr>
            <w:tcW w:w="5267" w:type="dxa"/>
            <w:hideMark/>
          </w:tcPr>
          <w:p w14:paraId="3D6688C7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219A04B3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2CB308AB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</w:tr>
      <w:tr w:rsidR="00FC3C4C" w:rsidRPr="00CB3694" w14:paraId="03BED3AF" w14:textId="77777777" w:rsidTr="00271E26">
        <w:trPr>
          <w:trHeight w:val="497"/>
        </w:trPr>
        <w:tc>
          <w:tcPr>
            <w:tcW w:w="5267" w:type="dxa"/>
            <w:hideMark/>
          </w:tcPr>
          <w:p w14:paraId="6687A67E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7D0B1E97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2EA1797F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</w:tr>
      <w:tr w:rsidR="00FC3C4C" w:rsidRPr="00CB3694" w14:paraId="203B6291" w14:textId="77777777" w:rsidTr="00271E26">
        <w:trPr>
          <w:trHeight w:val="497"/>
        </w:trPr>
        <w:tc>
          <w:tcPr>
            <w:tcW w:w="5267" w:type="dxa"/>
            <w:hideMark/>
          </w:tcPr>
          <w:p w14:paraId="4ACB8C2F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923" w:type="dxa"/>
            <w:hideMark/>
          </w:tcPr>
          <w:p w14:paraId="7DCDB5F8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2324" w:type="dxa"/>
            <w:hideMark/>
          </w:tcPr>
          <w:p w14:paraId="57CAF58F" w14:textId="77777777" w:rsidR="00FC3C4C" w:rsidRPr="00CB3694" w:rsidRDefault="00FC3C4C" w:rsidP="00271E26">
            <w:pPr>
              <w:spacing w:line="276" w:lineRule="auto"/>
              <w:rPr>
                <w:lang w:val="sr-Cyrl-RS"/>
              </w:rPr>
            </w:pPr>
          </w:p>
        </w:tc>
      </w:tr>
    </w:tbl>
    <w:p w14:paraId="21411292" w14:textId="77777777" w:rsidR="00FC3C4C" w:rsidRDefault="00FC3C4C" w:rsidP="00FC3C4C">
      <w:pPr>
        <w:spacing w:after="0"/>
      </w:pPr>
    </w:p>
    <w:p w14:paraId="58721FDD" w14:textId="77777777" w:rsidR="00FC3C4C" w:rsidRPr="00E20CAA" w:rsidRDefault="00FC3C4C" w:rsidP="00FC3C4C">
      <w:pPr>
        <w:spacing w:after="0"/>
      </w:pPr>
    </w:p>
    <w:p w14:paraId="5E8E60C5" w14:textId="77777777" w:rsidR="00E47E1C" w:rsidRDefault="00E47E1C" w:rsidP="00E47E1C">
      <w:pPr>
        <w:spacing w:after="0"/>
      </w:pPr>
      <w:r w:rsidRPr="00E47E1C">
        <w:t>На основу прикупљених упитника следи приказ предлога</w:t>
      </w:r>
      <w:r w:rsidR="00F14615">
        <w:t xml:space="preserve"> грађана о </w:t>
      </w:r>
      <w:r w:rsidRPr="00E47E1C">
        <w:t>пројекат</w:t>
      </w:r>
      <w:r w:rsidR="00F14615">
        <w:t>има од интереса за локалну заједницу</w:t>
      </w:r>
      <w:r w:rsidRPr="00E47E1C">
        <w:t>:</w:t>
      </w:r>
    </w:p>
    <w:p w14:paraId="172341BB" w14:textId="77777777" w:rsidR="00C4778D" w:rsidRPr="00E47E1C" w:rsidRDefault="00C4778D" w:rsidP="00E47E1C">
      <w:pPr>
        <w:spacing w:after="0"/>
      </w:pPr>
    </w:p>
    <w:p w14:paraId="4096C877" w14:textId="63FBA22E" w:rsidR="00013ACF" w:rsidRDefault="00013ACF" w:rsidP="00013ACF">
      <w:pPr>
        <w:spacing w:after="0"/>
        <w:rPr>
          <w:lang w:val="sr-Cyrl-RS"/>
        </w:rPr>
      </w:pPr>
      <w:r>
        <w:t>У области социјалне заштите, предложен</w:t>
      </w:r>
      <w:r>
        <w:rPr>
          <w:lang w:val="sr-Cyrl-RS"/>
        </w:rPr>
        <w:t>и су следећи пројекти:</w:t>
      </w:r>
    </w:p>
    <w:p w14:paraId="5D2C3348" w14:textId="42E6AB2D" w:rsidR="00013ACF" w:rsidRDefault="00013ACF" w:rsidP="00C4778D">
      <w:pPr>
        <w:spacing w:after="0"/>
        <w:rPr>
          <w:lang w:val="sr-Cyrl-RS"/>
        </w:rPr>
      </w:pPr>
      <w:r>
        <w:rPr>
          <w:lang w:val="sr-Cyrl-RS"/>
        </w:rPr>
        <w:t>1. Пројекат помоћи у кући старим суграђанима</w:t>
      </w:r>
    </w:p>
    <w:p w14:paraId="2641A907" w14:textId="0733B949" w:rsidR="00013ACF" w:rsidRDefault="00013ACF" w:rsidP="00C4778D">
      <w:pPr>
        <w:spacing w:after="0"/>
        <w:rPr>
          <w:lang w:val="sr-Cyrl-RS"/>
        </w:rPr>
      </w:pPr>
      <w:r>
        <w:rPr>
          <w:lang w:val="sr-Cyrl-RS"/>
        </w:rPr>
        <w:t>2. ……</w:t>
      </w:r>
    </w:p>
    <w:p w14:paraId="6657EAC0" w14:textId="08E6FA46" w:rsidR="00013ACF" w:rsidRDefault="00013ACF" w:rsidP="00C4778D">
      <w:pPr>
        <w:spacing w:after="0"/>
        <w:rPr>
          <w:lang w:val="sr-Cyrl-RS"/>
        </w:rPr>
      </w:pPr>
      <w:r>
        <w:rPr>
          <w:lang w:val="sr-Cyrl-RS"/>
        </w:rPr>
        <w:t>3….</w:t>
      </w:r>
    </w:p>
    <w:p w14:paraId="201BF379" w14:textId="77777777" w:rsidR="00013ACF" w:rsidRDefault="00013ACF" w:rsidP="00C4778D">
      <w:pPr>
        <w:spacing w:after="0"/>
        <w:rPr>
          <w:lang w:val="sr-Cyrl-RS"/>
        </w:rPr>
      </w:pPr>
    </w:p>
    <w:p w14:paraId="4481D078" w14:textId="08549402" w:rsidR="00013ACF" w:rsidRDefault="00136C95" w:rsidP="00013ACF">
      <w:pPr>
        <w:spacing w:after="0"/>
        <w:rPr>
          <w:lang w:val="sr-Cyrl-RS"/>
        </w:rPr>
      </w:pPr>
      <w:r>
        <w:t xml:space="preserve">У области образовања, </w:t>
      </w:r>
      <w:r w:rsidR="00013ACF">
        <w:t>предложен</w:t>
      </w:r>
      <w:r w:rsidR="00013ACF">
        <w:rPr>
          <w:lang w:val="sr-Cyrl-RS"/>
        </w:rPr>
        <w:t>и су следећи пројекти:</w:t>
      </w:r>
    </w:p>
    <w:p w14:paraId="2FBEBA9D" w14:textId="57F397F6" w:rsidR="00013ACF" w:rsidRDefault="00013ACF" w:rsidP="00013ACF">
      <w:pPr>
        <w:spacing w:after="0"/>
        <w:rPr>
          <w:lang w:val="sr-Cyrl-RS"/>
        </w:rPr>
      </w:pPr>
      <w:r>
        <w:rPr>
          <w:lang w:val="sr-Cyrl-RS"/>
        </w:rPr>
        <w:t xml:space="preserve">1. </w:t>
      </w:r>
    </w:p>
    <w:p w14:paraId="7E18C536" w14:textId="160217AA" w:rsidR="00013ACF" w:rsidRDefault="00013ACF" w:rsidP="00013ACF">
      <w:pPr>
        <w:spacing w:after="0"/>
        <w:rPr>
          <w:lang w:val="sr-Cyrl-RS"/>
        </w:rPr>
      </w:pPr>
      <w:r>
        <w:rPr>
          <w:lang w:val="sr-Cyrl-RS"/>
        </w:rPr>
        <w:t>2. ….</w:t>
      </w:r>
    </w:p>
    <w:p w14:paraId="69528E73" w14:textId="54DF9361" w:rsidR="00013ACF" w:rsidRDefault="00013ACF" w:rsidP="00013ACF">
      <w:pPr>
        <w:spacing w:after="0"/>
        <w:rPr>
          <w:lang w:val="sr-Cyrl-RS"/>
        </w:rPr>
      </w:pPr>
      <w:r>
        <w:rPr>
          <w:lang w:val="sr-Cyrl-RS"/>
        </w:rPr>
        <w:t>3. …</w:t>
      </w:r>
    </w:p>
    <w:p w14:paraId="723B0802" w14:textId="77777777" w:rsidR="00013ACF" w:rsidRPr="00C4778D" w:rsidRDefault="00013ACF" w:rsidP="00C4778D">
      <w:pPr>
        <w:spacing w:after="0"/>
      </w:pPr>
    </w:p>
    <w:p w14:paraId="45D9B96F" w14:textId="254D16A5" w:rsidR="00013ACF" w:rsidRDefault="00013ACF" w:rsidP="00013ACF">
      <w:pPr>
        <w:spacing w:after="0"/>
        <w:rPr>
          <w:lang w:val="sr-Cyrl-RS"/>
        </w:rPr>
      </w:pPr>
      <w:r>
        <w:t xml:space="preserve">У области </w:t>
      </w:r>
      <w:r>
        <w:rPr>
          <w:lang w:val="sr-Cyrl-RS"/>
        </w:rPr>
        <w:t>здравства</w:t>
      </w:r>
      <w:r>
        <w:t>, предложен</w:t>
      </w:r>
      <w:r>
        <w:rPr>
          <w:lang w:val="sr-Cyrl-RS"/>
        </w:rPr>
        <w:t>и су следећи пројекти:</w:t>
      </w:r>
    </w:p>
    <w:p w14:paraId="4CABA879" w14:textId="77777777" w:rsidR="00013ACF" w:rsidRDefault="00013ACF" w:rsidP="00013ACF">
      <w:pPr>
        <w:spacing w:after="0"/>
        <w:rPr>
          <w:lang w:val="sr-Cyrl-RS"/>
        </w:rPr>
      </w:pPr>
      <w:r>
        <w:rPr>
          <w:lang w:val="sr-Cyrl-RS"/>
        </w:rPr>
        <w:t>1. ….</w:t>
      </w:r>
    </w:p>
    <w:p w14:paraId="706AF8EE" w14:textId="77777777" w:rsidR="00013ACF" w:rsidRDefault="00013ACF" w:rsidP="00013ACF">
      <w:pPr>
        <w:spacing w:after="0"/>
        <w:rPr>
          <w:lang w:val="sr-Cyrl-RS"/>
        </w:rPr>
      </w:pPr>
      <w:r>
        <w:rPr>
          <w:lang w:val="sr-Cyrl-RS"/>
        </w:rPr>
        <w:t>2. ….</w:t>
      </w:r>
    </w:p>
    <w:p w14:paraId="52DCAD88" w14:textId="77777777" w:rsidR="00013ACF" w:rsidRDefault="00013ACF" w:rsidP="00013ACF">
      <w:pPr>
        <w:spacing w:after="0"/>
        <w:rPr>
          <w:lang w:val="sr-Cyrl-RS"/>
        </w:rPr>
      </w:pPr>
      <w:r>
        <w:rPr>
          <w:lang w:val="sr-Cyrl-RS"/>
        </w:rPr>
        <w:t>3. …</w:t>
      </w:r>
    </w:p>
    <w:p w14:paraId="4A53FE31" w14:textId="196A8100" w:rsidR="00E47E1C" w:rsidRDefault="00E47E1C" w:rsidP="00E57E88">
      <w:pPr>
        <w:spacing w:after="0"/>
        <w:rPr>
          <w:b/>
        </w:rPr>
      </w:pPr>
    </w:p>
    <w:p w14:paraId="26BD0366" w14:textId="57654B03" w:rsidR="00013ACF" w:rsidRDefault="00013ACF" w:rsidP="00013ACF">
      <w:pPr>
        <w:spacing w:after="0"/>
        <w:rPr>
          <w:lang w:val="sr-Cyrl-RS"/>
        </w:rPr>
      </w:pPr>
      <w:r>
        <w:t xml:space="preserve">У области </w:t>
      </w:r>
      <w:r>
        <w:rPr>
          <w:lang w:val="sr-Cyrl-RS"/>
        </w:rPr>
        <w:t>културе</w:t>
      </w:r>
      <w:r>
        <w:t>, предложен</w:t>
      </w:r>
      <w:r>
        <w:rPr>
          <w:lang w:val="sr-Cyrl-RS"/>
        </w:rPr>
        <w:t>и су следећи пројекти:</w:t>
      </w:r>
    </w:p>
    <w:p w14:paraId="3C382716" w14:textId="77777777" w:rsidR="00013ACF" w:rsidRDefault="00013ACF" w:rsidP="00013ACF">
      <w:pPr>
        <w:spacing w:after="0"/>
        <w:rPr>
          <w:lang w:val="sr-Cyrl-RS"/>
        </w:rPr>
      </w:pPr>
      <w:r>
        <w:rPr>
          <w:lang w:val="sr-Cyrl-RS"/>
        </w:rPr>
        <w:t>1. ….</w:t>
      </w:r>
    </w:p>
    <w:p w14:paraId="51405853" w14:textId="77777777" w:rsidR="00013ACF" w:rsidRDefault="00013ACF" w:rsidP="00013ACF">
      <w:pPr>
        <w:spacing w:after="0"/>
        <w:rPr>
          <w:lang w:val="sr-Cyrl-RS"/>
        </w:rPr>
      </w:pPr>
      <w:r>
        <w:rPr>
          <w:lang w:val="sr-Cyrl-RS"/>
        </w:rPr>
        <w:t>2. ….</w:t>
      </w:r>
    </w:p>
    <w:p w14:paraId="2C89401F" w14:textId="77777777" w:rsidR="00013ACF" w:rsidRDefault="00013ACF" w:rsidP="00013ACF">
      <w:pPr>
        <w:spacing w:after="0"/>
        <w:rPr>
          <w:lang w:val="sr-Cyrl-RS"/>
        </w:rPr>
      </w:pPr>
      <w:r>
        <w:rPr>
          <w:lang w:val="sr-Cyrl-RS"/>
        </w:rPr>
        <w:t>3. …</w:t>
      </w:r>
    </w:p>
    <w:p w14:paraId="25E3944D" w14:textId="77777777" w:rsidR="00013ACF" w:rsidRPr="00A23447" w:rsidRDefault="00013ACF" w:rsidP="00E57E88">
      <w:pPr>
        <w:spacing w:after="0"/>
        <w:rPr>
          <w:b/>
        </w:rPr>
      </w:pPr>
    </w:p>
    <w:p w14:paraId="681EFC26" w14:textId="3F20DDD0" w:rsidR="00EB6FF1" w:rsidRDefault="00EB6FF1">
      <w:r>
        <w:br w:type="page"/>
      </w:r>
    </w:p>
    <w:p w14:paraId="47C02934" w14:textId="77777777" w:rsidR="00EB6FF1" w:rsidRDefault="00EB6FF1" w:rsidP="00B311EE">
      <w:pPr>
        <w:spacing w:after="0"/>
        <w:sectPr w:rsidR="00EB6FF1" w:rsidSect="00FE6D9B">
          <w:footerReference w:type="default" r:id="rId8"/>
          <w:pgSz w:w="11906" w:h="16838"/>
          <w:pgMar w:top="1418" w:right="991" w:bottom="993" w:left="1417" w:header="708" w:footer="708" w:gutter="0"/>
          <w:pgNumType w:start="0"/>
          <w:cols w:space="708"/>
          <w:titlePg/>
          <w:docGrid w:linePitch="360"/>
        </w:sectPr>
      </w:pPr>
    </w:p>
    <w:p w14:paraId="1FFD429C" w14:textId="77777777" w:rsidR="00C84C29" w:rsidRPr="00C84C29" w:rsidRDefault="00C84C29" w:rsidP="009E712E">
      <w:pPr>
        <w:pStyle w:val="Heading2"/>
      </w:pPr>
      <w:bookmarkStart w:id="26" w:name="_Toc535330210"/>
      <w:bookmarkStart w:id="27" w:name="_Hlk535321653"/>
      <w:r>
        <w:rPr>
          <w:lang w:val="sr-Cyrl-RS"/>
        </w:rPr>
        <w:lastRenderedPageBreak/>
        <w:t>Расподела средстава по буџетским програмима</w:t>
      </w:r>
      <w:bookmarkEnd w:id="26"/>
      <w:r>
        <w:rPr>
          <w:lang w:val="sr-Cyrl-RS"/>
        </w:rPr>
        <w:t xml:space="preserve"> </w:t>
      </w:r>
    </w:p>
    <w:bookmarkEnd w:id="27"/>
    <w:p w14:paraId="589B8751" w14:textId="4E09183C" w:rsidR="00C1423B" w:rsidRPr="00D46842" w:rsidRDefault="00D46842" w:rsidP="00A52D82">
      <w:pPr>
        <w:pStyle w:val="ListParagraph"/>
        <w:spacing w:after="0"/>
        <w:rPr>
          <w:lang w:val="sr-Cyrl-RS"/>
        </w:rPr>
      </w:pPr>
      <w:r>
        <w:rPr>
          <w:lang w:val="sr-Cyrl-RS"/>
        </w:rPr>
        <w:t>У табели испод приказане су сугестије грађана у вези са расподелом средстава по буџетским програмима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15"/>
        <w:gridCol w:w="5220"/>
        <w:gridCol w:w="7744"/>
      </w:tblGrid>
      <w:tr w:rsidR="00C1423B" w:rsidRPr="00C1423B" w14:paraId="0FAC441F" w14:textId="77777777" w:rsidTr="00271E26">
        <w:trPr>
          <w:trHeight w:val="276"/>
        </w:trPr>
        <w:tc>
          <w:tcPr>
            <w:tcW w:w="715" w:type="dxa"/>
          </w:tcPr>
          <w:p w14:paraId="61A307F7" w14:textId="77777777" w:rsidR="00C1423B" w:rsidRPr="00C1423B" w:rsidRDefault="00C1423B" w:rsidP="00C1423B">
            <w:pPr>
              <w:rPr>
                <w:b/>
              </w:rPr>
            </w:pPr>
            <w:r w:rsidRPr="00C1423B">
              <w:rPr>
                <w:b/>
              </w:rPr>
              <w:t>Реб. бр</w:t>
            </w:r>
          </w:p>
        </w:tc>
        <w:tc>
          <w:tcPr>
            <w:tcW w:w="5220" w:type="dxa"/>
          </w:tcPr>
          <w:p w14:paraId="46756AE4" w14:textId="77777777" w:rsidR="00C1423B" w:rsidRPr="00C1423B" w:rsidRDefault="00C1423B" w:rsidP="00C1423B">
            <w:pPr>
              <w:pStyle w:val="ListParagraph"/>
              <w:rPr>
                <w:b/>
              </w:rPr>
            </w:pPr>
            <w:r>
              <w:rPr>
                <w:b/>
              </w:rPr>
              <w:t>ПРОГРАМ</w:t>
            </w:r>
          </w:p>
        </w:tc>
        <w:tc>
          <w:tcPr>
            <w:tcW w:w="7744" w:type="dxa"/>
          </w:tcPr>
          <w:p w14:paraId="219296B4" w14:textId="6995320A" w:rsidR="00C1423B" w:rsidRPr="00EB6FF1" w:rsidRDefault="00EB6FF1" w:rsidP="00C1423B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Сугестије грађана по програмима</w:t>
            </w:r>
          </w:p>
        </w:tc>
      </w:tr>
      <w:tr w:rsidR="00C1423B" w:rsidRPr="00C1423B" w14:paraId="059E234C" w14:textId="77777777" w:rsidTr="00271E26">
        <w:trPr>
          <w:trHeight w:val="261"/>
        </w:trPr>
        <w:tc>
          <w:tcPr>
            <w:tcW w:w="715" w:type="dxa"/>
          </w:tcPr>
          <w:p w14:paraId="5EBE0CBC" w14:textId="77777777" w:rsidR="00C1423B" w:rsidRPr="00C1423B" w:rsidRDefault="00C1423B" w:rsidP="00271E26">
            <w:r w:rsidRPr="00C1423B">
              <w:t>1</w:t>
            </w:r>
          </w:p>
        </w:tc>
        <w:tc>
          <w:tcPr>
            <w:tcW w:w="5220" w:type="dxa"/>
          </w:tcPr>
          <w:p w14:paraId="3BFB8055" w14:textId="1B12CB0A" w:rsidR="00C1423B" w:rsidRPr="007E5E89" w:rsidRDefault="00D46842" w:rsidP="007E5E89">
            <w:r w:rsidRPr="007E5E89">
              <w:t>Становање, урбанизам и просторно планирање</w:t>
            </w:r>
          </w:p>
        </w:tc>
        <w:tc>
          <w:tcPr>
            <w:tcW w:w="7744" w:type="dxa"/>
          </w:tcPr>
          <w:p w14:paraId="4E61D3B3" w14:textId="77777777" w:rsidR="00271E26" w:rsidRDefault="00271E26" w:rsidP="00D46842">
            <w:pPr>
              <w:rPr>
                <w:b/>
              </w:rPr>
            </w:pPr>
          </w:p>
          <w:p w14:paraId="3A771645" w14:textId="284DDE9C" w:rsidR="00D46842" w:rsidRPr="00D46842" w:rsidRDefault="00D46842" w:rsidP="00D46842">
            <w:pPr>
              <w:rPr>
                <w:b/>
              </w:rPr>
            </w:pPr>
          </w:p>
        </w:tc>
      </w:tr>
      <w:tr w:rsidR="00C1423B" w:rsidRPr="00C1423B" w14:paraId="68F58BE8" w14:textId="77777777" w:rsidTr="00271E26">
        <w:trPr>
          <w:trHeight w:val="276"/>
        </w:trPr>
        <w:tc>
          <w:tcPr>
            <w:tcW w:w="715" w:type="dxa"/>
          </w:tcPr>
          <w:p w14:paraId="1EBCC000" w14:textId="77777777" w:rsidR="00C1423B" w:rsidRPr="00C1423B" w:rsidRDefault="00C1423B" w:rsidP="00271E26">
            <w:r w:rsidRPr="00C1423B">
              <w:t>2</w:t>
            </w:r>
          </w:p>
        </w:tc>
        <w:tc>
          <w:tcPr>
            <w:tcW w:w="5220" w:type="dxa"/>
          </w:tcPr>
          <w:p w14:paraId="4A1E8BFA" w14:textId="77777777" w:rsidR="00C1423B" w:rsidRPr="007E5E89" w:rsidRDefault="00C1423B" w:rsidP="007E5E89">
            <w:r w:rsidRPr="007E5E89">
              <w:t xml:space="preserve">Комуналне делатности </w:t>
            </w:r>
          </w:p>
        </w:tc>
        <w:tc>
          <w:tcPr>
            <w:tcW w:w="7744" w:type="dxa"/>
          </w:tcPr>
          <w:p w14:paraId="05D599BC" w14:textId="77777777" w:rsidR="00C1423B" w:rsidRDefault="00C1423B" w:rsidP="00C1423B">
            <w:pPr>
              <w:pStyle w:val="ListParagraph"/>
              <w:rPr>
                <w:b/>
              </w:rPr>
            </w:pPr>
          </w:p>
          <w:p w14:paraId="10ECD6B5" w14:textId="74128718" w:rsidR="00271E26" w:rsidRPr="00C1423B" w:rsidRDefault="00271E26" w:rsidP="00C1423B">
            <w:pPr>
              <w:pStyle w:val="ListParagraph"/>
              <w:rPr>
                <w:b/>
              </w:rPr>
            </w:pPr>
          </w:p>
        </w:tc>
      </w:tr>
      <w:tr w:rsidR="00C1423B" w:rsidRPr="00C1423B" w14:paraId="1482E1BF" w14:textId="77777777" w:rsidTr="00271E26">
        <w:trPr>
          <w:trHeight w:val="261"/>
        </w:trPr>
        <w:tc>
          <w:tcPr>
            <w:tcW w:w="715" w:type="dxa"/>
          </w:tcPr>
          <w:p w14:paraId="2F053F4A" w14:textId="77777777" w:rsidR="00C1423B" w:rsidRPr="00C1423B" w:rsidRDefault="00C1423B" w:rsidP="00271E26">
            <w:r w:rsidRPr="00C1423B">
              <w:t>3</w:t>
            </w:r>
          </w:p>
        </w:tc>
        <w:tc>
          <w:tcPr>
            <w:tcW w:w="5220" w:type="dxa"/>
          </w:tcPr>
          <w:p w14:paraId="7759C4F5" w14:textId="77777777" w:rsidR="00C1423B" w:rsidRPr="007E5E89" w:rsidRDefault="00C1423B" w:rsidP="007E5E89">
            <w:r w:rsidRPr="007E5E89">
              <w:t>Локални економски развој</w:t>
            </w:r>
          </w:p>
        </w:tc>
        <w:tc>
          <w:tcPr>
            <w:tcW w:w="7744" w:type="dxa"/>
          </w:tcPr>
          <w:p w14:paraId="78461BE8" w14:textId="77777777" w:rsidR="00C1423B" w:rsidRDefault="00C1423B" w:rsidP="00C1423B">
            <w:pPr>
              <w:pStyle w:val="ListParagraph"/>
              <w:rPr>
                <w:b/>
              </w:rPr>
            </w:pPr>
          </w:p>
          <w:p w14:paraId="49E5EB5B" w14:textId="6E777811" w:rsidR="00271E26" w:rsidRPr="00C1423B" w:rsidRDefault="00271E26" w:rsidP="00C1423B">
            <w:pPr>
              <w:pStyle w:val="ListParagraph"/>
              <w:rPr>
                <w:b/>
              </w:rPr>
            </w:pPr>
          </w:p>
        </w:tc>
      </w:tr>
      <w:tr w:rsidR="00C1423B" w:rsidRPr="00C1423B" w14:paraId="0A67DE21" w14:textId="77777777" w:rsidTr="00271E26">
        <w:trPr>
          <w:trHeight w:val="276"/>
        </w:trPr>
        <w:tc>
          <w:tcPr>
            <w:tcW w:w="715" w:type="dxa"/>
          </w:tcPr>
          <w:p w14:paraId="7C1B0E23" w14:textId="77777777" w:rsidR="00C1423B" w:rsidRPr="00C1423B" w:rsidRDefault="00C1423B" w:rsidP="00271E26">
            <w:r w:rsidRPr="00C1423B">
              <w:t>4</w:t>
            </w:r>
          </w:p>
        </w:tc>
        <w:tc>
          <w:tcPr>
            <w:tcW w:w="5220" w:type="dxa"/>
          </w:tcPr>
          <w:p w14:paraId="34FA45EF" w14:textId="77777777" w:rsidR="00C1423B" w:rsidRPr="007E5E89" w:rsidRDefault="00C1423B" w:rsidP="007E5E89">
            <w:r w:rsidRPr="007E5E89">
              <w:t xml:space="preserve">Развој туризма </w:t>
            </w:r>
          </w:p>
        </w:tc>
        <w:tc>
          <w:tcPr>
            <w:tcW w:w="7744" w:type="dxa"/>
          </w:tcPr>
          <w:p w14:paraId="6A12BC34" w14:textId="77777777" w:rsidR="00C1423B" w:rsidRDefault="00C1423B" w:rsidP="00C1423B">
            <w:pPr>
              <w:pStyle w:val="ListParagraph"/>
              <w:rPr>
                <w:b/>
              </w:rPr>
            </w:pPr>
          </w:p>
          <w:p w14:paraId="0059A6FD" w14:textId="34A99DAD" w:rsidR="00271E26" w:rsidRPr="00C84C29" w:rsidRDefault="00271E26" w:rsidP="00C1423B">
            <w:pPr>
              <w:pStyle w:val="ListParagraph"/>
              <w:rPr>
                <w:b/>
                <w:lang w:val="en-US"/>
              </w:rPr>
            </w:pPr>
          </w:p>
        </w:tc>
      </w:tr>
      <w:tr w:rsidR="00C1423B" w:rsidRPr="00C1423B" w14:paraId="6690F107" w14:textId="77777777" w:rsidTr="00271E26">
        <w:trPr>
          <w:trHeight w:val="261"/>
        </w:trPr>
        <w:tc>
          <w:tcPr>
            <w:tcW w:w="715" w:type="dxa"/>
          </w:tcPr>
          <w:p w14:paraId="4DC13D87" w14:textId="77777777" w:rsidR="00C1423B" w:rsidRPr="00C1423B" w:rsidRDefault="00C1423B" w:rsidP="00271E26">
            <w:r w:rsidRPr="00C1423B">
              <w:t>5</w:t>
            </w:r>
          </w:p>
        </w:tc>
        <w:tc>
          <w:tcPr>
            <w:tcW w:w="5220" w:type="dxa"/>
          </w:tcPr>
          <w:p w14:paraId="09624C56" w14:textId="77777777" w:rsidR="00C1423B" w:rsidRPr="007E5E89" w:rsidRDefault="00C1423B" w:rsidP="007E5E89">
            <w:r w:rsidRPr="007E5E89">
              <w:t xml:space="preserve">Пољопривреда и рурални развој  </w:t>
            </w:r>
          </w:p>
        </w:tc>
        <w:tc>
          <w:tcPr>
            <w:tcW w:w="7744" w:type="dxa"/>
          </w:tcPr>
          <w:p w14:paraId="66BB027D" w14:textId="77777777" w:rsidR="00C1423B" w:rsidRDefault="00C1423B" w:rsidP="00C1423B">
            <w:pPr>
              <w:pStyle w:val="ListParagraph"/>
              <w:rPr>
                <w:b/>
              </w:rPr>
            </w:pPr>
          </w:p>
          <w:p w14:paraId="1B1743CE" w14:textId="6BCB063B" w:rsidR="00271E26" w:rsidRPr="00C1423B" w:rsidRDefault="00271E26" w:rsidP="00C1423B">
            <w:pPr>
              <w:pStyle w:val="ListParagraph"/>
              <w:rPr>
                <w:b/>
              </w:rPr>
            </w:pPr>
          </w:p>
        </w:tc>
      </w:tr>
      <w:tr w:rsidR="00C1423B" w:rsidRPr="00C1423B" w14:paraId="2738A005" w14:textId="77777777" w:rsidTr="00271E26">
        <w:trPr>
          <w:trHeight w:val="276"/>
        </w:trPr>
        <w:tc>
          <w:tcPr>
            <w:tcW w:w="715" w:type="dxa"/>
          </w:tcPr>
          <w:p w14:paraId="617B8669" w14:textId="77777777" w:rsidR="00C1423B" w:rsidRPr="00C1423B" w:rsidRDefault="00C1423B" w:rsidP="00271E26">
            <w:r w:rsidRPr="00C1423B">
              <w:t>6</w:t>
            </w:r>
          </w:p>
        </w:tc>
        <w:tc>
          <w:tcPr>
            <w:tcW w:w="5220" w:type="dxa"/>
          </w:tcPr>
          <w:p w14:paraId="5AE0676C" w14:textId="77777777" w:rsidR="00C1423B" w:rsidRPr="007E5E89" w:rsidRDefault="00C1423B" w:rsidP="007E5E89">
            <w:r w:rsidRPr="007E5E89">
              <w:t xml:space="preserve">Заштита животне средине </w:t>
            </w:r>
          </w:p>
        </w:tc>
        <w:tc>
          <w:tcPr>
            <w:tcW w:w="7744" w:type="dxa"/>
          </w:tcPr>
          <w:p w14:paraId="5DE7D151" w14:textId="77777777" w:rsidR="00C1423B" w:rsidRDefault="00C1423B" w:rsidP="00C1423B">
            <w:pPr>
              <w:pStyle w:val="ListParagraph"/>
              <w:rPr>
                <w:b/>
              </w:rPr>
            </w:pPr>
          </w:p>
          <w:p w14:paraId="6DEC8F0C" w14:textId="2F5B5565" w:rsidR="00271E26" w:rsidRPr="00C1423B" w:rsidRDefault="00271E26" w:rsidP="00C1423B">
            <w:pPr>
              <w:pStyle w:val="ListParagraph"/>
              <w:rPr>
                <w:b/>
              </w:rPr>
            </w:pPr>
          </w:p>
        </w:tc>
      </w:tr>
      <w:tr w:rsidR="00C1423B" w:rsidRPr="00C1423B" w14:paraId="54D21551" w14:textId="77777777" w:rsidTr="00271E26">
        <w:trPr>
          <w:trHeight w:val="276"/>
        </w:trPr>
        <w:tc>
          <w:tcPr>
            <w:tcW w:w="715" w:type="dxa"/>
          </w:tcPr>
          <w:p w14:paraId="425F9F95" w14:textId="77777777" w:rsidR="00C1423B" w:rsidRPr="00C1423B" w:rsidRDefault="00C1423B" w:rsidP="00271E26">
            <w:r w:rsidRPr="00C1423B">
              <w:t>7</w:t>
            </w:r>
          </w:p>
        </w:tc>
        <w:tc>
          <w:tcPr>
            <w:tcW w:w="5220" w:type="dxa"/>
          </w:tcPr>
          <w:p w14:paraId="6979E0B5" w14:textId="77777777" w:rsidR="00C1423B" w:rsidRPr="007E5E89" w:rsidRDefault="00C1423B" w:rsidP="007E5E89">
            <w:r w:rsidRPr="007E5E89">
              <w:t>Организација саобраћаја и саобраћајна инфраструктура</w:t>
            </w:r>
          </w:p>
        </w:tc>
        <w:tc>
          <w:tcPr>
            <w:tcW w:w="7744" w:type="dxa"/>
          </w:tcPr>
          <w:p w14:paraId="03AE67D5" w14:textId="77777777" w:rsidR="00C1423B" w:rsidRPr="00C1423B" w:rsidRDefault="00C1423B" w:rsidP="00C1423B">
            <w:pPr>
              <w:pStyle w:val="ListParagraph"/>
              <w:rPr>
                <w:b/>
              </w:rPr>
            </w:pPr>
          </w:p>
        </w:tc>
      </w:tr>
      <w:tr w:rsidR="00C1423B" w:rsidRPr="00C1423B" w14:paraId="08C62EF3" w14:textId="77777777" w:rsidTr="00271E26">
        <w:trPr>
          <w:trHeight w:val="261"/>
        </w:trPr>
        <w:tc>
          <w:tcPr>
            <w:tcW w:w="715" w:type="dxa"/>
          </w:tcPr>
          <w:p w14:paraId="1A88B472" w14:textId="77777777" w:rsidR="00C1423B" w:rsidRPr="00C1423B" w:rsidRDefault="00C1423B" w:rsidP="00271E26">
            <w:r w:rsidRPr="00C1423B">
              <w:t>8</w:t>
            </w:r>
          </w:p>
        </w:tc>
        <w:tc>
          <w:tcPr>
            <w:tcW w:w="5220" w:type="dxa"/>
          </w:tcPr>
          <w:p w14:paraId="097F4219" w14:textId="77777777" w:rsidR="00C1423B" w:rsidRPr="007E5E89" w:rsidRDefault="00C1423B" w:rsidP="007E5E89">
            <w:r w:rsidRPr="007E5E89">
              <w:t xml:space="preserve">Предшколско васпитање и образовање </w:t>
            </w:r>
          </w:p>
        </w:tc>
        <w:tc>
          <w:tcPr>
            <w:tcW w:w="7744" w:type="dxa"/>
          </w:tcPr>
          <w:p w14:paraId="79117879" w14:textId="77777777" w:rsidR="00C1423B" w:rsidRDefault="00C1423B" w:rsidP="00C1423B">
            <w:pPr>
              <w:pStyle w:val="ListParagraph"/>
              <w:rPr>
                <w:b/>
              </w:rPr>
            </w:pPr>
          </w:p>
          <w:p w14:paraId="721773E6" w14:textId="2155F129" w:rsidR="00271E26" w:rsidRPr="00C1423B" w:rsidRDefault="00271E26" w:rsidP="00C1423B">
            <w:pPr>
              <w:pStyle w:val="ListParagraph"/>
              <w:rPr>
                <w:b/>
              </w:rPr>
            </w:pPr>
          </w:p>
        </w:tc>
      </w:tr>
      <w:tr w:rsidR="00C1423B" w:rsidRPr="00C1423B" w14:paraId="001C163A" w14:textId="77777777" w:rsidTr="00271E26">
        <w:trPr>
          <w:trHeight w:val="276"/>
        </w:trPr>
        <w:tc>
          <w:tcPr>
            <w:tcW w:w="715" w:type="dxa"/>
          </w:tcPr>
          <w:p w14:paraId="3603E570" w14:textId="77777777" w:rsidR="00C1423B" w:rsidRPr="00C1423B" w:rsidRDefault="00C1423B" w:rsidP="00271E26">
            <w:r>
              <w:t>9</w:t>
            </w:r>
          </w:p>
        </w:tc>
        <w:tc>
          <w:tcPr>
            <w:tcW w:w="5220" w:type="dxa"/>
          </w:tcPr>
          <w:p w14:paraId="4E85C643" w14:textId="77777777" w:rsidR="00C1423B" w:rsidRPr="007E5E89" w:rsidRDefault="00C1423B" w:rsidP="007E5E89">
            <w:r w:rsidRPr="007E5E89">
              <w:t>Основно образовање и васпитање</w:t>
            </w:r>
          </w:p>
        </w:tc>
        <w:tc>
          <w:tcPr>
            <w:tcW w:w="7744" w:type="dxa"/>
          </w:tcPr>
          <w:p w14:paraId="1158C1A9" w14:textId="77777777" w:rsidR="00C1423B" w:rsidRDefault="00C1423B" w:rsidP="00C1423B">
            <w:pPr>
              <w:pStyle w:val="ListParagraph"/>
              <w:rPr>
                <w:b/>
              </w:rPr>
            </w:pPr>
          </w:p>
          <w:p w14:paraId="7D13EA9A" w14:textId="2E47BE35" w:rsidR="00271E26" w:rsidRPr="00C1423B" w:rsidRDefault="00271E26" w:rsidP="00C1423B">
            <w:pPr>
              <w:pStyle w:val="ListParagraph"/>
              <w:rPr>
                <w:b/>
              </w:rPr>
            </w:pPr>
          </w:p>
        </w:tc>
      </w:tr>
      <w:tr w:rsidR="00C1423B" w:rsidRPr="00C1423B" w14:paraId="74B46C42" w14:textId="77777777" w:rsidTr="00271E26">
        <w:trPr>
          <w:trHeight w:val="261"/>
        </w:trPr>
        <w:tc>
          <w:tcPr>
            <w:tcW w:w="715" w:type="dxa"/>
          </w:tcPr>
          <w:p w14:paraId="508D6159" w14:textId="77777777" w:rsidR="00C1423B" w:rsidRPr="00C1423B" w:rsidRDefault="00C1423B" w:rsidP="00271E26">
            <w:r>
              <w:t>10</w:t>
            </w:r>
          </w:p>
        </w:tc>
        <w:tc>
          <w:tcPr>
            <w:tcW w:w="5220" w:type="dxa"/>
          </w:tcPr>
          <w:p w14:paraId="5ADC689A" w14:textId="77777777" w:rsidR="00C1423B" w:rsidRPr="007E5E89" w:rsidRDefault="00C1423B" w:rsidP="007E5E89">
            <w:r w:rsidRPr="007E5E89">
              <w:t>Средње образовање и васпитање</w:t>
            </w:r>
          </w:p>
        </w:tc>
        <w:tc>
          <w:tcPr>
            <w:tcW w:w="7744" w:type="dxa"/>
          </w:tcPr>
          <w:p w14:paraId="432E3B3E" w14:textId="77777777" w:rsidR="00C1423B" w:rsidRDefault="00C1423B" w:rsidP="00C1423B">
            <w:pPr>
              <w:pStyle w:val="ListParagraph"/>
              <w:rPr>
                <w:b/>
              </w:rPr>
            </w:pPr>
          </w:p>
          <w:p w14:paraId="54A5B8EE" w14:textId="150A3209" w:rsidR="00271E26" w:rsidRPr="00C1423B" w:rsidRDefault="00271E26" w:rsidP="00C1423B">
            <w:pPr>
              <w:pStyle w:val="ListParagraph"/>
              <w:rPr>
                <w:b/>
              </w:rPr>
            </w:pPr>
          </w:p>
        </w:tc>
      </w:tr>
      <w:tr w:rsidR="00C1423B" w:rsidRPr="00C1423B" w14:paraId="52F0400C" w14:textId="77777777" w:rsidTr="00271E26">
        <w:trPr>
          <w:trHeight w:val="276"/>
        </w:trPr>
        <w:tc>
          <w:tcPr>
            <w:tcW w:w="715" w:type="dxa"/>
          </w:tcPr>
          <w:p w14:paraId="48AA0C19" w14:textId="77777777" w:rsidR="00C1423B" w:rsidRPr="00C1423B" w:rsidRDefault="00C1423B" w:rsidP="00271E26">
            <w:r>
              <w:t>11</w:t>
            </w:r>
          </w:p>
        </w:tc>
        <w:tc>
          <w:tcPr>
            <w:tcW w:w="5220" w:type="dxa"/>
          </w:tcPr>
          <w:p w14:paraId="3E9EF91E" w14:textId="77777777" w:rsidR="00C1423B" w:rsidRPr="007E5E89" w:rsidRDefault="00C1423B" w:rsidP="007E5E89">
            <w:r w:rsidRPr="007E5E89">
              <w:t>Социјална и дечија заштита</w:t>
            </w:r>
          </w:p>
        </w:tc>
        <w:tc>
          <w:tcPr>
            <w:tcW w:w="7744" w:type="dxa"/>
          </w:tcPr>
          <w:p w14:paraId="1F8A5D48" w14:textId="77777777" w:rsidR="00C1423B" w:rsidRDefault="00C1423B" w:rsidP="00C1423B">
            <w:pPr>
              <w:pStyle w:val="ListParagraph"/>
              <w:rPr>
                <w:b/>
              </w:rPr>
            </w:pPr>
          </w:p>
          <w:p w14:paraId="73C7CC29" w14:textId="5FA3874C" w:rsidR="00271E26" w:rsidRPr="00C1423B" w:rsidRDefault="00271E26" w:rsidP="00C1423B">
            <w:pPr>
              <w:pStyle w:val="ListParagraph"/>
              <w:rPr>
                <w:b/>
              </w:rPr>
            </w:pPr>
          </w:p>
        </w:tc>
      </w:tr>
      <w:tr w:rsidR="00C1423B" w:rsidRPr="00C1423B" w14:paraId="2ECB0C25" w14:textId="77777777" w:rsidTr="00271E26">
        <w:trPr>
          <w:trHeight w:val="261"/>
        </w:trPr>
        <w:tc>
          <w:tcPr>
            <w:tcW w:w="715" w:type="dxa"/>
          </w:tcPr>
          <w:p w14:paraId="65D5EFA3" w14:textId="77777777" w:rsidR="00C1423B" w:rsidRPr="00C1423B" w:rsidRDefault="00C1423B" w:rsidP="00271E26">
            <w:r>
              <w:t>12</w:t>
            </w:r>
          </w:p>
        </w:tc>
        <w:tc>
          <w:tcPr>
            <w:tcW w:w="5220" w:type="dxa"/>
          </w:tcPr>
          <w:p w14:paraId="5B5733E7" w14:textId="77777777" w:rsidR="00C1423B" w:rsidRPr="007E5E89" w:rsidRDefault="00C1423B" w:rsidP="007E5E89">
            <w:r w:rsidRPr="007E5E89">
              <w:t>Здравствена заштита</w:t>
            </w:r>
          </w:p>
        </w:tc>
        <w:tc>
          <w:tcPr>
            <w:tcW w:w="7744" w:type="dxa"/>
          </w:tcPr>
          <w:p w14:paraId="3E2853C6" w14:textId="77777777" w:rsidR="00C1423B" w:rsidRDefault="00C1423B" w:rsidP="00C1423B">
            <w:pPr>
              <w:pStyle w:val="ListParagraph"/>
              <w:rPr>
                <w:b/>
              </w:rPr>
            </w:pPr>
          </w:p>
          <w:p w14:paraId="3B6F1024" w14:textId="1A295180" w:rsidR="00271E26" w:rsidRPr="00C1423B" w:rsidRDefault="00271E26" w:rsidP="00C1423B">
            <w:pPr>
              <w:pStyle w:val="ListParagraph"/>
              <w:rPr>
                <w:b/>
              </w:rPr>
            </w:pPr>
          </w:p>
        </w:tc>
      </w:tr>
      <w:tr w:rsidR="00C1423B" w:rsidRPr="00C1423B" w14:paraId="6CBCE8E6" w14:textId="77777777" w:rsidTr="00271E26">
        <w:trPr>
          <w:trHeight w:val="276"/>
        </w:trPr>
        <w:tc>
          <w:tcPr>
            <w:tcW w:w="715" w:type="dxa"/>
          </w:tcPr>
          <w:p w14:paraId="3E9DC3D4" w14:textId="77777777" w:rsidR="00C1423B" w:rsidRPr="00C1423B" w:rsidRDefault="00C1423B" w:rsidP="00271E26">
            <w:r>
              <w:t>13</w:t>
            </w:r>
          </w:p>
        </w:tc>
        <w:tc>
          <w:tcPr>
            <w:tcW w:w="5220" w:type="dxa"/>
          </w:tcPr>
          <w:p w14:paraId="456E746E" w14:textId="77777777" w:rsidR="00C1423B" w:rsidRPr="007E5E89" w:rsidRDefault="00C1423B" w:rsidP="007E5E89">
            <w:r w:rsidRPr="007E5E89">
              <w:t>Развој културе и информисања</w:t>
            </w:r>
          </w:p>
        </w:tc>
        <w:tc>
          <w:tcPr>
            <w:tcW w:w="7744" w:type="dxa"/>
          </w:tcPr>
          <w:p w14:paraId="45E99A2A" w14:textId="77777777" w:rsidR="00C1423B" w:rsidRDefault="00C1423B" w:rsidP="00C1423B">
            <w:pPr>
              <w:pStyle w:val="ListParagraph"/>
              <w:rPr>
                <w:b/>
              </w:rPr>
            </w:pPr>
          </w:p>
          <w:p w14:paraId="397586B0" w14:textId="2C229638" w:rsidR="00271E26" w:rsidRPr="00C1423B" w:rsidRDefault="00271E26" w:rsidP="00C1423B">
            <w:pPr>
              <w:pStyle w:val="ListParagraph"/>
              <w:rPr>
                <w:b/>
              </w:rPr>
            </w:pPr>
          </w:p>
        </w:tc>
      </w:tr>
      <w:tr w:rsidR="00C1423B" w:rsidRPr="00C1423B" w14:paraId="3DE1A197" w14:textId="77777777" w:rsidTr="00271E26">
        <w:trPr>
          <w:trHeight w:val="276"/>
        </w:trPr>
        <w:tc>
          <w:tcPr>
            <w:tcW w:w="715" w:type="dxa"/>
          </w:tcPr>
          <w:p w14:paraId="263FAD07" w14:textId="77777777" w:rsidR="00C1423B" w:rsidRPr="00C1423B" w:rsidRDefault="00C1423B" w:rsidP="00271E26">
            <w:r>
              <w:t>14</w:t>
            </w:r>
          </w:p>
        </w:tc>
        <w:tc>
          <w:tcPr>
            <w:tcW w:w="5220" w:type="dxa"/>
          </w:tcPr>
          <w:p w14:paraId="73DDA78D" w14:textId="77777777" w:rsidR="00C1423B" w:rsidRPr="007E5E89" w:rsidRDefault="00C1423B" w:rsidP="007E5E89">
            <w:r w:rsidRPr="007E5E89">
              <w:t>Развој спорта и омладине</w:t>
            </w:r>
          </w:p>
        </w:tc>
        <w:tc>
          <w:tcPr>
            <w:tcW w:w="7744" w:type="dxa"/>
          </w:tcPr>
          <w:p w14:paraId="0B79366B" w14:textId="77777777" w:rsidR="00C1423B" w:rsidRDefault="00C1423B" w:rsidP="00C1423B">
            <w:pPr>
              <w:pStyle w:val="ListParagraph"/>
              <w:rPr>
                <w:b/>
              </w:rPr>
            </w:pPr>
          </w:p>
          <w:p w14:paraId="1971CD67" w14:textId="2DCC2376" w:rsidR="00271E26" w:rsidRPr="00C1423B" w:rsidRDefault="00271E26" w:rsidP="00C1423B">
            <w:pPr>
              <w:pStyle w:val="ListParagraph"/>
              <w:rPr>
                <w:b/>
              </w:rPr>
            </w:pPr>
          </w:p>
        </w:tc>
      </w:tr>
      <w:tr w:rsidR="00C1423B" w:rsidRPr="00C1423B" w14:paraId="4A1DA7B3" w14:textId="77777777" w:rsidTr="00271E26">
        <w:trPr>
          <w:trHeight w:val="261"/>
        </w:trPr>
        <w:tc>
          <w:tcPr>
            <w:tcW w:w="715" w:type="dxa"/>
          </w:tcPr>
          <w:p w14:paraId="1400E80A" w14:textId="77777777" w:rsidR="00C1423B" w:rsidRPr="00C1423B" w:rsidRDefault="00C1423B" w:rsidP="00271E26">
            <w:r>
              <w:t>15</w:t>
            </w:r>
          </w:p>
        </w:tc>
        <w:tc>
          <w:tcPr>
            <w:tcW w:w="5220" w:type="dxa"/>
          </w:tcPr>
          <w:p w14:paraId="01D2745E" w14:textId="77777777" w:rsidR="00C1423B" w:rsidRPr="007E5E89" w:rsidRDefault="00C1423B" w:rsidP="007E5E89">
            <w:r w:rsidRPr="007E5E89">
              <w:t>Опште услуге локалне самоуправе</w:t>
            </w:r>
          </w:p>
        </w:tc>
        <w:tc>
          <w:tcPr>
            <w:tcW w:w="7744" w:type="dxa"/>
          </w:tcPr>
          <w:p w14:paraId="1AA76FC9" w14:textId="77777777" w:rsidR="00C1423B" w:rsidRDefault="00C1423B" w:rsidP="00C1423B">
            <w:pPr>
              <w:pStyle w:val="ListParagraph"/>
              <w:rPr>
                <w:b/>
              </w:rPr>
            </w:pPr>
          </w:p>
          <w:p w14:paraId="01C6FE7D" w14:textId="3BF0A99B" w:rsidR="00271E26" w:rsidRPr="00C1423B" w:rsidRDefault="00271E26" w:rsidP="00C1423B">
            <w:pPr>
              <w:pStyle w:val="ListParagraph"/>
              <w:rPr>
                <w:b/>
              </w:rPr>
            </w:pPr>
          </w:p>
        </w:tc>
      </w:tr>
      <w:tr w:rsidR="00C1423B" w:rsidRPr="00C1423B" w14:paraId="55503534" w14:textId="77777777" w:rsidTr="00271E26">
        <w:trPr>
          <w:trHeight w:val="261"/>
        </w:trPr>
        <w:tc>
          <w:tcPr>
            <w:tcW w:w="715" w:type="dxa"/>
          </w:tcPr>
          <w:p w14:paraId="6EB767E5" w14:textId="77777777" w:rsidR="00C1423B" w:rsidRPr="00C1423B" w:rsidRDefault="00C1423B" w:rsidP="00271E26">
            <w:r>
              <w:lastRenderedPageBreak/>
              <w:t>16</w:t>
            </w:r>
          </w:p>
        </w:tc>
        <w:tc>
          <w:tcPr>
            <w:tcW w:w="5220" w:type="dxa"/>
          </w:tcPr>
          <w:p w14:paraId="0D19A7A4" w14:textId="77777777" w:rsidR="00C1423B" w:rsidRPr="007E5E89" w:rsidRDefault="00C1423B" w:rsidP="007E5E89">
            <w:r w:rsidRPr="007E5E89">
              <w:t>Енергетска ефикасност и обновљиви извори енергије</w:t>
            </w:r>
          </w:p>
        </w:tc>
        <w:tc>
          <w:tcPr>
            <w:tcW w:w="7744" w:type="dxa"/>
          </w:tcPr>
          <w:p w14:paraId="2C410457" w14:textId="77777777" w:rsidR="00C1423B" w:rsidRPr="00C1423B" w:rsidRDefault="00C1423B" w:rsidP="00C1423B">
            <w:pPr>
              <w:pStyle w:val="ListParagraph"/>
              <w:rPr>
                <w:b/>
              </w:rPr>
            </w:pPr>
          </w:p>
        </w:tc>
      </w:tr>
    </w:tbl>
    <w:p w14:paraId="0115DD31" w14:textId="77777777" w:rsidR="007C4248" w:rsidRPr="007C4248" w:rsidRDefault="007C4248" w:rsidP="007E5E89">
      <w:pPr>
        <w:spacing w:after="0"/>
      </w:pPr>
    </w:p>
    <w:p w14:paraId="75DDB611" w14:textId="77777777" w:rsidR="009E712E" w:rsidRPr="00743AB1" w:rsidRDefault="009E712E" w:rsidP="00743AB1">
      <w:pPr>
        <w:pStyle w:val="ListParagraph"/>
        <w:spacing w:after="0"/>
      </w:pPr>
    </w:p>
    <w:p w14:paraId="1C3A249B" w14:textId="2D206602" w:rsidR="0014655A" w:rsidRPr="00C7399B" w:rsidRDefault="00BD70A6" w:rsidP="009E712E">
      <w:pPr>
        <w:pStyle w:val="Heading1"/>
      </w:pPr>
      <w:bookmarkStart w:id="28" w:name="_Toc535330211"/>
      <w:bookmarkStart w:id="29" w:name="_Hlk532819423"/>
      <w:r w:rsidRPr="00C7399B">
        <w:t xml:space="preserve">Листа </w:t>
      </w:r>
      <w:r w:rsidR="00925A04">
        <w:rPr>
          <w:lang w:val="sr-Cyrl-RS"/>
        </w:rPr>
        <w:t>разматраних предлога</w:t>
      </w:r>
      <w:bookmarkEnd w:id="28"/>
      <w:r w:rsidR="00632EB7" w:rsidRPr="00C7399B">
        <w:t xml:space="preserve"> </w:t>
      </w:r>
    </w:p>
    <w:bookmarkEnd w:id="29"/>
    <w:p w14:paraId="7D9AFD83" w14:textId="77777777" w:rsidR="005166D1" w:rsidRDefault="005166D1" w:rsidP="005166D1">
      <w:pPr>
        <w:jc w:val="both"/>
      </w:pPr>
    </w:p>
    <w:p w14:paraId="3DFC7510" w14:textId="29BAFEC6" w:rsidR="003E6211" w:rsidRDefault="003E6211" w:rsidP="005166D1">
      <w:pPr>
        <w:jc w:val="both"/>
      </w:pPr>
      <w:r w:rsidRPr="003E6211">
        <w:t>Анализом упитника укупан број предлога</w:t>
      </w:r>
      <w:r w:rsidR="00D46842">
        <w:rPr>
          <w:lang w:val="sr-Cyrl-RS"/>
        </w:rPr>
        <w:t>/пројеката</w:t>
      </w:r>
      <w:r w:rsidRPr="003E6211">
        <w:t xml:space="preserve"> износи </w:t>
      </w:r>
      <w:r w:rsidR="00B311EE" w:rsidRPr="00013ACF">
        <w:rPr>
          <w:u w:val="single"/>
        </w:rPr>
        <w:t>XX</w:t>
      </w:r>
      <w:r w:rsidRPr="005166D1">
        <w:rPr>
          <w:u w:val="single"/>
        </w:rPr>
        <w:t xml:space="preserve"> </w:t>
      </w:r>
      <w:r w:rsidRPr="003E6211">
        <w:t>.</w:t>
      </w:r>
      <w:r>
        <w:t xml:space="preserve"> Број п</w:t>
      </w:r>
      <w:r w:rsidRPr="003E6211">
        <w:t>редло</w:t>
      </w:r>
      <w:r>
        <w:t>га</w:t>
      </w:r>
      <w:r w:rsidR="00925A04">
        <w:rPr>
          <w:lang w:val="sr-Cyrl-RS"/>
        </w:rPr>
        <w:t>/пројеката</w:t>
      </w:r>
      <w:r>
        <w:t xml:space="preserve"> </w:t>
      </w:r>
      <w:r w:rsidRPr="003E6211">
        <w:t>који не спадају у надл</w:t>
      </w:r>
      <w:r w:rsidRPr="00013ACF">
        <w:t>e</w:t>
      </w:r>
      <w:r w:rsidRPr="003E6211">
        <w:t xml:space="preserve">жност Општине/града </w:t>
      </w:r>
      <w:r>
        <w:t>је</w:t>
      </w:r>
      <w:r w:rsidRPr="003E6211">
        <w:t xml:space="preserve"> </w:t>
      </w:r>
      <w:r w:rsidR="00B311EE" w:rsidRPr="00013ACF">
        <w:rPr>
          <w:u w:val="single"/>
        </w:rPr>
        <w:t>XX</w:t>
      </w:r>
      <w:r w:rsidRPr="003E6211">
        <w:t xml:space="preserve"> тако да они нису узети у даље разматрање.</w:t>
      </w:r>
    </w:p>
    <w:p w14:paraId="1923C500" w14:textId="47BF3071" w:rsidR="0052590E" w:rsidRDefault="0052590E" w:rsidP="005166D1">
      <w:pPr>
        <w:spacing w:after="0"/>
        <w:jc w:val="both"/>
      </w:pPr>
      <w:r>
        <w:t xml:space="preserve">Анализом упитника </w:t>
      </w:r>
      <w:r w:rsidR="00713A3B">
        <w:t xml:space="preserve">као </w:t>
      </w:r>
      <w:r>
        <w:t>и предлога и коментара забележених током састанка са грађанима</w:t>
      </w:r>
      <w:r w:rsidR="00152B2B">
        <w:t xml:space="preserve"> </w:t>
      </w:r>
      <w:r w:rsidR="00A902C8">
        <w:rPr>
          <w:lang w:val="sr-Cyrl-RS"/>
        </w:rPr>
        <w:t>прихваћено</w:t>
      </w:r>
      <w:r w:rsidR="00925A04">
        <w:rPr>
          <w:lang w:val="sr-Cyrl-RS"/>
        </w:rPr>
        <w:t xml:space="preserve"> је </w:t>
      </w:r>
      <w:r w:rsidR="00152B2B">
        <w:t xml:space="preserve"> </w:t>
      </w:r>
      <w:r w:rsidR="00B311EE" w:rsidRPr="00013ACF">
        <w:rPr>
          <w:u w:val="single"/>
        </w:rPr>
        <w:t>XX</w:t>
      </w:r>
      <w:r w:rsidR="00152B2B" w:rsidRPr="005166D1">
        <w:rPr>
          <w:u w:val="single"/>
        </w:rPr>
        <w:t xml:space="preserve"> </w:t>
      </w:r>
      <w:r w:rsidR="00152B2B">
        <w:t>предлога</w:t>
      </w:r>
      <w:r w:rsidR="00D46842">
        <w:rPr>
          <w:lang w:val="sr-Cyrl-RS"/>
        </w:rPr>
        <w:t>/пројеката</w:t>
      </w:r>
      <w:r w:rsidR="00152B2B">
        <w:t xml:space="preserve"> грађана, а истовремено </w:t>
      </w:r>
      <w:r w:rsidR="00B311EE" w:rsidRPr="00013ACF">
        <w:rPr>
          <w:u w:val="single"/>
        </w:rPr>
        <w:t>XX</w:t>
      </w:r>
      <w:r w:rsidR="00152B2B" w:rsidRPr="005166D1">
        <w:rPr>
          <w:u w:val="single"/>
        </w:rPr>
        <w:t xml:space="preserve"> </w:t>
      </w:r>
      <w:r w:rsidR="00152B2B">
        <w:t xml:space="preserve">није </w:t>
      </w:r>
      <w:r w:rsidR="00925A04">
        <w:rPr>
          <w:lang w:val="sr-Cyrl-RS"/>
        </w:rPr>
        <w:t>ушло у тај избор</w:t>
      </w:r>
      <w:r w:rsidR="00152B2B">
        <w:t xml:space="preserve">. У наставку текста овог извештаја дата су образложења </w:t>
      </w:r>
      <w:r w:rsidR="00ED6076">
        <w:t>по разматраним предлозима</w:t>
      </w:r>
      <w:r w:rsidR="00D46842">
        <w:rPr>
          <w:lang w:val="sr-Cyrl-RS"/>
        </w:rPr>
        <w:t>/пројектима</w:t>
      </w:r>
      <w:r w:rsidR="00152B2B">
        <w:t xml:space="preserve">. </w:t>
      </w:r>
    </w:p>
    <w:p w14:paraId="0C4950D8" w14:textId="77777777" w:rsidR="0052590E" w:rsidRDefault="0052590E" w:rsidP="00AA2768">
      <w:pPr>
        <w:spacing w:after="0"/>
      </w:pPr>
    </w:p>
    <w:p w14:paraId="73AF18A7" w14:textId="020C46B6" w:rsidR="00BD70A6" w:rsidRPr="00743AB1" w:rsidRDefault="00A902C8" w:rsidP="00FE6D9B">
      <w:pPr>
        <w:pStyle w:val="Heading2"/>
      </w:pPr>
      <w:bookmarkStart w:id="30" w:name="_Toc535330212"/>
      <w:bookmarkStart w:id="31" w:name="_Hlk535327279"/>
      <w:r>
        <w:rPr>
          <w:lang w:val="sr-Cyrl-RS"/>
        </w:rPr>
        <w:t>Прихваћени предлози/пројекти</w:t>
      </w:r>
      <w:bookmarkEnd w:id="30"/>
    </w:p>
    <w:bookmarkEnd w:id="31"/>
    <w:p w14:paraId="1F51A2A0" w14:textId="77777777" w:rsidR="00BD70A6" w:rsidRDefault="00BD70A6" w:rsidP="00AA2768">
      <w:pPr>
        <w:spacing w:after="0"/>
      </w:pPr>
    </w:p>
    <w:tbl>
      <w:tblPr>
        <w:tblStyle w:val="TableGrid"/>
        <w:tblW w:w="12749" w:type="dxa"/>
        <w:tblLook w:val="04A0" w:firstRow="1" w:lastRow="0" w:firstColumn="1" w:lastColumn="0" w:noHBand="0" w:noVBand="1"/>
      </w:tblPr>
      <w:tblGrid>
        <w:gridCol w:w="712"/>
        <w:gridCol w:w="2619"/>
        <w:gridCol w:w="3261"/>
        <w:gridCol w:w="3261"/>
        <w:gridCol w:w="2896"/>
      </w:tblGrid>
      <w:tr w:rsidR="00271E26" w14:paraId="2D709477" w14:textId="77777777" w:rsidTr="00271E26">
        <w:tc>
          <w:tcPr>
            <w:tcW w:w="712" w:type="dxa"/>
          </w:tcPr>
          <w:p w14:paraId="19D89398" w14:textId="77777777" w:rsidR="00271E26" w:rsidRDefault="00271E26" w:rsidP="00AA2768">
            <w:r>
              <w:t>Р.бр.</w:t>
            </w:r>
          </w:p>
        </w:tc>
        <w:tc>
          <w:tcPr>
            <w:tcW w:w="2619" w:type="dxa"/>
          </w:tcPr>
          <w:p w14:paraId="24A2DBED" w14:textId="04B32911" w:rsidR="00271E26" w:rsidRPr="00D46842" w:rsidRDefault="00271E26" w:rsidP="00AA2768">
            <w:pPr>
              <w:rPr>
                <w:lang w:val="sr-Cyrl-RS"/>
              </w:rPr>
            </w:pPr>
            <w:r>
              <w:t>Назив предлога</w:t>
            </w:r>
            <w:r w:rsidR="00D46842">
              <w:rPr>
                <w:lang w:val="sr-Cyrl-RS"/>
              </w:rPr>
              <w:t>/пројекта</w:t>
            </w:r>
          </w:p>
        </w:tc>
        <w:tc>
          <w:tcPr>
            <w:tcW w:w="3261" w:type="dxa"/>
          </w:tcPr>
          <w:p w14:paraId="77CEEAFA" w14:textId="5EEB9CE8" w:rsidR="00271E26" w:rsidRPr="00B66392" w:rsidRDefault="00B66392" w:rsidP="00152B2B">
            <w:pPr>
              <w:rPr>
                <w:lang w:val="sr-Cyrl-RS"/>
              </w:rPr>
            </w:pPr>
            <w:r>
              <w:rPr>
                <w:lang w:val="sr-Cyrl-RS"/>
              </w:rPr>
              <w:t>Предлог достављен у оквиру …. (састанака са грађанима, фокус групе, прикупљеним упитницима…)</w:t>
            </w:r>
          </w:p>
        </w:tc>
        <w:tc>
          <w:tcPr>
            <w:tcW w:w="3261" w:type="dxa"/>
          </w:tcPr>
          <w:p w14:paraId="16DBE54C" w14:textId="278D6E58" w:rsidR="00271E26" w:rsidRDefault="00271E26" w:rsidP="00152B2B">
            <w:r>
              <w:t>Кратак опис (уколико је потребно или није у потпуности разумљиво на основу назива)</w:t>
            </w:r>
          </w:p>
        </w:tc>
        <w:tc>
          <w:tcPr>
            <w:tcW w:w="2896" w:type="dxa"/>
          </w:tcPr>
          <w:p w14:paraId="0CF8520E" w14:textId="77777777" w:rsidR="00271E26" w:rsidRDefault="00271E26" w:rsidP="003A083D">
            <w:r>
              <w:t>Укратко навести разлог зашто је предлог прихваћен</w:t>
            </w:r>
          </w:p>
        </w:tc>
      </w:tr>
      <w:tr w:rsidR="00271E26" w14:paraId="17D9C6F1" w14:textId="77777777" w:rsidTr="00271E26">
        <w:tc>
          <w:tcPr>
            <w:tcW w:w="712" w:type="dxa"/>
          </w:tcPr>
          <w:p w14:paraId="52FC679B" w14:textId="77777777" w:rsidR="00271E26" w:rsidRDefault="00271E26" w:rsidP="00AA2768"/>
        </w:tc>
        <w:tc>
          <w:tcPr>
            <w:tcW w:w="2619" w:type="dxa"/>
          </w:tcPr>
          <w:p w14:paraId="381F7F00" w14:textId="77777777" w:rsidR="00271E26" w:rsidRDefault="00271E26" w:rsidP="00AA2768"/>
        </w:tc>
        <w:tc>
          <w:tcPr>
            <w:tcW w:w="3261" w:type="dxa"/>
          </w:tcPr>
          <w:p w14:paraId="60313BCC" w14:textId="77777777" w:rsidR="00271E26" w:rsidRDefault="00271E26" w:rsidP="00AA2768"/>
        </w:tc>
        <w:tc>
          <w:tcPr>
            <w:tcW w:w="3261" w:type="dxa"/>
          </w:tcPr>
          <w:p w14:paraId="2B57E6BD" w14:textId="58195DD3" w:rsidR="00271E26" w:rsidRDefault="00271E26" w:rsidP="00AA2768"/>
        </w:tc>
        <w:tc>
          <w:tcPr>
            <w:tcW w:w="2896" w:type="dxa"/>
          </w:tcPr>
          <w:p w14:paraId="663B9BED" w14:textId="77777777" w:rsidR="00271E26" w:rsidRDefault="00271E26" w:rsidP="00AA2768"/>
        </w:tc>
      </w:tr>
      <w:tr w:rsidR="00271E26" w14:paraId="6AA0DF98" w14:textId="77777777" w:rsidTr="00271E26">
        <w:tc>
          <w:tcPr>
            <w:tcW w:w="712" w:type="dxa"/>
          </w:tcPr>
          <w:p w14:paraId="18B1B7FC" w14:textId="77777777" w:rsidR="00271E26" w:rsidRDefault="00271E26" w:rsidP="00AA2768"/>
        </w:tc>
        <w:tc>
          <w:tcPr>
            <w:tcW w:w="2619" w:type="dxa"/>
          </w:tcPr>
          <w:p w14:paraId="74EC0D5E" w14:textId="77777777" w:rsidR="00271E26" w:rsidRDefault="00271E26" w:rsidP="00AA2768"/>
        </w:tc>
        <w:tc>
          <w:tcPr>
            <w:tcW w:w="3261" w:type="dxa"/>
          </w:tcPr>
          <w:p w14:paraId="4FF58F1D" w14:textId="77777777" w:rsidR="00271E26" w:rsidRDefault="00271E26" w:rsidP="00AA2768"/>
        </w:tc>
        <w:tc>
          <w:tcPr>
            <w:tcW w:w="3261" w:type="dxa"/>
          </w:tcPr>
          <w:p w14:paraId="1EC9D2A6" w14:textId="5BCFDA46" w:rsidR="00271E26" w:rsidRDefault="00271E26" w:rsidP="00AA2768"/>
        </w:tc>
        <w:tc>
          <w:tcPr>
            <w:tcW w:w="2896" w:type="dxa"/>
          </w:tcPr>
          <w:p w14:paraId="3FA2FBC1" w14:textId="77777777" w:rsidR="00271E26" w:rsidRDefault="00271E26" w:rsidP="00AA2768"/>
        </w:tc>
      </w:tr>
      <w:tr w:rsidR="00271E26" w14:paraId="20416E90" w14:textId="77777777" w:rsidTr="00271E26">
        <w:tc>
          <w:tcPr>
            <w:tcW w:w="712" w:type="dxa"/>
          </w:tcPr>
          <w:p w14:paraId="38AECB2C" w14:textId="77777777" w:rsidR="00271E26" w:rsidRDefault="00271E26" w:rsidP="00AA2768"/>
        </w:tc>
        <w:tc>
          <w:tcPr>
            <w:tcW w:w="2619" w:type="dxa"/>
          </w:tcPr>
          <w:p w14:paraId="24B5219D" w14:textId="77777777" w:rsidR="00271E26" w:rsidRDefault="00271E26" w:rsidP="00AA2768"/>
        </w:tc>
        <w:tc>
          <w:tcPr>
            <w:tcW w:w="3261" w:type="dxa"/>
          </w:tcPr>
          <w:p w14:paraId="40E48886" w14:textId="77777777" w:rsidR="00271E26" w:rsidRDefault="00271E26" w:rsidP="00AA2768"/>
        </w:tc>
        <w:tc>
          <w:tcPr>
            <w:tcW w:w="3261" w:type="dxa"/>
          </w:tcPr>
          <w:p w14:paraId="53D75A94" w14:textId="1A8023A7" w:rsidR="00271E26" w:rsidRDefault="00271E26" w:rsidP="00AA2768"/>
        </w:tc>
        <w:tc>
          <w:tcPr>
            <w:tcW w:w="2896" w:type="dxa"/>
          </w:tcPr>
          <w:p w14:paraId="07BAB1BE" w14:textId="77777777" w:rsidR="00271E26" w:rsidRDefault="00271E26" w:rsidP="00AA2768"/>
        </w:tc>
      </w:tr>
      <w:tr w:rsidR="00271E26" w14:paraId="19E1482B" w14:textId="77777777" w:rsidTr="00271E26">
        <w:tc>
          <w:tcPr>
            <w:tcW w:w="712" w:type="dxa"/>
          </w:tcPr>
          <w:p w14:paraId="093B480F" w14:textId="77777777" w:rsidR="00271E26" w:rsidRDefault="00271E26" w:rsidP="00AA2768"/>
        </w:tc>
        <w:tc>
          <w:tcPr>
            <w:tcW w:w="2619" w:type="dxa"/>
          </w:tcPr>
          <w:p w14:paraId="42480E56" w14:textId="77777777" w:rsidR="00271E26" w:rsidRDefault="00271E26" w:rsidP="00AA2768"/>
        </w:tc>
        <w:tc>
          <w:tcPr>
            <w:tcW w:w="3261" w:type="dxa"/>
          </w:tcPr>
          <w:p w14:paraId="7A25C1CF" w14:textId="77777777" w:rsidR="00271E26" w:rsidRDefault="00271E26" w:rsidP="00AA2768"/>
        </w:tc>
        <w:tc>
          <w:tcPr>
            <w:tcW w:w="3261" w:type="dxa"/>
          </w:tcPr>
          <w:p w14:paraId="615ADD7F" w14:textId="1A5641C4" w:rsidR="00271E26" w:rsidRDefault="00271E26" w:rsidP="00AA2768"/>
        </w:tc>
        <w:tc>
          <w:tcPr>
            <w:tcW w:w="2896" w:type="dxa"/>
          </w:tcPr>
          <w:p w14:paraId="75F02C52" w14:textId="77777777" w:rsidR="00271E26" w:rsidRDefault="00271E26" w:rsidP="00AA2768"/>
        </w:tc>
      </w:tr>
    </w:tbl>
    <w:p w14:paraId="729A4F31" w14:textId="77777777" w:rsidR="00743AB1" w:rsidRPr="00743AB1" w:rsidRDefault="00743AB1" w:rsidP="00743AB1">
      <w:pPr>
        <w:pStyle w:val="ListParagraph"/>
        <w:ind w:left="1800"/>
      </w:pPr>
    </w:p>
    <w:p w14:paraId="24DD0622" w14:textId="05CABB03" w:rsidR="00304346" w:rsidRDefault="0052590E" w:rsidP="009E712E">
      <w:pPr>
        <w:pStyle w:val="Heading2"/>
      </w:pPr>
      <w:bookmarkStart w:id="32" w:name="_Toc535330213"/>
      <w:bookmarkStart w:id="33" w:name="_Hlk535328660"/>
      <w:r w:rsidRPr="001D42E2">
        <w:t>Предлози</w:t>
      </w:r>
      <w:r w:rsidR="00A902C8">
        <w:rPr>
          <w:lang w:val="sr-Cyrl-RS"/>
        </w:rPr>
        <w:t>/пројекти</w:t>
      </w:r>
      <w:r w:rsidRPr="001D42E2">
        <w:t xml:space="preserve"> који нису прихваћени</w:t>
      </w:r>
      <w:bookmarkEnd w:id="32"/>
    </w:p>
    <w:tbl>
      <w:tblPr>
        <w:tblStyle w:val="TableGrid"/>
        <w:tblW w:w="12779" w:type="dxa"/>
        <w:tblLook w:val="04A0" w:firstRow="1" w:lastRow="0" w:firstColumn="1" w:lastColumn="0" w:noHBand="0" w:noVBand="1"/>
      </w:tblPr>
      <w:tblGrid>
        <w:gridCol w:w="711"/>
        <w:gridCol w:w="2608"/>
        <w:gridCol w:w="3291"/>
        <w:gridCol w:w="3291"/>
        <w:gridCol w:w="2878"/>
      </w:tblGrid>
      <w:tr w:rsidR="00B66392" w14:paraId="390C92C0" w14:textId="77777777" w:rsidTr="00B66392">
        <w:tc>
          <w:tcPr>
            <w:tcW w:w="711" w:type="dxa"/>
          </w:tcPr>
          <w:bookmarkEnd w:id="33"/>
          <w:p w14:paraId="4E411F97" w14:textId="77777777" w:rsidR="00B66392" w:rsidRDefault="00B66392" w:rsidP="00304346">
            <w:r>
              <w:t>Р.бр.</w:t>
            </w:r>
          </w:p>
        </w:tc>
        <w:tc>
          <w:tcPr>
            <w:tcW w:w="2608" w:type="dxa"/>
          </w:tcPr>
          <w:p w14:paraId="3365CA82" w14:textId="77777777" w:rsidR="00B66392" w:rsidRDefault="00B66392" w:rsidP="00304346">
            <w:r>
              <w:t>Назив предлога</w:t>
            </w:r>
          </w:p>
        </w:tc>
        <w:tc>
          <w:tcPr>
            <w:tcW w:w="3291" w:type="dxa"/>
          </w:tcPr>
          <w:p w14:paraId="40FD286D" w14:textId="1CA2E038" w:rsidR="00B66392" w:rsidRDefault="00B66392" w:rsidP="00152B2B">
            <w:r>
              <w:rPr>
                <w:lang w:val="sr-Cyrl-RS"/>
              </w:rPr>
              <w:t>Предлог достављен у оквиру …. (састанака са грађанима, фокус групе, прикупљеним упитницима…)</w:t>
            </w:r>
          </w:p>
        </w:tc>
        <w:tc>
          <w:tcPr>
            <w:tcW w:w="3291" w:type="dxa"/>
          </w:tcPr>
          <w:p w14:paraId="6316B138" w14:textId="53500C85" w:rsidR="00B66392" w:rsidRDefault="00B66392" w:rsidP="00152B2B">
            <w:r>
              <w:t>Кратак опис (уколико је потребно или није у потпуности разумљиво на основу назива)</w:t>
            </w:r>
          </w:p>
        </w:tc>
        <w:tc>
          <w:tcPr>
            <w:tcW w:w="2878" w:type="dxa"/>
          </w:tcPr>
          <w:p w14:paraId="7899A2EF" w14:textId="77777777" w:rsidR="00B66392" w:rsidRDefault="00B66392" w:rsidP="00304346">
            <w:r>
              <w:t>Укратко навести разлог зашто предлог није прихваћен</w:t>
            </w:r>
          </w:p>
        </w:tc>
      </w:tr>
      <w:tr w:rsidR="00B66392" w14:paraId="66A5982A" w14:textId="77777777" w:rsidTr="00B66392">
        <w:tc>
          <w:tcPr>
            <w:tcW w:w="711" w:type="dxa"/>
          </w:tcPr>
          <w:p w14:paraId="3266A731" w14:textId="77777777" w:rsidR="00B66392" w:rsidRDefault="00B66392" w:rsidP="00304346"/>
        </w:tc>
        <w:tc>
          <w:tcPr>
            <w:tcW w:w="2608" w:type="dxa"/>
          </w:tcPr>
          <w:p w14:paraId="2728DBAB" w14:textId="77777777" w:rsidR="00B66392" w:rsidRDefault="00B66392" w:rsidP="00304346"/>
        </w:tc>
        <w:tc>
          <w:tcPr>
            <w:tcW w:w="3291" w:type="dxa"/>
          </w:tcPr>
          <w:p w14:paraId="0FCD0C0D" w14:textId="77777777" w:rsidR="00B66392" w:rsidRDefault="00B66392" w:rsidP="00304346"/>
        </w:tc>
        <w:tc>
          <w:tcPr>
            <w:tcW w:w="3291" w:type="dxa"/>
          </w:tcPr>
          <w:p w14:paraId="657FF2EE" w14:textId="4B04BCD5" w:rsidR="00B66392" w:rsidRDefault="00B66392" w:rsidP="00304346"/>
        </w:tc>
        <w:tc>
          <w:tcPr>
            <w:tcW w:w="2878" w:type="dxa"/>
          </w:tcPr>
          <w:p w14:paraId="78977D0F" w14:textId="77777777" w:rsidR="00B66392" w:rsidRDefault="00B66392" w:rsidP="00304346"/>
        </w:tc>
      </w:tr>
      <w:tr w:rsidR="00B66392" w14:paraId="4061E758" w14:textId="77777777" w:rsidTr="00B66392">
        <w:tc>
          <w:tcPr>
            <w:tcW w:w="711" w:type="dxa"/>
          </w:tcPr>
          <w:p w14:paraId="79CB7CDD" w14:textId="77777777" w:rsidR="00B66392" w:rsidRDefault="00B66392" w:rsidP="00304346"/>
        </w:tc>
        <w:tc>
          <w:tcPr>
            <w:tcW w:w="2608" w:type="dxa"/>
          </w:tcPr>
          <w:p w14:paraId="0E8222EC" w14:textId="77777777" w:rsidR="00B66392" w:rsidRDefault="00B66392" w:rsidP="00304346"/>
        </w:tc>
        <w:tc>
          <w:tcPr>
            <w:tcW w:w="3291" w:type="dxa"/>
          </w:tcPr>
          <w:p w14:paraId="5B5ADF63" w14:textId="77777777" w:rsidR="00B66392" w:rsidRDefault="00B66392" w:rsidP="00304346"/>
        </w:tc>
        <w:tc>
          <w:tcPr>
            <w:tcW w:w="3291" w:type="dxa"/>
          </w:tcPr>
          <w:p w14:paraId="31827C4C" w14:textId="48540BF0" w:rsidR="00B66392" w:rsidRDefault="00B66392" w:rsidP="00304346"/>
        </w:tc>
        <w:tc>
          <w:tcPr>
            <w:tcW w:w="2878" w:type="dxa"/>
          </w:tcPr>
          <w:p w14:paraId="75E72ACD" w14:textId="77777777" w:rsidR="00B66392" w:rsidRDefault="00B66392" w:rsidP="00304346"/>
        </w:tc>
      </w:tr>
      <w:tr w:rsidR="00B66392" w14:paraId="4A525C9E" w14:textId="77777777" w:rsidTr="00B66392">
        <w:tc>
          <w:tcPr>
            <w:tcW w:w="711" w:type="dxa"/>
          </w:tcPr>
          <w:p w14:paraId="06F4F1F7" w14:textId="77777777" w:rsidR="00B66392" w:rsidRDefault="00B66392" w:rsidP="00304346"/>
        </w:tc>
        <w:tc>
          <w:tcPr>
            <w:tcW w:w="2608" w:type="dxa"/>
          </w:tcPr>
          <w:p w14:paraId="7DF33FC8" w14:textId="77777777" w:rsidR="00B66392" w:rsidRDefault="00B66392" w:rsidP="00304346"/>
        </w:tc>
        <w:tc>
          <w:tcPr>
            <w:tcW w:w="3291" w:type="dxa"/>
          </w:tcPr>
          <w:p w14:paraId="4252D8F5" w14:textId="77777777" w:rsidR="00B66392" w:rsidRDefault="00B66392" w:rsidP="00304346"/>
        </w:tc>
        <w:tc>
          <w:tcPr>
            <w:tcW w:w="3291" w:type="dxa"/>
          </w:tcPr>
          <w:p w14:paraId="77E2DE8E" w14:textId="4838B3B4" w:rsidR="00B66392" w:rsidRDefault="00B66392" w:rsidP="00304346"/>
        </w:tc>
        <w:tc>
          <w:tcPr>
            <w:tcW w:w="2878" w:type="dxa"/>
          </w:tcPr>
          <w:p w14:paraId="5580D403" w14:textId="77777777" w:rsidR="00B66392" w:rsidRDefault="00B66392" w:rsidP="00304346"/>
        </w:tc>
      </w:tr>
      <w:tr w:rsidR="00B66392" w14:paraId="2D146ED2" w14:textId="77777777" w:rsidTr="00B66392">
        <w:tc>
          <w:tcPr>
            <w:tcW w:w="711" w:type="dxa"/>
          </w:tcPr>
          <w:p w14:paraId="54B7F7F5" w14:textId="77777777" w:rsidR="00B66392" w:rsidRDefault="00B66392" w:rsidP="00304346"/>
        </w:tc>
        <w:tc>
          <w:tcPr>
            <w:tcW w:w="2608" w:type="dxa"/>
          </w:tcPr>
          <w:p w14:paraId="30B054B0" w14:textId="77777777" w:rsidR="00B66392" w:rsidRDefault="00B66392" w:rsidP="00304346"/>
        </w:tc>
        <w:tc>
          <w:tcPr>
            <w:tcW w:w="3291" w:type="dxa"/>
          </w:tcPr>
          <w:p w14:paraId="3A576C0F" w14:textId="77777777" w:rsidR="00B66392" w:rsidRDefault="00B66392" w:rsidP="00304346"/>
        </w:tc>
        <w:tc>
          <w:tcPr>
            <w:tcW w:w="3291" w:type="dxa"/>
          </w:tcPr>
          <w:p w14:paraId="77AD9FE1" w14:textId="7F59FD4D" w:rsidR="00B66392" w:rsidRDefault="00B66392" w:rsidP="00304346"/>
        </w:tc>
        <w:tc>
          <w:tcPr>
            <w:tcW w:w="2878" w:type="dxa"/>
          </w:tcPr>
          <w:p w14:paraId="5ADB6091" w14:textId="77777777" w:rsidR="00B66392" w:rsidRDefault="00B66392" w:rsidP="00304346"/>
        </w:tc>
      </w:tr>
    </w:tbl>
    <w:p w14:paraId="0D08C692" w14:textId="2EE1FE23" w:rsidR="005F72DA" w:rsidRDefault="005F72DA" w:rsidP="00B21FFE">
      <w:pPr>
        <w:sectPr w:rsidR="005F72DA" w:rsidSect="00271E26">
          <w:pgSz w:w="16838" w:h="11906" w:orient="landscape"/>
          <w:pgMar w:top="810" w:right="1411" w:bottom="994" w:left="994" w:header="706" w:footer="706" w:gutter="0"/>
          <w:cols w:space="708"/>
          <w:docGrid w:linePitch="360"/>
        </w:sectPr>
      </w:pPr>
    </w:p>
    <w:p w14:paraId="6FBE6091" w14:textId="596B8637" w:rsidR="00304346" w:rsidRDefault="00304346" w:rsidP="00304346">
      <w:pPr>
        <w:spacing w:after="0"/>
      </w:pPr>
    </w:p>
    <w:p w14:paraId="1A7E0CD4" w14:textId="77777777" w:rsidR="00DF2E3D" w:rsidRDefault="00DF2E3D" w:rsidP="00AA2768">
      <w:pPr>
        <w:spacing w:after="0"/>
      </w:pPr>
    </w:p>
    <w:p w14:paraId="70BED2C4" w14:textId="77777777" w:rsidR="00C7399B" w:rsidRPr="00C7399B" w:rsidRDefault="00C7399B" w:rsidP="009E712E">
      <w:pPr>
        <w:pStyle w:val="Heading1"/>
      </w:pPr>
      <w:bookmarkStart w:id="34" w:name="_Toc535330214"/>
      <w:r w:rsidRPr="00C7399B">
        <w:t>Додатне информације</w:t>
      </w:r>
      <w:bookmarkEnd w:id="34"/>
    </w:p>
    <w:p w14:paraId="63A89A6B" w14:textId="77777777" w:rsidR="00C7399B" w:rsidRPr="00C7399B" w:rsidRDefault="00C7399B" w:rsidP="00C7399B">
      <w:pPr>
        <w:pStyle w:val="ListParagraph"/>
        <w:spacing w:after="0"/>
        <w:ind w:left="360"/>
        <w:jc w:val="both"/>
      </w:pPr>
    </w:p>
    <w:p w14:paraId="5638E664" w14:textId="77777777" w:rsidR="00495403" w:rsidRDefault="00495403" w:rsidP="00743AB1">
      <w:pPr>
        <w:spacing w:after="0"/>
        <w:jc w:val="both"/>
      </w:pPr>
      <w:r>
        <w:t>Локална самоуправа ће настојати да Нацрт Одлуке о буџету за 20</w:t>
      </w:r>
      <w:r w:rsidRPr="007172A2">
        <w:rPr>
          <w:u w:val="single"/>
        </w:rPr>
        <w:t>хх</w:t>
      </w:r>
      <w:r>
        <w:t xml:space="preserve">. годину преиначи у складу са прихваћеним предлозима грађана у оквирима расположивих средстава и уз поштовање буџетског календара дефинисаног Законом о буџетском систему Републике Србије. Уколико неки од предога не буде уврштен у предлог одлуке о буџету за 20хх. годину услед поменутих оквира,  локална самоуправа ће изнова размотрити у наредном буџетском циклусу. </w:t>
      </w:r>
    </w:p>
    <w:p w14:paraId="5FEB7D44" w14:textId="77777777" w:rsidR="007E5E89" w:rsidRDefault="007E5E89" w:rsidP="00743AB1">
      <w:pPr>
        <w:spacing w:after="0"/>
        <w:jc w:val="both"/>
      </w:pPr>
    </w:p>
    <w:p w14:paraId="68318BF7" w14:textId="77777777" w:rsidR="00EF480A" w:rsidRDefault="00EF480A" w:rsidP="00AA2768">
      <w:pPr>
        <w:spacing w:after="0"/>
      </w:pPr>
      <w:r>
        <w:t xml:space="preserve">За додатне информације о предметном извештају можете се обратити (име презиме и радно место особе у ЛС) путем електронске адресе (унети електронску адресу наведене особе). </w:t>
      </w:r>
    </w:p>
    <w:p w14:paraId="4FD38302" w14:textId="77777777" w:rsidR="00495403" w:rsidRDefault="00495403" w:rsidP="00AA2768">
      <w:pPr>
        <w:spacing w:after="0"/>
      </w:pPr>
    </w:p>
    <w:p w14:paraId="0055BC5F" w14:textId="77777777" w:rsidR="00304346" w:rsidRDefault="00304346" w:rsidP="00AA2768">
      <w:pPr>
        <w:spacing w:after="0"/>
      </w:pPr>
    </w:p>
    <w:p w14:paraId="7428376A" w14:textId="77777777" w:rsidR="00FC1AA1" w:rsidRPr="00FC1AA1" w:rsidRDefault="00FC1AA1" w:rsidP="00FC1AA1">
      <w:pPr>
        <w:rPr>
          <w:sz w:val="24"/>
          <w:szCs w:val="24"/>
        </w:rPr>
      </w:pPr>
      <w:bookmarkStart w:id="35" w:name="_GoBack"/>
      <w:bookmarkEnd w:id="35"/>
    </w:p>
    <w:sectPr w:rsidR="00FC1AA1" w:rsidRPr="00FC1AA1" w:rsidSect="005F72DA">
      <w:pgSz w:w="11906" w:h="16838"/>
      <w:pgMar w:top="1411" w:right="994" w:bottom="994" w:left="80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C8167" w14:textId="77777777" w:rsidR="00947E24" w:rsidRDefault="00947E24" w:rsidP="00750F97">
      <w:pPr>
        <w:spacing w:after="0" w:line="240" w:lineRule="auto"/>
      </w:pPr>
      <w:r>
        <w:separator/>
      </w:r>
    </w:p>
  </w:endnote>
  <w:endnote w:type="continuationSeparator" w:id="0">
    <w:p w14:paraId="70EE40CE" w14:textId="77777777" w:rsidR="00947E24" w:rsidRDefault="00947E24" w:rsidP="00750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327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6EB979" w14:textId="21DB929A" w:rsidR="00FE6D9B" w:rsidRDefault="00FE6D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6F0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580CA1D2" w14:textId="77777777" w:rsidR="00FE6D9B" w:rsidRDefault="00FE6D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B6F4F6" w14:textId="77777777" w:rsidR="00947E24" w:rsidRDefault="00947E24" w:rsidP="00750F97">
      <w:pPr>
        <w:spacing w:after="0" w:line="240" w:lineRule="auto"/>
      </w:pPr>
      <w:r>
        <w:separator/>
      </w:r>
    </w:p>
  </w:footnote>
  <w:footnote w:type="continuationSeparator" w:id="0">
    <w:p w14:paraId="01110D34" w14:textId="77777777" w:rsidR="00947E24" w:rsidRDefault="00947E24" w:rsidP="00750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D3939"/>
    <w:multiLevelType w:val="multilevel"/>
    <w:tmpl w:val="50F8A6C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D567D4"/>
    <w:multiLevelType w:val="hybridMultilevel"/>
    <w:tmpl w:val="0504B57A"/>
    <w:lvl w:ilvl="0" w:tplc="FBF6D402">
      <w:numFmt w:val="bullet"/>
      <w:lvlText w:val="•"/>
      <w:lvlJc w:val="left"/>
      <w:pPr>
        <w:ind w:left="2130" w:hanging="705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16F737F7"/>
    <w:multiLevelType w:val="hybridMultilevel"/>
    <w:tmpl w:val="9BC44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B3C15"/>
    <w:multiLevelType w:val="hybridMultilevel"/>
    <w:tmpl w:val="CFC66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3E5"/>
    <w:rsid w:val="00013288"/>
    <w:rsid w:val="00013ACF"/>
    <w:rsid w:val="0002208B"/>
    <w:rsid w:val="00027FD8"/>
    <w:rsid w:val="00031097"/>
    <w:rsid w:val="000319A6"/>
    <w:rsid w:val="00072B59"/>
    <w:rsid w:val="00077D69"/>
    <w:rsid w:val="000A473E"/>
    <w:rsid w:val="000B220D"/>
    <w:rsid w:val="000B653F"/>
    <w:rsid w:val="000D52D2"/>
    <w:rsid w:val="000F2D04"/>
    <w:rsid w:val="0010008F"/>
    <w:rsid w:val="00103953"/>
    <w:rsid w:val="00134331"/>
    <w:rsid w:val="00136C95"/>
    <w:rsid w:val="001414B9"/>
    <w:rsid w:val="0014655A"/>
    <w:rsid w:val="00152B2B"/>
    <w:rsid w:val="00170851"/>
    <w:rsid w:val="00183662"/>
    <w:rsid w:val="00186FE6"/>
    <w:rsid w:val="0019413B"/>
    <w:rsid w:val="001C0FC1"/>
    <w:rsid w:val="001C2430"/>
    <w:rsid w:val="001C25B0"/>
    <w:rsid w:val="001C4427"/>
    <w:rsid w:val="001D42E2"/>
    <w:rsid w:val="001D776D"/>
    <w:rsid w:val="001F1828"/>
    <w:rsid w:val="001F4935"/>
    <w:rsid w:val="0020032B"/>
    <w:rsid w:val="00216383"/>
    <w:rsid w:val="00220B01"/>
    <w:rsid w:val="00232B86"/>
    <w:rsid w:val="0023415B"/>
    <w:rsid w:val="00265446"/>
    <w:rsid w:val="00271E26"/>
    <w:rsid w:val="002A75E6"/>
    <w:rsid w:val="002C37F3"/>
    <w:rsid w:val="002E16C0"/>
    <w:rsid w:val="002E71EE"/>
    <w:rsid w:val="002F51B8"/>
    <w:rsid w:val="00304346"/>
    <w:rsid w:val="003143CF"/>
    <w:rsid w:val="003317C4"/>
    <w:rsid w:val="003943BE"/>
    <w:rsid w:val="003A083D"/>
    <w:rsid w:val="003B6421"/>
    <w:rsid w:val="003C0A7F"/>
    <w:rsid w:val="003C1E7D"/>
    <w:rsid w:val="003C318A"/>
    <w:rsid w:val="003D62F2"/>
    <w:rsid w:val="003E6211"/>
    <w:rsid w:val="003F2E0C"/>
    <w:rsid w:val="003F6001"/>
    <w:rsid w:val="00404882"/>
    <w:rsid w:val="00412177"/>
    <w:rsid w:val="00414105"/>
    <w:rsid w:val="0043341B"/>
    <w:rsid w:val="00436F06"/>
    <w:rsid w:val="0044046F"/>
    <w:rsid w:val="0044362B"/>
    <w:rsid w:val="00467F43"/>
    <w:rsid w:val="00481C8C"/>
    <w:rsid w:val="00484264"/>
    <w:rsid w:val="00485F87"/>
    <w:rsid w:val="0048780E"/>
    <w:rsid w:val="0049028D"/>
    <w:rsid w:val="00495403"/>
    <w:rsid w:val="004A0732"/>
    <w:rsid w:val="004A27D8"/>
    <w:rsid w:val="004A5926"/>
    <w:rsid w:val="004B210A"/>
    <w:rsid w:val="004B5FD0"/>
    <w:rsid w:val="004C690D"/>
    <w:rsid w:val="004D475D"/>
    <w:rsid w:val="004E0125"/>
    <w:rsid w:val="004E39DD"/>
    <w:rsid w:val="004E67D4"/>
    <w:rsid w:val="005121F8"/>
    <w:rsid w:val="00513232"/>
    <w:rsid w:val="005166D1"/>
    <w:rsid w:val="0052590E"/>
    <w:rsid w:val="005320ED"/>
    <w:rsid w:val="0055298F"/>
    <w:rsid w:val="00555BBF"/>
    <w:rsid w:val="00556749"/>
    <w:rsid w:val="00566423"/>
    <w:rsid w:val="00572AB7"/>
    <w:rsid w:val="00594385"/>
    <w:rsid w:val="00594959"/>
    <w:rsid w:val="005B2C38"/>
    <w:rsid w:val="005D068D"/>
    <w:rsid w:val="005D30B5"/>
    <w:rsid w:val="005F05C9"/>
    <w:rsid w:val="005F2BF8"/>
    <w:rsid w:val="005F64F2"/>
    <w:rsid w:val="005F72DA"/>
    <w:rsid w:val="00600C69"/>
    <w:rsid w:val="00602CB1"/>
    <w:rsid w:val="006048E7"/>
    <w:rsid w:val="00614052"/>
    <w:rsid w:val="006168FC"/>
    <w:rsid w:val="00627173"/>
    <w:rsid w:val="00632EB7"/>
    <w:rsid w:val="006536F1"/>
    <w:rsid w:val="00675CBC"/>
    <w:rsid w:val="006806FC"/>
    <w:rsid w:val="00682170"/>
    <w:rsid w:val="00684B3B"/>
    <w:rsid w:val="006A28F7"/>
    <w:rsid w:val="006B7E78"/>
    <w:rsid w:val="006C5CF4"/>
    <w:rsid w:val="006C5D10"/>
    <w:rsid w:val="006E0D9E"/>
    <w:rsid w:val="006F1A80"/>
    <w:rsid w:val="00704C01"/>
    <w:rsid w:val="007123E2"/>
    <w:rsid w:val="00713A3B"/>
    <w:rsid w:val="00715B37"/>
    <w:rsid w:val="007172A2"/>
    <w:rsid w:val="00723A37"/>
    <w:rsid w:val="00725B92"/>
    <w:rsid w:val="00731D9F"/>
    <w:rsid w:val="00743AB1"/>
    <w:rsid w:val="007454CA"/>
    <w:rsid w:val="00746947"/>
    <w:rsid w:val="00750F97"/>
    <w:rsid w:val="007646C4"/>
    <w:rsid w:val="00773D91"/>
    <w:rsid w:val="00787040"/>
    <w:rsid w:val="007871E2"/>
    <w:rsid w:val="007955AD"/>
    <w:rsid w:val="007966F2"/>
    <w:rsid w:val="007B57FA"/>
    <w:rsid w:val="007C4248"/>
    <w:rsid w:val="007C60D1"/>
    <w:rsid w:val="007C67CB"/>
    <w:rsid w:val="007E2770"/>
    <w:rsid w:val="007E4504"/>
    <w:rsid w:val="007E5E89"/>
    <w:rsid w:val="007E7187"/>
    <w:rsid w:val="007E7AB0"/>
    <w:rsid w:val="007F18AF"/>
    <w:rsid w:val="00812132"/>
    <w:rsid w:val="00813901"/>
    <w:rsid w:val="008170D1"/>
    <w:rsid w:val="00821907"/>
    <w:rsid w:val="00824C52"/>
    <w:rsid w:val="00837DE0"/>
    <w:rsid w:val="00847F80"/>
    <w:rsid w:val="0085213F"/>
    <w:rsid w:val="00852DFC"/>
    <w:rsid w:val="00861C91"/>
    <w:rsid w:val="008645F5"/>
    <w:rsid w:val="008648EF"/>
    <w:rsid w:val="00885764"/>
    <w:rsid w:val="008878CD"/>
    <w:rsid w:val="00895717"/>
    <w:rsid w:val="008B549E"/>
    <w:rsid w:val="008C7030"/>
    <w:rsid w:val="008E6948"/>
    <w:rsid w:val="008F6DE6"/>
    <w:rsid w:val="00907414"/>
    <w:rsid w:val="009120B4"/>
    <w:rsid w:val="00925A04"/>
    <w:rsid w:val="00927F02"/>
    <w:rsid w:val="00947E24"/>
    <w:rsid w:val="009502D9"/>
    <w:rsid w:val="00950851"/>
    <w:rsid w:val="00964C08"/>
    <w:rsid w:val="009739AC"/>
    <w:rsid w:val="0097560A"/>
    <w:rsid w:val="00975CA4"/>
    <w:rsid w:val="0097797A"/>
    <w:rsid w:val="00984197"/>
    <w:rsid w:val="00984286"/>
    <w:rsid w:val="009913E5"/>
    <w:rsid w:val="009A098C"/>
    <w:rsid w:val="009A570D"/>
    <w:rsid w:val="009A715A"/>
    <w:rsid w:val="009C70DC"/>
    <w:rsid w:val="009D47B6"/>
    <w:rsid w:val="009D5D8A"/>
    <w:rsid w:val="009E0884"/>
    <w:rsid w:val="009E712E"/>
    <w:rsid w:val="009F294B"/>
    <w:rsid w:val="009F412E"/>
    <w:rsid w:val="009F5788"/>
    <w:rsid w:val="00A22C43"/>
    <w:rsid w:val="00A23447"/>
    <w:rsid w:val="00A37BF1"/>
    <w:rsid w:val="00A52D82"/>
    <w:rsid w:val="00A533AA"/>
    <w:rsid w:val="00A54B01"/>
    <w:rsid w:val="00A60541"/>
    <w:rsid w:val="00A77854"/>
    <w:rsid w:val="00A902C8"/>
    <w:rsid w:val="00AA2768"/>
    <w:rsid w:val="00AB3489"/>
    <w:rsid w:val="00AB4F92"/>
    <w:rsid w:val="00AB728D"/>
    <w:rsid w:val="00AC3C4B"/>
    <w:rsid w:val="00AD486C"/>
    <w:rsid w:val="00B1408E"/>
    <w:rsid w:val="00B21FFE"/>
    <w:rsid w:val="00B22564"/>
    <w:rsid w:val="00B311EE"/>
    <w:rsid w:val="00B37152"/>
    <w:rsid w:val="00B414FF"/>
    <w:rsid w:val="00B4155E"/>
    <w:rsid w:val="00B528C3"/>
    <w:rsid w:val="00B66392"/>
    <w:rsid w:val="00B72183"/>
    <w:rsid w:val="00B73795"/>
    <w:rsid w:val="00B73A18"/>
    <w:rsid w:val="00B80C42"/>
    <w:rsid w:val="00BA00D1"/>
    <w:rsid w:val="00BA542E"/>
    <w:rsid w:val="00BA7FC5"/>
    <w:rsid w:val="00BD6E95"/>
    <w:rsid w:val="00BD70A6"/>
    <w:rsid w:val="00BE32DC"/>
    <w:rsid w:val="00BE340D"/>
    <w:rsid w:val="00BF59E4"/>
    <w:rsid w:val="00C10F68"/>
    <w:rsid w:val="00C1423B"/>
    <w:rsid w:val="00C23044"/>
    <w:rsid w:val="00C46CF3"/>
    <w:rsid w:val="00C4778D"/>
    <w:rsid w:val="00C47F0E"/>
    <w:rsid w:val="00C53349"/>
    <w:rsid w:val="00C67AF4"/>
    <w:rsid w:val="00C7399B"/>
    <w:rsid w:val="00C74755"/>
    <w:rsid w:val="00C8444A"/>
    <w:rsid w:val="00C84C29"/>
    <w:rsid w:val="00CB3694"/>
    <w:rsid w:val="00CB4FD7"/>
    <w:rsid w:val="00CB50E2"/>
    <w:rsid w:val="00CB5CE2"/>
    <w:rsid w:val="00CC0D0D"/>
    <w:rsid w:val="00CC7D2F"/>
    <w:rsid w:val="00CF58A9"/>
    <w:rsid w:val="00D07AD1"/>
    <w:rsid w:val="00D34888"/>
    <w:rsid w:val="00D36599"/>
    <w:rsid w:val="00D43065"/>
    <w:rsid w:val="00D46842"/>
    <w:rsid w:val="00D4739E"/>
    <w:rsid w:val="00D51D5C"/>
    <w:rsid w:val="00D62B1B"/>
    <w:rsid w:val="00D65FF8"/>
    <w:rsid w:val="00D67432"/>
    <w:rsid w:val="00D81D04"/>
    <w:rsid w:val="00D86A0D"/>
    <w:rsid w:val="00DD0CFD"/>
    <w:rsid w:val="00DE3F99"/>
    <w:rsid w:val="00DF2E3D"/>
    <w:rsid w:val="00E1060A"/>
    <w:rsid w:val="00E13F09"/>
    <w:rsid w:val="00E20CAA"/>
    <w:rsid w:val="00E2521C"/>
    <w:rsid w:val="00E266C6"/>
    <w:rsid w:val="00E32214"/>
    <w:rsid w:val="00E47E1C"/>
    <w:rsid w:val="00E57E88"/>
    <w:rsid w:val="00E674D9"/>
    <w:rsid w:val="00E67915"/>
    <w:rsid w:val="00E719A1"/>
    <w:rsid w:val="00E96B34"/>
    <w:rsid w:val="00EA0391"/>
    <w:rsid w:val="00EB6FF1"/>
    <w:rsid w:val="00EC6D49"/>
    <w:rsid w:val="00ED2CC3"/>
    <w:rsid w:val="00ED4E9F"/>
    <w:rsid w:val="00ED6076"/>
    <w:rsid w:val="00EE0492"/>
    <w:rsid w:val="00EE2A66"/>
    <w:rsid w:val="00EF1A97"/>
    <w:rsid w:val="00EF480A"/>
    <w:rsid w:val="00F043F1"/>
    <w:rsid w:val="00F05532"/>
    <w:rsid w:val="00F14615"/>
    <w:rsid w:val="00F14F43"/>
    <w:rsid w:val="00F20CAB"/>
    <w:rsid w:val="00F431C6"/>
    <w:rsid w:val="00F43E01"/>
    <w:rsid w:val="00F56771"/>
    <w:rsid w:val="00F57C31"/>
    <w:rsid w:val="00F62A6E"/>
    <w:rsid w:val="00F72495"/>
    <w:rsid w:val="00F83F52"/>
    <w:rsid w:val="00FA514D"/>
    <w:rsid w:val="00FB3D7C"/>
    <w:rsid w:val="00FC1AA1"/>
    <w:rsid w:val="00FC3C4C"/>
    <w:rsid w:val="00FD3E12"/>
    <w:rsid w:val="00FD5A4F"/>
    <w:rsid w:val="00FE3892"/>
    <w:rsid w:val="00FE6D9B"/>
    <w:rsid w:val="00FE6F48"/>
    <w:rsid w:val="00FF240D"/>
    <w:rsid w:val="00FF4BD9"/>
    <w:rsid w:val="00FF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1F750F"/>
  <w15:docId w15:val="{76D0C111-5E9C-4B6F-A162-7D2974007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0D1"/>
  </w:style>
  <w:style w:type="paragraph" w:styleId="Heading1">
    <w:name w:val="heading 1"/>
    <w:basedOn w:val="ListParagraph"/>
    <w:next w:val="Normal"/>
    <w:link w:val="Heading1Char"/>
    <w:uiPriority w:val="9"/>
    <w:qFormat/>
    <w:rsid w:val="009E712E"/>
    <w:pPr>
      <w:numPr>
        <w:numId w:val="2"/>
      </w:numPr>
      <w:spacing w:after="0"/>
      <w:outlineLvl w:val="0"/>
    </w:pPr>
    <w:rPr>
      <w:b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9E712E"/>
    <w:pPr>
      <w:numPr>
        <w:ilvl w:val="1"/>
        <w:numId w:val="2"/>
      </w:numPr>
      <w:spacing w:after="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3E5"/>
    <w:pPr>
      <w:ind w:left="720"/>
      <w:contextualSpacing/>
    </w:pPr>
  </w:style>
  <w:style w:type="table" w:styleId="TableGrid">
    <w:name w:val="Table Grid"/>
    <w:basedOn w:val="TableNormal"/>
    <w:uiPriority w:val="59"/>
    <w:rsid w:val="00B41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0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5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0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F97"/>
  </w:style>
  <w:style w:type="paragraph" w:styleId="Footer">
    <w:name w:val="footer"/>
    <w:basedOn w:val="Normal"/>
    <w:link w:val="FooterChar"/>
    <w:uiPriority w:val="99"/>
    <w:unhideWhenUsed/>
    <w:rsid w:val="00750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F97"/>
  </w:style>
  <w:style w:type="character" w:styleId="CommentReference">
    <w:name w:val="annotation reference"/>
    <w:basedOn w:val="DefaultParagraphFont"/>
    <w:uiPriority w:val="99"/>
    <w:semiHidden/>
    <w:unhideWhenUsed/>
    <w:rsid w:val="00183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3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3662"/>
    <w:rPr>
      <w:sz w:val="20"/>
      <w:szCs w:val="20"/>
    </w:rPr>
  </w:style>
  <w:style w:type="paragraph" w:styleId="Revision">
    <w:name w:val="Revision"/>
    <w:hidden/>
    <w:uiPriority w:val="99"/>
    <w:semiHidden/>
    <w:rsid w:val="002C37F3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2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2E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B7E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E712E"/>
    <w:rPr>
      <w:b/>
    </w:rPr>
  </w:style>
  <w:style w:type="paragraph" w:styleId="TOCHeading">
    <w:name w:val="TOC Heading"/>
    <w:basedOn w:val="Heading1"/>
    <w:next w:val="Normal"/>
    <w:uiPriority w:val="39"/>
    <w:unhideWhenUsed/>
    <w:qFormat/>
    <w:rsid w:val="006B7E78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F431C6"/>
    <w:pPr>
      <w:tabs>
        <w:tab w:val="left" w:pos="480"/>
        <w:tab w:val="right" w:leader="dot" w:pos="9350"/>
      </w:tabs>
      <w:spacing w:after="100" w:line="259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F431C6"/>
    <w:pPr>
      <w:tabs>
        <w:tab w:val="left" w:pos="880"/>
        <w:tab w:val="right" w:leader="dot" w:pos="9488"/>
      </w:tabs>
      <w:spacing w:after="100" w:line="259" w:lineRule="auto"/>
      <w:ind w:left="220"/>
      <w:jc w:val="both"/>
    </w:pPr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E712E"/>
  </w:style>
  <w:style w:type="table" w:styleId="TableGridLight">
    <w:name w:val="Grid Table Light"/>
    <w:basedOn w:val="TableNormal"/>
    <w:uiPriority w:val="40"/>
    <w:rsid w:val="00CB369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9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139BF-6388-49DC-859B-130FFA3C5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Mirjana Knezevic</cp:lastModifiedBy>
  <cp:revision>2</cp:revision>
  <cp:lastPrinted>2019-01-15T14:25:00Z</cp:lastPrinted>
  <dcterms:created xsi:type="dcterms:W3CDTF">2019-09-15T08:43:00Z</dcterms:created>
  <dcterms:modified xsi:type="dcterms:W3CDTF">2019-09-15T08:43:00Z</dcterms:modified>
</cp:coreProperties>
</file>