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F148C" w14:textId="77777777" w:rsidR="003A17B2" w:rsidRPr="00463E37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основу члана 14. ст. 1. и 6. и члана 16. став 3. Закона о локалним изборима („Службени гласник РС”, бр. 129/07, 34/10 – одлука УС, 54/11 и 12/20),</w:t>
      </w:r>
    </w:p>
    <w:p w14:paraId="48143625" w14:textId="77777777" w:rsidR="003A17B2" w:rsidRPr="00463E37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у __________________, на седници одржаној __. _______ 20__. године, донела је</w:t>
      </w:r>
    </w:p>
    <w:p w14:paraId="4A6E09E0" w14:textId="77777777" w:rsidR="003A17B2" w:rsidRPr="00463E37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A7DA772" w14:textId="77777777" w:rsidR="003A17B2" w:rsidRPr="00463E37" w:rsidRDefault="003A17B2" w:rsidP="003A17B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418DAEC9" w14:textId="77777777" w:rsidR="003A17B2" w:rsidRPr="00463E37" w:rsidRDefault="003A17B2" w:rsidP="003A17B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pacing w:val="-2"/>
          <w:w w:val="99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pacing w:val="-2"/>
          <w:w w:val="98"/>
          <w:sz w:val="22"/>
          <w:szCs w:val="22"/>
          <w:lang w:val="bg-BG"/>
        </w:rPr>
        <w:t xml:space="preserve">О НЕИСПУЊЕЊУ УСЛОВА ЗА ОДРЕЂИВАЊЕ ОПУНОМОЋЕНИХ 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pacing w:val="-7"/>
          <w:w w:val="96"/>
          <w:sz w:val="22"/>
          <w:szCs w:val="22"/>
          <w:lang w:val="bg-BG"/>
        </w:rPr>
        <w:t xml:space="preserve">ПРЕДСТАВНИКА ПОДНОСИОЦА ИЗБОРНЕ ЛИСТЕ У ПРОШИРЕНОМ САСТАВУ 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pacing w:val="-2"/>
          <w:w w:val="99"/>
          <w:sz w:val="22"/>
          <w:szCs w:val="22"/>
          <w:lang w:val="bg-BG"/>
        </w:rPr>
        <w:t>ОПШТИНСКЕ/ГРАДСКЕ ИЗБОРНЕ КОМИСИЈЕ И БИРАЧКИХ ОДБОРА</w:t>
      </w:r>
    </w:p>
    <w:p w14:paraId="73771DEC" w14:textId="77777777" w:rsidR="003A17B2" w:rsidRPr="00463E37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3BC3DCD2" w14:textId="77777777" w:rsidR="003A17B2" w:rsidRPr="00463E37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УТВРЂУЈЕ СЕ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да 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 – политичка странка / коалиција политичких странака / група грађана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подносилац Изборне листе кандидата за одборнике Скупштине општине/града __________ под називом 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не испуњава услове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одређивање опуномоћених представника у проширеном саставу Општинске/Градске изборне комисије и бирачких одбора.</w:t>
      </w:r>
    </w:p>
    <w:p w14:paraId="63FB4851" w14:textId="77777777" w:rsidR="003A17B2" w:rsidRPr="00463E37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A123813" w14:textId="77777777" w:rsidR="003A17B2" w:rsidRPr="00463E37" w:rsidRDefault="003A17B2" w:rsidP="003A17B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67FDF2E9" w14:textId="77777777" w:rsidR="003A17B2" w:rsidRPr="00463E37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</w:p>
    <w:p w14:paraId="145CD5D3" w14:textId="77777777" w:rsidR="003A17B2" w:rsidRPr="00463E37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Општинска/Градска изборна комисија, на седници одржаној __. _____ 20__. године, донела је Решење о проглашењу Изборне листе 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), са __ кандидата за одборнике Скупштине општине/града _______, на изборима расписаним за __. ______ 20__. године и, сагласно члану 14. став 6. и члану 16. став 3. Закона о локалним изборима, утврдила да подносилац наведене изборне листе, с обзиром на то да није предложио најмање две трећине кандидата од укупног броја одборника који се бира, не испуњава услове да одреди своје представнике у проширеном саставу Општинске/Градске изборне комисије и бирачких одбора.</w:t>
      </w:r>
    </w:p>
    <w:p w14:paraId="2E8E31CC" w14:textId="77777777" w:rsidR="003A17B2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4883B8D3" w14:textId="388DAF63" w:rsidR="003A17B2" w:rsidRPr="00463E37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 о правном средству:</w:t>
      </w:r>
    </w:p>
    <w:p w14:paraId="005640D6" w14:textId="77777777" w:rsidR="003A17B2" w:rsidRPr="00463E37" w:rsidRDefault="003A17B2" w:rsidP="003A17B2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Против овог решења може се поднети приговор Општинској/Градској изборној комисији у року од 24 часа од дана доношења Решења.</w:t>
      </w:r>
    </w:p>
    <w:p w14:paraId="0801FE7A" w14:textId="77777777" w:rsidR="003A17B2" w:rsidRPr="00463E37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F8C52A8" w14:textId="77777777" w:rsidR="003A17B2" w:rsidRPr="00463E37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Број:</w:t>
      </w:r>
    </w:p>
    <w:p w14:paraId="001B3171" w14:textId="77777777" w:rsidR="003A17B2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lang w:val="bg-BG"/>
        </w:rPr>
      </w:pPr>
    </w:p>
    <w:p w14:paraId="554BD20F" w14:textId="201927DE" w:rsidR="003A17B2" w:rsidRPr="00463E37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5"/>
          <w:szCs w:val="25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lang w:val="bg-BG"/>
        </w:rPr>
        <w:t>У ___________, __. _________ 20__. године</w:t>
      </w:r>
    </w:p>
    <w:p w14:paraId="58C66E9A" w14:textId="2E445B99" w:rsidR="003A17B2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F7AC21F" w14:textId="77777777" w:rsidR="003A17B2" w:rsidRPr="00463E37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F8DEC07" w14:textId="77777777" w:rsidR="003A17B2" w:rsidRPr="00463E37" w:rsidRDefault="003A17B2" w:rsidP="003A17B2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ОПШТИНСКА/ГРАДСКА ИЗБОРНА КОМИСИЈА У ________________</w:t>
      </w:r>
    </w:p>
    <w:p w14:paraId="12A49978" w14:textId="7375D056" w:rsidR="003A17B2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9C67279" w14:textId="77777777" w:rsidR="003A17B2" w:rsidRPr="00463E37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FA04AAA" w14:textId="00F9B243" w:rsidR="003A17B2" w:rsidRPr="00463E37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ПРЕДСЕДНИК</w:t>
      </w:r>
    </w:p>
    <w:p w14:paraId="1E102438" w14:textId="77777777" w:rsidR="003A17B2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A0F734C" w14:textId="6C4A418C" w:rsidR="000B0AAC" w:rsidRPr="003A17B2" w:rsidRDefault="003A17B2" w:rsidP="003A17B2">
      <w:pPr>
        <w:autoSpaceDE w:val="0"/>
        <w:autoSpaceDN w:val="0"/>
        <w:adjustRightInd w:val="0"/>
        <w:ind w:firstLine="283"/>
        <w:jc w:val="both"/>
        <w:textAlignment w:val="center"/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</w:t>
      </w:r>
      <w:bookmarkStart w:id="0" w:name="_GoBack"/>
      <w:bookmarkEnd w:id="0"/>
    </w:p>
    <w:sectPr w:rsidR="000B0AAC" w:rsidRPr="003A17B2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C656A" w14:textId="77777777" w:rsidR="000E0F93" w:rsidRDefault="000E0F93" w:rsidP="008375FA">
      <w:r>
        <w:separator/>
      </w:r>
    </w:p>
  </w:endnote>
  <w:endnote w:type="continuationSeparator" w:id="0">
    <w:p w14:paraId="68163C59" w14:textId="77777777" w:rsidR="000E0F93" w:rsidRDefault="000E0F93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12E93" w14:textId="77777777" w:rsidR="000E0F93" w:rsidRDefault="000E0F93" w:rsidP="008375FA">
      <w:r>
        <w:separator/>
      </w:r>
    </w:p>
  </w:footnote>
  <w:footnote w:type="continuationSeparator" w:id="0">
    <w:p w14:paraId="373F1C71" w14:textId="77777777" w:rsidR="000E0F93" w:rsidRDefault="000E0F93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5B54"/>
    <w:multiLevelType w:val="hybridMultilevel"/>
    <w:tmpl w:val="5A0A858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031B21"/>
    <w:rsid w:val="000B0AAC"/>
    <w:rsid w:val="000B16D2"/>
    <w:rsid w:val="000E0F93"/>
    <w:rsid w:val="0014321C"/>
    <w:rsid w:val="001B6162"/>
    <w:rsid w:val="001E13F3"/>
    <w:rsid w:val="00321DF3"/>
    <w:rsid w:val="003359E9"/>
    <w:rsid w:val="0036595D"/>
    <w:rsid w:val="003A17B2"/>
    <w:rsid w:val="003A2508"/>
    <w:rsid w:val="00497168"/>
    <w:rsid w:val="004B4910"/>
    <w:rsid w:val="0057155F"/>
    <w:rsid w:val="00591442"/>
    <w:rsid w:val="0065073D"/>
    <w:rsid w:val="00655D89"/>
    <w:rsid w:val="00694C5D"/>
    <w:rsid w:val="006F1D18"/>
    <w:rsid w:val="0075520E"/>
    <w:rsid w:val="0076185B"/>
    <w:rsid w:val="008375FA"/>
    <w:rsid w:val="00890ACE"/>
    <w:rsid w:val="00982B4C"/>
    <w:rsid w:val="009A49F5"/>
    <w:rsid w:val="009E7126"/>
    <w:rsid w:val="00A34F2D"/>
    <w:rsid w:val="00BE57D6"/>
    <w:rsid w:val="00C45D44"/>
    <w:rsid w:val="00C80F53"/>
    <w:rsid w:val="00D73D47"/>
    <w:rsid w:val="00D9784F"/>
    <w:rsid w:val="00E267F6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2020-03-11T12:00:00Z</dcterms:created>
  <dcterms:modified xsi:type="dcterms:W3CDTF">2020-03-11T12:00:00Z</dcterms:modified>
</cp:coreProperties>
</file>