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D1A0B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25. став 3. Закона о локалним изборима („Службени гласник РС”, бр. 129/07, 34/10 – одлука УС, 54/11 и 12/20),</w:t>
      </w:r>
    </w:p>
    <w:p w14:paraId="761CF953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___________________, на седници одржаној ___. _________ 20__. године, донела је</w:t>
      </w:r>
    </w:p>
    <w:p w14:paraId="5095E37B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144C91E" w14:textId="77777777" w:rsidR="000B0AAC" w:rsidRPr="00463E37" w:rsidRDefault="000B0AAC" w:rsidP="000B0AA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66E438CC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C63CD17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ОДБИЈА СЕ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проглашење изборне листе 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коју је, __. _________ 20__. године, поднела 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 – политичка странка / коалиција политичких странака / група грађана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7BBFC32B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6AF4455" w14:textId="77777777" w:rsidR="000B0AAC" w:rsidRPr="00463E37" w:rsidRDefault="000B0AAC" w:rsidP="000B0AA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0CDD202A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278FFA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Дана __. _________ 20___. године у __,__ часова,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поднела је Општинској/Градској изборној комисији изборну листу са __ кандидата за одборнике Скупштине општине/града ____________ на изборима расписаним за __. _________ 20__. године, под називом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7ACB1D71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Приликом разматрања наведене изборне листе, на седници одржаној __. _________ 20__. године, Општинска/Градска изборна комисија је утврдила да је укупан број поднетих правно ваљаних изјава бирача који подржавају изборну листу ___.</w:t>
      </w:r>
    </w:p>
    <w:p w14:paraId="5D357E05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СЛУЧАЈ 1: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Имајући у виду да, у складу са чланом 18. став 1. Закона о локалним изборима, изборну листу својим потписима мора да подржи најмање 30 бирача по предлогу за сваког кандидата на изборној листи, што у случају изборне листе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износи ___, утврђено је да недостаје још најмање ___ правно ваљаних оверених изјава бирача, односно да изборна листа садржи недостатак који је сметња за њено проглашење.</w:t>
      </w:r>
    </w:p>
    <w:p w14:paraId="68307D53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СЛУЧАЈ 2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Имајући у виду да је, у складу са чланом 18. став 2. Закона о локалним изборима, у јединицама локалне самоуправе које имају мање од 20.000 бирача, изборна листа утврђена када је својим потписом подржи најмање 200 бирача, утврђено је да недостаје још најмање ___ правно ваљаних оверених изјава бирача, односно да изборна листа садржи недостатак који је сметња за њено проглашење.</w:t>
      </w:r>
    </w:p>
    <w:p w14:paraId="2744CE7E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складу са утврђеним недостатком изборне листе, Општинска/Градска изборна комисија је Закључком од __. _________ 20__. године, наложила 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 најкасније у року од 48 часова од часа достављања Закључка, отклони недостатак изборне листе, и то тако што ће Општинској/Градској изборној комисији доставити најмање ___ недостајућих правно ваљаних оверених изјава бирача који подржавају изборну листу, са списком тих бирача у писменој и електронској форми (обрасци ____-5/__ и _____-6/__).</w:t>
      </w:r>
    </w:p>
    <w:p w14:paraId="15B27C7C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Разматрајући поступање подносиоца изборне листе по наведеном закључку, Општинска/Градска изборна комисија је констатовала:</w:t>
      </w:r>
    </w:p>
    <w:p w14:paraId="7B5E6A2C" w14:textId="77777777" w:rsidR="000B0AAC" w:rsidRPr="00463E37" w:rsidRDefault="000B0AAC" w:rsidP="000B0AAC">
      <w:pPr>
        <w:tabs>
          <w:tab w:val="left" w:pos="720"/>
        </w:tabs>
        <w:autoSpaceDE w:val="0"/>
        <w:autoSpaceDN w:val="0"/>
        <w:adjustRightInd w:val="0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је Закључак заступнику / овлашћеном лицу подносиоца изборне листе достављен __. _________ 20__. године у __,__ часова; </w:t>
      </w:r>
    </w:p>
    <w:p w14:paraId="701C24F9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28A39307" w14:textId="77777777" w:rsidR="000B0AAC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ПРИМЕР 1:</w:t>
      </w:r>
    </w:p>
    <w:p w14:paraId="02C36291" w14:textId="3E1F0CF7" w:rsidR="000B0AAC" w:rsidRPr="00463E37" w:rsidRDefault="000B0AAC" w:rsidP="000B0AAC">
      <w:pPr>
        <w:pStyle w:val="ListParagraph"/>
      </w:pPr>
      <w:r w:rsidRPr="00463E37">
        <w:t>да до __. ________ 20__. године у __,__ часова, заступник / овлашћено лице подносиоца изборне листе није поступио по Закључку о отклањању недостатка изборне листе, односно да Општинској/Градској изборној комисији није доставио тражену додатну документацију;</w:t>
      </w:r>
    </w:p>
    <w:p w14:paraId="19F5A581" w14:textId="77777777" w:rsidR="000B0AAC" w:rsidRPr="00463E37" w:rsidRDefault="000B0AAC" w:rsidP="000B0AAC">
      <w:pPr>
        <w:pStyle w:val="ListParagraph"/>
      </w:pPr>
      <w:r w:rsidRPr="00463E37">
        <w:t>да је чланом 25. став 3. Закона о локалним изборима прописано да, када утврди да недостаци изборне листе нису отклоњени у предвиђеном року, изборна комисија, у наредна 24 часа, доноси решење којим се одбија проглашење изборне листе.</w:t>
      </w:r>
    </w:p>
    <w:p w14:paraId="7FDAF61D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E20B5D7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 обзиром на то да, у складу са наведеним, подносилац изборне листе није поступио по Закључку Општинске/Градске изборне комисије, односно није отклонио недостатак изборне листе, Општинска/Градска изборна комисија је донела одлуку као у диспозитиву овог решења.</w:t>
      </w:r>
    </w:p>
    <w:p w14:paraId="17ECC3F6" w14:textId="484132E7" w:rsidR="000B0AAC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084A933A" w14:textId="2FFEBA3D" w:rsidR="000B0AAC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A3B8967" w14:textId="39132D0E" w:rsidR="000B0AAC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2FB4367F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7A9AD639" w14:textId="77777777" w:rsidR="000B0AAC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ПРИМЕР 2:</w:t>
      </w:r>
    </w:p>
    <w:p w14:paraId="71267973" w14:textId="54E54BEA" w:rsidR="000B0AAC" w:rsidRPr="00463E37" w:rsidRDefault="000B0AAC" w:rsidP="000B0AAC">
      <w:pPr>
        <w:pStyle w:val="ListParagraph"/>
      </w:pPr>
      <w:r w:rsidRPr="00463E37">
        <w:lastRenderedPageBreak/>
        <w:t xml:space="preserve">да је заступник / овлашћено лице подносиоца изборне листе, по­ступајући по Закључку о отклањању недостатка изборне листе, благовремено, __. _______ 20__. године, доставио додатну документацију, и то ___ изјава бирача да подржавају изборну листу, са списком тих бирача у писменом и електронском облику, </w:t>
      </w:r>
    </w:p>
    <w:p w14:paraId="6C0E1CBF" w14:textId="77777777" w:rsidR="000B0AAC" w:rsidRPr="00463E37" w:rsidRDefault="000B0AAC" w:rsidP="000B0AAC">
      <w:pPr>
        <w:pStyle w:val="ListParagraph"/>
      </w:pPr>
      <w:r w:rsidRPr="00463E37">
        <w:t>да је провером достављених изјава утврђено да _____ изјава није правно ваљано (</w:t>
      </w:r>
      <w:r w:rsidRPr="00463E37">
        <w:rPr>
          <w:i/>
          <w:iCs/>
        </w:rPr>
        <w:t>нпр. недостаје печат овере</w:t>
      </w:r>
      <w:r w:rsidRPr="00463E37">
        <w:t>), као и да ____ лица није уписано у Јединствени бирачки списак који се води за територију општине/града ___________, тако да је укупан број накнадно достављених правно ваљаних изјава бирача ___,</w:t>
      </w:r>
    </w:p>
    <w:p w14:paraId="7471C1D8" w14:textId="77777777" w:rsidR="000B0AAC" w:rsidRPr="00463E37" w:rsidRDefault="000B0AAC" w:rsidP="000B0AAC">
      <w:pPr>
        <w:pStyle w:val="ListParagraph"/>
      </w:pPr>
      <w:r w:rsidRPr="00463E37">
        <w:t>да је чланом 25. став 3. Закона о локалним изборима прописано да, када утврди да недостаци изборне листе нису отклоњени, изборна комисија, у наредна 24 часа, доноси решење којим се одбија проглашење изборне листе.</w:t>
      </w:r>
    </w:p>
    <w:p w14:paraId="4B26826A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F65FB98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 обзиром на то да подносилац изборне листе, тиме што је, поступајући по Закључку Општинске/Градске изборне комисије, од потребних __, доставио ___ правно ваљаних изјава бирача да подржавају изборну листу, није у целости отклонио недостатак изборне листе, Општинска/Градска изборна комисија је донела одлуку као у диспозитиву овог решења.</w:t>
      </w:r>
    </w:p>
    <w:p w14:paraId="2671BCF4" w14:textId="77777777" w:rsidR="000B0AAC" w:rsidRPr="00463E37" w:rsidRDefault="000B0AAC" w:rsidP="000B0AAC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746AA219" w14:textId="77777777" w:rsidR="000B0AAC" w:rsidRPr="00463E37" w:rsidRDefault="000B0AAC" w:rsidP="000B0AAC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39D98188" w14:textId="77777777" w:rsidR="000B0AAC" w:rsidRPr="00463E37" w:rsidRDefault="000B0AAC" w:rsidP="000B0AAC">
      <w:pPr>
        <w:autoSpaceDE w:val="0"/>
        <w:autoSpaceDN w:val="0"/>
        <w:adjustRightInd w:val="0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 овог решења може се поднети приговор Општинској/Градској изборној комисији у року од 24 часа од дана доношења Решења.</w:t>
      </w:r>
    </w:p>
    <w:p w14:paraId="7DBDFB3E" w14:textId="77777777" w:rsidR="000B0AAC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84B2056" w14:textId="7B9E29FE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01693553" w14:textId="77777777" w:rsidR="000B0AAC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5246C98" w14:textId="7C5C7108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__________, __. _________ 20__. године</w:t>
      </w:r>
    </w:p>
    <w:p w14:paraId="0166C589" w14:textId="3C2F568B" w:rsidR="000B0AAC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F17DE79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EB4C2BA" w14:textId="77777777" w:rsidR="000B0AAC" w:rsidRPr="00463E37" w:rsidRDefault="000B0AAC" w:rsidP="000B0AAC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579F4EFC" w14:textId="51BEB44D" w:rsidR="000B0AAC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C17E0FD" w14:textId="77777777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5A5F0B1" w14:textId="363DCB7E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539FFA73" w14:textId="77777777" w:rsidR="000B0AAC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0F734C" w14:textId="56CABF74" w:rsidR="000B0AAC" w:rsidRPr="00463E37" w:rsidRDefault="000B0AAC" w:rsidP="000B0AAC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</w:t>
      </w:r>
      <w:bookmarkStart w:id="0" w:name="_GoBack"/>
      <w:bookmarkEnd w:id="0"/>
    </w:p>
    <w:sectPr w:rsidR="000B0AAC" w:rsidRPr="00463E37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8CD03" w14:textId="77777777" w:rsidR="00516FCD" w:rsidRDefault="00516FCD" w:rsidP="008375FA">
      <w:r>
        <w:separator/>
      </w:r>
    </w:p>
  </w:endnote>
  <w:endnote w:type="continuationSeparator" w:id="0">
    <w:p w14:paraId="54C4D133" w14:textId="77777777" w:rsidR="00516FCD" w:rsidRDefault="00516FCD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C31BA" w14:textId="77777777" w:rsidR="00516FCD" w:rsidRDefault="00516FCD" w:rsidP="008375FA">
      <w:r>
        <w:separator/>
      </w:r>
    </w:p>
  </w:footnote>
  <w:footnote w:type="continuationSeparator" w:id="0">
    <w:p w14:paraId="5D17A16F" w14:textId="77777777" w:rsidR="00516FCD" w:rsidRDefault="00516FCD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0B0AAC"/>
    <w:rsid w:val="000B16D2"/>
    <w:rsid w:val="001B6162"/>
    <w:rsid w:val="001E13F3"/>
    <w:rsid w:val="00321DF3"/>
    <w:rsid w:val="003359E9"/>
    <w:rsid w:val="0036595D"/>
    <w:rsid w:val="003A2508"/>
    <w:rsid w:val="00497168"/>
    <w:rsid w:val="004B4910"/>
    <w:rsid w:val="00516FCD"/>
    <w:rsid w:val="00591442"/>
    <w:rsid w:val="0065073D"/>
    <w:rsid w:val="00655D89"/>
    <w:rsid w:val="00694C5D"/>
    <w:rsid w:val="006F1D18"/>
    <w:rsid w:val="0075520E"/>
    <w:rsid w:val="0076185B"/>
    <w:rsid w:val="008375FA"/>
    <w:rsid w:val="00890ACE"/>
    <w:rsid w:val="00982B4C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2020-03-11T11:57:00Z</dcterms:created>
  <dcterms:modified xsi:type="dcterms:W3CDTF">2020-03-11T11:57:00Z</dcterms:modified>
</cp:coreProperties>
</file>