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DEB7F" w14:textId="77777777" w:rsidR="004521E4" w:rsidRPr="001E3D0B" w:rsidRDefault="004521E4" w:rsidP="004521E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РЕПУБЛИКА СРБИЈА</w:t>
      </w:r>
    </w:p>
    <w:p w14:paraId="3E106218" w14:textId="77777777" w:rsidR="004521E4" w:rsidRPr="001E3D0B" w:rsidRDefault="004521E4" w:rsidP="004521E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ОПШТИНА/ГРАД</w:t>
      </w:r>
    </w:p>
    <w:p w14:paraId="15900F68" w14:textId="77777777" w:rsidR="004521E4" w:rsidRPr="001E3D0B" w:rsidRDefault="004521E4" w:rsidP="004521E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Општинска/Градска управа</w:t>
      </w:r>
    </w:p>
    <w:p w14:paraId="52ABD6B5" w14:textId="77777777" w:rsidR="004521E4" w:rsidRPr="001E3D0B" w:rsidRDefault="004521E4" w:rsidP="004521E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Организациона јединица</w:t>
      </w:r>
    </w:p>
    <w:p w14:paraId="2558B400" w14:textId="77777777" w:rsidR="004521E4" w:rsidRPr="001E3D0B" w:rsidRDefault="004521E4" w:rsidP="004521E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Број: _________/______</w:t>
      </w:r>
    </w:p>
    <w:p w14:paraId="56FE1A19" w14:textId="77777777" w:rsidR="004521E4" w:rsidRPr="001E3D0B" w:rsidRDefault="004521E4" w:rsidP="004521E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Дана __________. године</w:t>
      </w:r>
    </w:p>
    <w:p w14:paraId="6D3C1077" w14:textId="77777777" w:rsidR="004521E4" w:rsidRPr="001E3D0B" w:rsidRDefault="004521E4" w:rsidP="004521E4">
      <w:pPr>
        <w:pStyle w:val="NoSpacing"/>
        <w:spacing w:before="120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>__________________________________</w:t>
      </w:r>
    </w:p>
    <w:p w14:paraId="345087D6" w14:textId="77777777" w:rsidR="004521E4" w:rsidRPr="001E3D0B" w:rsidRDefault="004521E4" w:rsidP="004521E4">
      <w:pPr>
        <w:pStyle w:val="NoSpacing"/>
        <w:spacing w:before="120"/>
        <w:jc w:val="center"/>
        <w:rPr>
          <w:i/>
          <w:szCs w:val="24"/>
          <w:lang w:val="sr-Cyrl-RS"/>
        </w:rPr>
      </w:pPr>
      <w:r w:rsidRPr="001E3D0B">
        <w:rPr>
          <w:i/>
          <w:szCs w:val="24"/>
          <w:lang w:val="sr-Cyrl-RS"/>
        </w:rPr>
        <w:t>(назив прекршајног суда)</w:t>
      </w:r>
    </w:p>
    <w:p w14:paraId="1077F815" w14:textId="77777777" w:rsidR="004521E4" w:rsidRPr="001E3D0B" w:rsidRDefault="004521E4" w:rsidP="004521E4">
      <w:pPr>
        <w:pStyle w:val="ListParagraph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5750136" w14:textId="165E2700" w:rsidR="004521E4" w:rsidRPr="001E3D0B" w:rsidRDefault="004521E4" w:rsidP="004521E4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sz w:val="24"/>
          <w:szCs w:val="24"/>
          <w:lang w:val="sr-Cyrl-RS"/>
        </w:rPr>
        <w:t xml:space="preserve">Предмет: </w:t>
      </w:r>
      <w:r w:rsidRPr="001E3D0B">
        <w:rPr>
          <w:rFonts w:ascii="Times New Roman" w:hAnsi="Times New Roman"/>
          <w:sz w:val="24"/>
          <w:szCs w:val="24"/>
          <w:lang w:val="sr-Cyrl-RS"/>
        </w:rPr>
        <w:t>Достављање плаћеног прекршајног налога</w:t>
      </w:r>
      <w:r w:rsidR="00EB1C40" w:rsidRPr="001E3D0B">
        <w:rPr>
          <w:rFonts w:ascii="Times New Roman" w:hAnsi="Times New Roman"/>
          <w:sz w:val="24"/>
          <w:szCs w:val="24"/>
          <w:lang w:val="sr-Cyrl-RS"/>
        </w:rPr>
        <w:t xml:space="preserve"> / плаћених прекршајних налога</w:t>
      </w:r>
    </w:p>
    <w:p w14:paraId="54BC6EAD" w14:textId="3325C546" w:rsidR="004521E4" w:rsidRPr="001E3D0B" w:rsidRDefault="004521E4" w:rsidP="00585C90">
      <w:pPr>
        <w:spacing w:before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На основу члана 328. став 3. Закона о прекршајима („Службени гласник РС“, бр</w:t>
      </w:r>
      <w:r w:rsidR="007771F4" w:rsidRPr="001E3D0B">
        <w:rPr>
          <w:rFonts w:ascii="Times New Roman" w:hAnsi="Times New Roman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65/13</w:t>
      </w:r>
      <w:r w:rsidR="007771F4" w:rsidRPr="001E3D0B">
        <w:rPr>
          <w:rFonts w:ascii="Times New Roman" w:hAnsi="Times New Roman"/>
          <w:sz w:val="24"/>
          <w:szCs w:val="24"/>
          <w:lang w:val="sr-Cyrl-RS"/>
        </w:rPr>
        <w:t>, 13/16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, 98/16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одлука УС, 91/19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др.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закон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91/19</w:t>
      </w:r>
      <w:r w:rsidRPr="001E3D0B">
        <w:rPr>
          <w:rFonts w:ascii="Times New Roman" w:hAnsi="Times New Roman"/>
          <w:sz w:val="24"/>
          <w:szCs w:val="24"/>
          <w:lang w:val="sr-Cyrl-RS"/>
        </w:rPr>
        <w:t>), достављамо вам на даље поступање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Pr="001E3D0B">
        <w:rPr>
          <w:rFonts w:ascii="Times New Roman" w:hAnsi="Times New Roman"/>
          <w:b/>
          <w:sz w:val="24"/>
          <w:szCs w:val="24"/>
          <w:lang w:val="sr-Cyrl-RS"/>
        </w:rPr>
        <w:t>унос у регистар санкција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копију прекршајног налога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/ прекршајних налога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који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/-е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је издао ___________________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 xml:space="preserve"> инспектор </w:t>
      </w:r>
      <w:r w:rsidRPr="001E3D0B">
        <w:rPr>
          <w:rFonts w:ascii="Times New Roman" w:hAnsi="Times New Roman"/>
          <w:sz w:val="24"/>
          <w:szCs w:val="24"/>
          <w:lang w:val="sr-Cyrl-RS"/>
        </w:rPr>
        <w:t>_________________________________________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______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назив органа, организационе јединице и име и презиме инспектора</w:t>
      </w:r>
      <w:r w:rsidRPr="001E3D0B">
        <w:rPr>
          <w:rFonts w:ascii="Times New Roman" w:hAnsi="Times New Roman"/>
          <w:sz w:val="24"/>
          <w:szCs w:val="24"/>
          <w:lang w:val="sr-Cyrl-RS"/>
        </w:rPr>
        <w:t>)</w:t>
      </w:r>
      <w:r w:rsidR="001F3E89" w:rsidRPr="001E3D0B">
        <w:rPr>
          <w:rFonts w:ascii="Times New Roman" w:hAnsi="Times New Roman"/>
          <w:sz w:val="24"/>
          <w:szCs w:val="24"/>
          <w:lang w:val="sr-Cyrl-RS"/>
        </w:rPr>
        <w:t>.</w:t>
      </w:r>
    </w:p>
    <w:p w14:paraId="5BEEB890" w14:textId="77777777" w:rsidR="004521E4" w:rsidRPr="001E3D0B" w:rsidRDefault="004521E4" w:rsidP="004521E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прекршајни налог: ________________________ (б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рој налога)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од ____________ (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датум издавања)</w:t>
      </w:r>
      <w:r w:rsidRPr="001E3D0B">
        <w:rPr>
          <w:rFonts w:ascii="Times New Roman" w:hAnsi="Times New Roman"/>
          <w:sz w:val="24"/>
          <w:szCs w:val="24"/>
          <w:lang w:val="sr-Cyrl-RS"/>
        </w:rPr>
        <w:t>;</w:t>
      </w:r>
    </w:p>
    <w:p w14:paraId="702B64B8" w14:textId="77777777" w:rsidR="004521E4" w:rsidRPr="001E3D0B" w:rsidRDefault="004521E4" w:rsidP="004521E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издат лицу: ___________________________________________________________ ;</w:t>
      </w:r>
    </w:p>
    <w:p w14:paraId="4BC3E313" w14:textId="337068AB" w:rsidR="004521E4" w:rsidRPr="001E3D0B" w:rsidRDefault="004521E4" w:rsidP="004521E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изречена новчана казна у износу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од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___________ динара;</w:t>
      </w:r>
    </w:p>
    <w:p w14:paraId="34EB3009" w14:textId="581E1E59" w:rsidR="004521E4" w:rsidRPr="001E3D0B" w:rsidRDefault="004521E4" w:rsidP="004521E4">
      <w:pPr>
        <w:pStyle w:val="ListParagraph"/>
        <w:numPr>
          <w:ilvl w:val="0"/>
          <w:numId w:val="39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због учињеног прекршаја из члана ___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став __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тачка __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)</w:t>
      </w:r>
      <w:r w:rsidRPr="001E3D0B">
        <w:rPr>
          <w:rFonts w:ascii="Times New Roman" w:hAnsi="Times New Roman"/>
          <w:sz w:val="24"/>
          <w:szCs w:val="24"/>
          <w:lang w:val="sr-Cyrl-RS"/>
        </w:rPr>
        <w:t>, а у вези са чланом __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став __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тачка__) 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_______________________________________ 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(назив прописа)</w:t>
      </w:r>
      <w:r w:rsidRPr="001E3D0B">
        <w:rPr>
          <w:rFonts w:ascii="Times New Roman" w:hAnsi="Times New Roman"/>
          <w:sz w:val="24"/>
          <w:szCs w:val="24"/>
          <w:lang w:val="sr-Cyrl-RS"/>
        </w:rPr>
        <w:t>.</w:t>
      </w:r>
    </w:p>
    <w:p w14:paraId="3D9EA4D5" w14:textId="1C875190" w:rsidR="004521E4" w:rsidRPr="001E3D0B" w:rsidRDefault="004521E4" w:rsidP="00585C90">
      <w:pPr>
        <w:spacing w:before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 xml:space="preserve">Прекршајни налог 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1E3D0B">
        <w:rPr>
          <w:rFonts w:ascii="Times New Roman" w:hAnsi="Times New Roman"/>
          <w:sz w:val="24"/>
          <w:szCs w:val="24"/>
          <w:lang w:val="sr-Cyrl-RS"/>
        </w:rPr>
        <w:t>постао коначан дана ________________. године.</w:t>
      </w:r>
    </w:p>
    <w:p w14:paraId="0A2657DF" w14:textId="26FDAB14" w:rsidR="004521E4" w:rsidRPr="001E3D0B" w:rsidRDefault="004521E4" w:rsidP="00585C90">
      <w:pPr>
        <w:spacing w:before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 xml:space="preserve">Новчана казна у износу од __________ динара 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је плаћена </w:t>
      </w:r>
      <w:r w:rsidRPr="001E3D0B">
        <w:rPr>
          <w:rFonts w:ascii="Times New Roman" w:hAnsi="Times New Roman"/>
          <w:sz w:val="24"/>
          <w:szCs w:val="24"/>
          <w:lang w:val="sr-Cyrl-RS"/>
        </w:rPr>
        <w:t>дана ____________ године, у року од 8 (осам) радних дана од дана достављања прекршајног налога, о чему постоји забелешка на прекршајном налогу.</w:t>
      </w:r>
    </w:p>
    <w:p w14:paraId="7C05CD57" w14:textId="77777777" w:rsidR="004521E4" w:rsidRPr="001E3D0B" w:rsidRDefault="004521E4" w:rsidP="00585C90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Прилог:</w:t>
      </w:r>
    </w:p>
    <w:p w14:paraId="05A37FD1" w14:textId="3F204745" w:rsidR="004521E4" w:rsidRPr="001E3D0B" w:rsidRDefault="004521E4" w:rsidP="00585C90">
      <w:pPr>
        <w:pStyle w:val="ListParagraph"/>
        <w:widowControl w:val="0"/>
        <w:suppressAutoHyphens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копија прекршајног налога</w:t>
      </w:r>
      <w:r w:rsidR="008B5422" w:rsidRPr="001E3D0B">
        <w:rPr>
          <w:rFonts w:ascii="Times New Roman" w:hAnsi="Times New Roman"/>
          <w:sz w:val="24"/>
          <w:szCs w:val="24"/>
          <w:lang w:val="sr-Cyrl-RS"/>
        </w:rPr>
        <w:t xml:space="preserve"> / копије прекршајних налога</w:t>
      </w:r>
    </w:p>
    <w:p w14:paraId="6C6B161E" w14:textId="77777777" w:rsidR="004521E4" w:rsidRPr="001E3D0B" w:rsidRDefault="004521E4" w:rsidP="004521E4">
      <w:pPr>
        <w:pStyle w:val="ListParagraph"/>
        <w:widowControl w:val="0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33C68A5" w14:textId="042B20B4" w:rsidR="004521E4" w:rsidRPr="001E3D0B" w:rsidRDefault="004521E4" w:rsidP="004521E4">
      <w:pPr>
        <w:pStyle w:val="Default"/>
        <w:jc w:val="both"/>
        <w:rPr>
          <w:rFonts w:ascii="Times New Roman" w:hAnsi="Times New Roman" w:cs="Times New Roman"/>
          <w:i/>
          <w:lang w:val="sr-Cyrl-RS"/>
        </w:rPr>
      </w:pPr>
      <w:r w:rsidRPr="001E3D0B">
        <w:rPr>
          <w:rFonts w:ascii="Times New Roman" w:hAnsi="Times New Roman" w:cs="Times New Roman"/>
          <w:b/>
          <w:i/>
          <w:lang w:val="sr-Cyrl-RS"/>
        </w:rPr>
        <w:t>Напомена</w:t>
      </w:r>
      <w:r w:rsidRPr="001E3D0B">
        <w:rPr>
          <w:rFonts w:ascii="Times New Roman" w:hAnsi="Times New Roman" w:cs="Times New Roman"/>
          <w:i/>
          <w:lang w:val="sr-Cyrl-RS"/>
        </w:rPr>
        <w:t xml:space="preserve">: Уколико се доставља више прекршајних налога за сваки појединачно </w:t>
      </w:r>
      <w:r w:rsidR="008B5422" w:rsidRPr="001E3D0B">
        <w:rPr>
          <w:rFonts w:ascii="Times New Roman" w:hAnsi="Times New Roman" w:cs="Times New Roman"/>
          <w:i/>
          <w:lang w:val="sr-Cyrl-RS"/>
        </w:rPr>
        <w:t xml:space="preserve">треба </w:t>
      </w:r>
      <w:r w:rsidRPr="001E3D0B">
        <w:rPr>
          <w:rFonts w:ascii="Times New Roman" w:hAnsi="Times New Roman" w:cs="Times New Roman"/>
          <w:i/>
          <w:lang w:val="sr-Cyrl-RS"/>
        </w:rPr>
        <w:t>унети исте податке.</w:t>
      </w:r>
    </w:p>
    <w:p w14:paraId="1F876393" w14:textId="77777777" w:rsidR="004521E4" w:rsidRPr="001E3D0B" w:rsidRDefault="004521E4" w:rsidP="004521E4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2803CBE1" w14:textId="77777777" w:rsidR="004521E4" w:rsidRPr="001E3D0B" w:rsidRDefault="004521E4" w:rsidP="004521E4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34B14989" w14:textId="77777777" w:rsidR="004521E4" w:rsidRPr="001E3D0B" w:rsidRDefault="004521E4" w:rsidP="004521E4">
      <w:pPr>
        <w:pStyle w:val="Default"/>
        <w:jc w:val="right"/>
        <w:rPr>
          <w:rFonts w:ascii="Times New Roman" w:hAnsi="Times New Roman" w:cs="Times New Roman"/>
          <w:lang w:val="sr-Cyrl-RS"/>
        </w:rPr>
      </w:pPr>
      <w:r w:rsidRPr="001E3D0B">
        <w:rPr>
          <w:rFonts w:ascii="Times New Roman" w:hAnsi="Times New Roman" w:cs="Times New Roman"/>
          <w:lang w:val="sr-Cyrl-RS"/>
        </w:rPr>
        <w:t>______________________________</w:t>
      </w:r>
    </w:p>
    <w:p w14:paraId="7A937D46" w14:textId="2BEF69CC" w:rsidR="008D71ED" w:rsidRPr="007D384F" w:rsidRDefault="004521E4" w:rsidP="007D384F">
      <w:pPr>
        <w:pStyle w:val="Default"/>
        <w:jc w:val="right"/>
        <w:rPr>
          <w:rFonts w:ascii="Times New Roman" w:hAnsi="Times New Roman" w:cs="Times New Roman"/>
          <w:i/>
          <w:lang w:val="sr-Cyrl-RS"/>
        </w:rPr>
      </w:pPr>
      <w:r w:rsidRPr="001E3D0B">
        <w:rPr>
          <w:rFonts w:ascii="Times New Roman" w:hAnsi="Times New Roman" w:cs="Times New Roman"/>
          <w:i/>
          <w:lang w:val="sr-Cyrl-RS"/>
        </w:rPr>
        <w:t>(инспектор</w:t>
      </w:r>
      <w:r w:rsidR="008B5422" w:rsidRPr="001E3D0B">
        <w:rPr>
          <w:rFonts w:ascii="Times New Roman" w:hAnsi="Times New Roman" w:cs="Times New Roman"/>
          <w:i/>
          <w:lang w:val="sr-Cyrl-RS"/>
        </w:rPr>
        <w:t xml:space="preserve"> </w:t>
      </w:r>
      <w:r w:rsidRPr="001E3D0B">
        <w:rPr>
          <w:rFonts w:ascii="Times New Roman" w:hAnsi="Times New Roman" w:cs="Times New Roman"/>
          <w:i/>
          <w:lang w:val="sr-Cyrl-RS"/>
        </w:rPr>
        <w:t>/</w:t>
      </w:r>
      <w:r w:rsidR="008B5422" w:rsidRPr="001E3D0B">
        <w:rPr>
          <w:rFonts w:ascii="Times New Roman" w:hAnsi="Times New Roman" w:cs="Times New Roman"/>
          <w:i/>
          <w:lang w:val="sr-Cyrl-RS"/>
        </w:rPr>
        <w:t xml:space="preserve"> </w:t>
      </w:r>
      <w:r w:rsidRPr="001E3D0B">
        <w:rPr>
          <w:rFonts w:ascii="Times New Roman" w:hAnsi="Times New Roman" w:cs="Times New Roman"/>
          <w:i/>
          <w:lang w:val="sr-Cyrl-RS"/>
        </w:rPr>
        <w:t>овлашћено</w:t>
      </w:r>
      <w:r w:rsidR="008B5422" w:rsidRPr="001E3D0B">
        <w:rPr>
          <w:rFonts w:ascii="Times New Roman" w:hAnsi="Times New Roman" w:cs="Times New Roman"/>
          <w:i/>
          <w:lang w:val="sr-Cyrl-RS"/>
        </w:rPr>
        <w:t xml:space="preserve"> </w:t>
      </w:r>
      <w:r w:rsidRPr="001E3D0B">
        <w:rPr>
          <w:rFonts w:ascii="Times New Roman" w:hAnsi="Times New Roman" w:cs="Times New Roman"/>
          <w:i/>
          <w:lang w:val="sr-Cyrl-RS"/>
        </w:rPr>
        <w:t>службено лице)</w:t>
      </w:r>
      <w:bookmarkStart w:id="0" w:name="_GoBack"/>
      <w:bookmarkEnd w:id="0"/>
    </w:p>
    <w:sectPr w:rsidR="008D71ED" w:rsidRPr="007D384F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5494F" w14:textId="77777777" w:rsidR="00952B92" w:rsidRDefault="00952B92" w:rsidP="006305AF">
      <w:pPr>
        <w:spacing w:after="0" w:line="240" w:lineRule="auto"/>
      </w:pPr>
      <w:r>
        <w:separator/>
      </w:r>
    </w:p>
  </w:endnote>
  <w:endnote w:type="continuationSeparator" w:id="0">
    <w:p w14:paraId="4DDC3C26" w14:textId="77777777" w:rsidR="00952B92" w:rsidRDefault="00952B92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B4F1" w14:textId="77777777" w:rsidR="00952B92" w:rsidRDefault="00952B92" w:rsidP="006305AF">
      <w:pPr>
        <w:spacing w:after="0" w:line="240" w:lineRule="auto"/>
      </w:pPr>
      <w:r>
        <w:separator/>
      </w:r>
    </w:p>
  </w:footnote>
  <w:footnote w:type="continuationSeparator" w:id="0">
    <w:p w14:paraId="247BEFAE" w14:textId="77777777" w:rsidR="00952B92" w:rsidRDefault="00952B92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384F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2B92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81B7C-DAD0-7D4E-9FDE-090771EE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2021-12-17T17:56:00Z</dcterms:modified>
</cp:coreProperties>
</file>