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F746" w14:textId="77777777" w:rsidR="000B3AA4" w:rsidRDefault="000B3AA4" w:rsidP="000B3AA4">
      <w:pPr>
        <w:pStyle w:val="wyq060---pododeljak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ZAKON O LOKALNOJ SAMOUPRAVI</w:t>
      </w:r>
    </w:p>
    <w:p w14:paraId="068EF846" w14:textId="77777777" w:rsidR="000B3AA4" w:rsidRPr="000B3AA4" w:rsidRDefault="000B3AA4" w:rsidP="000B3AA4">
      <w:pPr>
        <w:pStyle w:val="wyq060---pododeljak"/>
        <w:rPr>
          <w:sz w:val="22"/>
          <w:szCs w:val="22"/>
        </w:rPr>
      </w:pPr>
      <w:r w:rsidRPr="000B3AA4">
        <w:rPr>
          <w:sz w:val="22"/>
          <w:szCs w:val="22"/>
        </w:rPr>
        <w:t xml:space="preserve">"Sl. </w:t>
      </w:r>
      <w:proofErr w:type="spellStart"/>
      <w:r w:rsidRPr="000B3AA4">
        <w:rPr>
          <w:sz w:val="22"/>
          <w:szCs w:val="22"/>
        </w:rPr>
        <w:t>glasnik</w:t>
      </w:r>
      <w:proofErr w:type="spellEnd"/>
      <w:r w:rsidRPr="000B3AA4">
        <w:rPr>
          <w:sz w:val="22"/>
          <w:szCs w:val="22"/>
        </w:rPr>
        <w:t xml:space="preserve"> RS", br. 129/2007, 83/2014 - </w:t>
      </w:r>
      <w:proofErr w:type="spellStart"/>
      <w:r w:rsidRPr="000B3AA4">
        <w:rPr>
          <w:sz w:val="22"/>
          <w:szCs w:val="22"/>
        </w:rPr>
        <w:t>dr.</w:t>
      </w:r>
      <w:proofErr w:type="spellEnd"/>
      <w:r w:rsidRPr="000B3AA4">
        <w:rPr>
          <w:sz w:val="22"/>
          <w:szCs w:val="22"/>
        </w:rPr>
        <w:t xml:space="preserve"> </w:t>
      </w:r>
      <w:proofErr w:type="spellStart"/>
      <w:r w:rsidRPr="000B3AA4">
        <w:rPr>
          <w:sz w:val="22"/>
          <w:szCs w:val="22"/>
        </w:rPr>
        <w:t>zakon</w:t>
      </w:r>
      <w:proofErr w:type="spellEnd"/>
      <w:r>
        <w:rPr>
          <w:sz w:val="22"/>
          <w:szCs w:val="22"/>
        </w:rPr>
        <w:t>,</w:t>
      </w:r>
      <w:r w:rsidRPr="000B3AA4">
        <w:rPr>
          <w:sz w:val="22"/>
          <w:szCs w:val="22"/>
        </w:rPr>
        <w:t xml:space="preserve"> 101/2016 - </w:t>
      </w:r>
      <w:proofErr w:type="spellStart"/>
      <w:r w:rsidRPr="000B3AA4">
        <w:rPr>
          <w:sz w:val="22"/>
          <w:szCs w:val="22"/>
        </w:rPr>
        <w:t>dr.</w:t>
      </w:r>
      <w:proofErr w:type="spellEnd"/>
      <w:r w:rsidRPr="000B3AA4">
        <w:rPr>
          <w:sz w:val="22"/>
          <w:szCs w:val="22"/>
        </w:rPr>
        <w:t xml:space="preserve"> </w:t>
      </w:r>
      <w:proofErr w:type="spellStart"/>
      <w:r w:rsidRPr="000B3AA4">
        <w:rPr>
          <w:sz w:val="22"/>
          <w:szCs w:val="22"/>
        </w:rPr>
        <w:t>zakon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47/2018</w:t>
      </w:r>
    </w:p>
    <w:p w14:paraId="35D73F9E" w14:textId="77777777" w:rsidR="000B3AA4" w:rsidRDefault="000B3AA4" w:rsidP="000B3AA4">
      <w:pPr>
        <w:pStyle w:val="wyq060---pododeljak"/>
        <w:rPr>
          <w:color w:val="333333"/>
          <w:sz w:val="27"/>
          <w:szCs w:val="27"/>
        </w:rPr>
      </w:pPr>
    </w:p>
    <w:p w14:paraId="1DB04DFE" w14:textId="77777777" w:rsidR="000B3AA4" w:rsidRDefault="000B3AA4" w:rsidP="000B3AA4">
      <w:pPr>
        <w:pStyle w:val="wyq060---pododeljak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 OSNOVNE ODREDBE</w:t>
      </w:r>
    </w:p>
    <w:p w14:paraId="0FACC897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0" w:name="clan_1"/>
      <w:bookmarkEnd w:id="0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</w:t>
      </w:r>
    </w:p>
    <w:p w14:paraId="72980EF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kriterijumi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njihovo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osnivanje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nadzor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zaštita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ostvarivanje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4E83DA59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" w:name="clan_2"/>
      <w:bookmarkEnd w:id="1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2</w:t>
      </w:r>
    </w:p>
    <w:p w14:paraId="335C6B7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Lokalna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samouprava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pravo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upravljaju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neposrednog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zajedničkog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lokalno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stanovništvo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neposredno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slobodno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izabranih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predstavnika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jedinicama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sposobnost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da, u </w:t>
      </w:r>
      <w:proofErr w:type="spellStart"/>
      <w:r>
        <w:rPr>
          <w:color w:val="333333"/>
          <w:sz w:val="19"/>
          <w:szCs w:val="19"/>
        </w:rPr>
        <w:t>granicama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uređuju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upravljaju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poslovima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njihovoj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lokalno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stanovništvo</w:t>
      </w:r>
      <w:proofErr w:type="spellEnd"/>
      <w:r>
        <w:rPr>
          <w:color w:val="333333"/>
          <w:sz w:val="19"/>
          <w:szCs w:val="19"/>
        </w:rPr>
        <w:t>.</w:t>
      </w:r>
    </w:p>
    <w:p w14:paraId="7B93739E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2" w:name="clan_3"/>
      <w:bookmarkEnd w:id="2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3</w:t>
      </w:r>
    </w:p>
    <w:p w14:paraId="62C767D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Lokalna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ostvaruje</w:t>
      </w:r>
      <w:proofErr w:type="spellEnd"/>
      <w:r>
        <w:rPr>
          <w:color w:val="333333"/>
          <w:sz w:val="19"/>
          <w:szCs w:val="19"/>
        </w:rPr>
        <w:t xml:space="preserve"> se u </w:t>
      </w:r>
      <w:proofErr w:type="spellStart"/>
      <w:r>
        <w:rPr>
          <w:color w:val="333333"/>
          <w:sz w:val="19"/>
          <w:szCs w:val="19"/>
        </w:rPr>
        <w:t>opštini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gradu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Beogradu</w:t>
      </w:r>
      <w:proofErr w:type="spellEnd"/>
      <w:r>
        <w:rPr>
          <w:color w:val="333333"/>
          <w:sz w:val="19"/>
          <w:szCs w:val="19"/>
        </w:rPr>
        <w:t xml:space="preserve"> (u </w:t>
      </w:r>
      <w:proofErr w:type="spellStart"/>
      <w:r>
        <w:rPr>
          <w:color w:val="333333"/>
          <w:sz w:val="19"/>
          <w:szCs w:val="19"/>
        </w:rPr>
        <w:t>daljem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tekstu</w:t>
      </w:r>
      <w:proofErr w:type="spellEnd"/>
      <w:r>
        <w:rPr>
          <w:color w:val="333333"/>
          <w:sz w:val="19"/>
          <w:szCs w:val="19"/>
        </w:rPr>
        <w:t xml:space="preserve">: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).</w:t>
      </w:r>
    </w:p>
    <w:p w14:paraId="16E85FA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Strani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državljani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pojedina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ostvarivanju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pod </w:t>
      </w:r>
      <w:proofErr w:type="spellStart"/>
      <w:r>
        <w:rPr>
          <w:color w:val="333333"/>
          <w:sz w:val="19"/>
          <w:szCs w:val="19"/>
        </w:rPr>
        <w:t>uslovima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6BAB5A3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Građani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imaju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biračko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prebivalište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upravljaju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27B1FA08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3" w:name="clan_4"/>
      <w:bookmarkEnd w:id="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4</w:t>
      </w:r>
    </w:p>
    <w:p w14:paraId="71D1C1F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Republika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pojedina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>.</w:t>
      </w:r>
    </w:p>
    <w:p w14:paraId="170B48B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Autonomna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pojedina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>.</w:t>
      </w:r>
    </w:p>
    <w:p w14:paraId="26F19DF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Za </w:t>
      </w:r>
      <w:proofErr w:type="spellStart"/>
      <w:r>
        <w:rPr>
          <w:color w:val="333333"/>
          <w:sz w:val="19"/>
          <w:szCs w:val="19"/>
        </w:rPr>
        <w:t>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sredstva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zavisno</w:t>
      </w:r>
      <w:proofErr w:type="spellEnd"/>
      <w:r>
        <w:rPr>
          <w:color w:val="333333"/>
          <w:sz w:val="19"/>
          <w:szCs w:val="19"/>
        </w:rPr>
        <w:t xml:space="preserve"> od toga ko je </w:t>
      </w:r>
      <w:proofErr w:type="spellStart"/>
      <w:r>
        <w:rPr>
          <w:color w:val="333333"/>
          <w:sz w:val="19"/>
          <w:szCs w:val="19"/>
        </w:rPr>
        <w:t>poverio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>.</w:t>
      </w:r>
    </w:p>
    <w:p w14:paraId="1E463F36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4" w:name="clan_5"/>
      <w:bookmarkEnd w:id="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</w:t>
      </w:r>
    </w:p>
    <w:p w14:paraId="07F3C7B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vršenju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samostalno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2E41B42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Prava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obaveze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vršenju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ovlašćenja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nadzoru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29A96C53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5" w:name="clan_6"/>
      <w:bookmarkEnd w:id="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6</w:t>
      </w:r>
    </w:p>
    <w:p w14:paraId="63AD876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odgovorna</w:t>
      </w:r>
      <w:proofErr w:type="spellEnd"/>
      <w:r>
        <w:rPr>
          <w:color w:val="333333"/>
          <w:sz w:val="19"/>
          <w:szCs w:val="19"/>
        </w:rPr>
        <w:t xml:space="preserve"> je za </w:t>
      </w:r>
      <w:proofErr w:type="spellStart"/>
      <w:r>
        <w:rPr>
          <w:color w:val="333333"/>
          <w:sz w:val="19"/>
          <w:szCs w:val="19"/>
        </w:rPr>
        <w:t>kvalitetno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efikasno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>.</w:t>
      </w:r>
    </w:p>
    <w:p w14:paraId="1330D07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vršenju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ograničena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slučajevima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pod </w:t>
      </w:r>
      <w:proofErr w:type="spellStart"/>
      <w:r>
        <w:rPr>
          <w:color w:val="333333"/>
          <w:sz w:val="19"/>
          <w:szCs w:val="19"/>
        </w:rPr>
        <w:t>uslovima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>.</w:t>
      </w:r>
    </w:p>
    <w:p w14:paraId="52BB233A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6" w:name="clan_7"/>
      <w:bookmarkEnd w:id="6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7</w:t>
      </w:r>
    </w:p>
    <w:p w14:paraId="70433D6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ostvarivanje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zadovoljavanje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potreba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stanovništva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osnovati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preduzeća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ustanove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službu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5E97E11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ugovorom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konkurencije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javnosti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poveriti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fizičkom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>.</w:t>
      </w:r>
    </w:p>
    <w:p w14:paraId="03A28088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7" w:name="clan_8"/>
      <w:bookmarkEnd w:id="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8</w:t>
      </w:r>
    </w:p>
    <w:p w14:paraId="0C2980B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lastRenderedPageBreak/>
        <w:t>Radi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zadovoljavanja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opštih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zajedničkih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svakodnevnih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potreba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stanovništva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određenom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području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obrazuju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zajednice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oblike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2F3C3690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8" w:name="clan_9"/>
      <w:bookmarkEnd w:id="8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9</w:t>
      </w:r>
    </w:p>
    <w:p w14:paraId="340607B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državnih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zasnivaju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obavezama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66636D78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9" w:name="clan_10"/>
      <w:bookmarkEnd w:id="9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10</w:t>
      </w:r>
    </w:p>
    <w:p w14:paraId="0F6B7AF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Lokalna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uživa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29587466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0" w:name="clan_11"/>
      <w:bookmarkEnd w:id="10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11</w:t>
      </w:r>
    </w:p>
    <w:p w14:paraId="417648C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Najviši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statut</w:t>
      </w:r>
      <w:proofErr w:type="spellEnd"/>
      <w:r>
        <w:rPr>
          <w:color w:val="333333"/>
          <w:sz w:val="19"/>
          <w:szCs w:val="19"/>
        </w:rPr>
        <w:t>.</w:t>
      </w:r>
    </w:p>
    <w:p w14:paraId="71D26DA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uređuju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naročito</w:t>
      </w:r>
      <w:proofErr w:type="spellEnd"/>
      <w:r>
        <w:rPr>
          <w:color w:val="333333"/>
          <w:sz w:val="19"/>
          <w:szCs w:val="19"/>
        </w:rPr>
        <w:t xml:space="preserve">: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ostvarivanja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broj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organizacija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rad organa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upravljanja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osnivanje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rad mesne </w:t>
      </w:r>
      <w:proofErr w:type="spellStart"/>
      <w:r>
        <w:rPr>
          <w:color w:val="333333"/>
          <w:sz w:val="19"/>
          <w:szCs w:val="19"/>
        </w:rPr>
        <w:t>zajednice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oblika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uslovi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pokretanje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inicijative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jedinicu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30C49EF1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1" w:name="clan_12"/>
      <w:bookmarkEnd w:id="11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12</w:t>
      </w:r>
    </w:p>
    <w:p w14:paraId="02125B4C" w14:textId="77777777" w:rsidR="000B3AA4" w:rsidRDefault="000B3AA4" w:rsidP="000B3AA4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svojstvo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lica</w:t>
      </w:r>
      <w:proofErr w:type="spellEnd"/>
      <w:r>
        <w:rPr>
          <w:color w:val="333333"/>
          <w:sz w:val="19"/>
          <w:szCs w:val="19"/>
        </w:rPr>
        <w:t>.</w:t>
      </w:r>
    </w:p>
    <w:p w14:paraId="15451AA0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2" w:name="clan_13"/>
      <w:bookmarkEnd w:id="12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13</w:t>
      </w:r>
    </w:p>
    <w:p w14:paraId="171B1F7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sarađuju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udružuju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radi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zajedničkih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ciljeva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planova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programa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razvoja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potreba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zajedničkog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udruživati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sredstva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obrazovati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zajedničke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preduzeća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ustanove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06927FE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sarađivati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država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okviru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spoljne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politike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poštovanje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teritorijalnog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jedinstva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poretka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3D40B34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Odluku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uspostavljanju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saradnje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zaključenju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sporazuma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saradnji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saglasnost</w:t>
      </w:r>
      <w:proofErr w:type="spellEnd"/>
      <w:r>
        <w:rPr>
          <w:color w:val="333333"/>
          <w:sz w:val="19"/>
          <w:szCs w:val="19"/>
        </w:rPr>
        <w:t xml:space="preserve"> Vlade. </w:t>
      </w:r>
    </w:p>
    <w:p w14:paraId="762B85A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udruženja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7EB290E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sarađivati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nevladinim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organizacijama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humanitarnim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organizacijama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interesu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stanovnika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područja</w:t>
      </w:r>
      <w:proofErr w:type="spellEnd"/>
      <w:r>
        <w:rPr>
          <w:color w:val="333333"/>
          <w:sz w:val="19"/>
          <w:szCs w:val="19"/>
        </w:rPr>
        <w:t>.</w:t>
      </w:r>
    </w:p>
    <w:p w14:paraId="236F0F0C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3" w:name="clan_14"/>
      <w:bookmarkEnd w:id="1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14</w:t>
      </w:r>
    </w:p>
    <w:p w14:paraId="76A0FA53" w14:textId="77777777" w:rsidR="000B3AA4" w:rsidRDefault="000B3AA4" w:rsidP="000B3AA4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simbole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praznik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18B0407C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4" w:name="clan_15"/>
      <w:bookmarkEnd w:id="1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15</w:t>
      </w:r>
    </w:p>
    <w:p w14:paraId="3CA6921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Finansiranje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postupak</w:t>
      </w:r>
      <w:proofErr w:type="spellEnd"/>
      <w:r>
        <w:rPr>
          <w:color w:val="333333"/>
          <w:sz w:val="19"/>
          <w:szCs w:val="19"/>
        </w:rPr>
        <w:t xml:space="preserve"> pod </w:t>
      </w:r>
      <w:proofErr w:type="spellStart"/>
      <w:r>
        <w:rPr>
          <w:color w:val="333333"/>
          <w:sz w:val="19"/>
          <w:szCs w:val="19"/>
        </w:rPr>
        <w:t>kojima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zaduživati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uređuju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5D403DC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imovinu</w:t>
      </w:r>
      <w:proofErr w:type="spellEnd"/>
      <w:r>
        <w:rPr>
          <w:color w:val="333333"/>
          <w:sz w:val="19"/>
          <w:szCs w:val="19"/>
        </w:rPr>
        <w:t>.</w:t>
      </w:r>
    </w:p>
    <w:p w14:paraId="048F9E1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Imovinom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samostalno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upravljaju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14B0B02D" w14:textId="77777777" w:rsidR="000B3AA4" w:rsidRDefault="000B3AA4" w:rsidP="000B3AA4">
      <w:pPr>
        <w:pStyle w:val="wyq060---pododeljak"/>
        <w:rPr>
          <w:color w:val="333333"/>
          <w:sz w:val="27"/>
          <w:szCs w:val="27"/>
        </w:rPr>
      </w:pPr>
      <w:bookmarkStart w:id="15" w:name="str_2"/>
      <w:bookmarkEnd w:id="15"/>
      <w:r>
        <w:rPr>
          <w:color w:val="333333"/>
          <w:sz w:val="27"/>
          <w:szCs w:val="27"/>
        </w:rPr>
        <w:t>II JEDINICE LOKALNE SAMOUPRAVE</w:t>
      </w:r>
    </w:p>
    <w:p w14:paraId="59635D54" w14:textId="77777777" w:rsidR="000B3AA4" w:rsidRDefault="000B3AA4" w:rsidP="000B3AA4">
      <w:pPr>
        <w:pStyle w:val="wyq100---naslov-grupe-clanova-kurziv"/>
        <w:rPr>
          <w:color w:val="333333"/>
          <w:sz w:val="21"/>
          <w:szCs w:val="21"/>
        </w:rPr>
      </w:pPr>
      <w:bookmarkStart w:id="16" w:name="str_3"/>
      <w:bookmarkEnd w:id="16"/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Osnivanje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i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teritorija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jedinice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lokalne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samouprave</w:t>
      </w:r>
      <w:proofErr w:type="spellEnd"/>
    </w:p>
    <w:p w14:paraId="54003515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7" w:name="clan_16"/>
      <w:bookmarkEnd w:id="1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16</w:t>
      </w:r>
    </w:p>
    <w:p w14:paraId="2701511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lastRenderedPageBreak/>
        <w:t>Teritorija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sedište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određuje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7891308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Osnivanju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ukidanju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promeni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prethodi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savetodavni</w:t>
      </w:r>
      <w:proofErr w:type="spellEnd"/>
      <w:r>
        <w:rPr>
          <w:color w:val="333333"/>
          <w:sz w:val="19"/>
          <w:szCs w:val="19"/>
        </w:rPr>
        <w:t xml:space="preserve"> referendum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750096D1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8" w:name="clan_17"/>
      <w:bookmarkEnd w:id="18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17</w:t>
      </w:r>
    </w:p>
    <w:p w14:paraId="32A6CB0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Teritoriju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područje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naseljenih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katastarskih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ulaze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njen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sastav</w:t>
      </w:r>
      <w:proofErr w:type="spellEnd"/>
      <w:r>
        <w:rPr>
          <w:color w:val="333333"/>
          <w:sz w:val="19"/>
          <w:szCs w:val="19"/>
        </w:rPr>
        <w:t>.</w:t>
      </w:r>
    </w:p>
    <w:p w14:paraId="43C7DC8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Teritorija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koju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osniva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prirodnu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geografsku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celinu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ekonomski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povezan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prostor</w:t>
      </w:r>
      <w:proofErr w:type="spellEnd"/>
      <w:r>
        <w:rPr>
          <w:color w:val="333333"/>
          <w:sz w:val="19"/>
          <w:szCs w:val="19"/>
        </w:rPr>
        <w:t xml:space="preserve">, koji </w:t>
      </w:r>
      <w:proofErr w:type="spellStart"/>
      <w:r>
        <w:rPr>
          <w:color w:val="333333"/>
          <w:sz w:val="19"/>
          <w:szCs w:val="19"/>
        </w:rPr>
        <w:t>poseduje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razvijenu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izgrađenu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komunikaciju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među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naseljenim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mestima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sedištem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gravitacionim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centrom</w:t>
      </w:r>
      <w:proofErr w:type="spellEnd"/>
      <w:r>
        <w:rPr>
          <w:color w:val="333333"/>
          <w:sz w:val="19"/>
          <w:szCs w:val="19"/>
        </w:rPr>
        <w:t>.</w:t>
      </w:r>
    </w:p>
    <w:p w14:paraId="65641316" w14:textId="77777777" w:rsidR="000B3AA4" w:rsidRDefault="000B3AA4" w:rsidP="000B3AA4">
      <w:pPr>
        <w:pStyle w:val="wyq100---naslov-grupe-clanova-kurziv"/>
        <w:rPr>
          <w:color w:val="333333"/>
          <w:sz w:val="21"/>
          <w:szCs w:val="21"/>
        </w:rPr>
      </w:pPr>
      <w:bookmarkStart w:id="19" w:name="str_4"/>
      <w:bookmarkEnd w:id="19"/>
      <w:r>
        <w:rPr>
          <w:color w:val="333333"/>
          <w:sz w:val="21"/>
          <w:szCs w:val="21"/>
        </w:rPr>
        <w:t xml:space="preserve">2. </w:t>
      </w:r>
      <w:proofErr w:type="spellStart"/>
      <w:r>
        <w:rPr>
          <w:color w:val="333333"/>
          <w:sz w:val="21"/>
          <w:szCs w:val="21"/>
        </w:rPr>
        <w:t>Pravni</w:t>
      </w:r>
      <w:proofErr w:type="spellEnd"/>
      <w:r>
        <w:rPr>
          <w:color w:val="333333"/>
          <w:sz w:val="21"/>
          <w:szCs w:val="21"/>
        </w:rPr>
        <w:t xml:space="preserve"> status </w:t>
      </w:r>
      <w:proofErr w:type="spellStart"/>
      <w:r>
        <w:rPr>
          <w:color w:val="333333"/>
          <w:sz w:val="21"/>
          <w:szCs w:val="21"/>
        </w:rPr>
        <w:t>jedinice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lokalne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samouprave</w:t>
      </w:r>
      <w:proofErr w:type="spellEnd"/>
    </w:p>
    <w:p w14:paraId="4B3D3059" w14:textId="77777777" w:rsidR="000B3AA4" w:rsidRDefault="000B3AA4" w:rsidP="000B3AA4">
      <w:pPr>
        <w:pStyle w:val="wyq110---naslov-clana"/>
        <w:rPr>
          <w:color w:val="333333"/>
          <w:sz w:val="21"/>
          <w:szCs w:val="21"/>
        </w:rPr>
      </w:pPr>
      <w:bookmarkStart w:id="20" w:name="str_5"/>
      <w:bookmarkEnd w:id="20"/>
      <w:r>
        <w:rPr>
          <w:color w:val="333333"/>
          <w:sz w:val="21"/>
          <w:szCs w:val="21"/>
        </w:rPr>
        <w:t xml:space="preserve">2.1. </w:t>
      </w:r>
      <w:proofErr w:type="spellStart"/>
      <w:r>
        <w:rPr>
          <w:color w:val="333333"/>
          <w:sz w:val="21"/>
          <w:szCs w:val="21"/>
        </w:rPr>
        <w:t>Opština</w:t>
      </w:r>
      <w:proofErr w:type="spellEnd"/>
    </w:p>
    <w:p w14:paraId="05749BC1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21" w:name="clan_18"/>
      <w:bookmarkEnd w:id="21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18</w:t>
      </w:r>
    </w:p>
    <w:p w14:paraId="6587F14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Opština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osnovna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teritorijalna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kojoj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ostvaruje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sposobna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preko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svojih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samostalno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najmanje</w:t>
      </w:r>
      <w:proofErr w:type="spellEnd"/>
      <w:r>
        <w:rPr>
          <w:color w:val="333333"/>
          <w:sz w:val="19"/>
          <w:szCs w:val="19"/>
        </w:rPr>
        <w:t xml:space="preserve"> 10.000 </w:t>
      </w:r>
      <w:proofErr w:type="spellStart"/>
      <w:r>
        <w:rPr>
          <w:color w:val="333333"/>
          <w:sz w:val="19"/>
          <w:szCs w:val="19"/>
        </w:rPr>
        <w:t>stanovnika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2B4063E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obrazovane</w:t>
      </w:r>
      <w:proofErr w:type="spellEnd"/>
      <w:r>
        <w:rPr>
          <w:color w:val="333333"/>
          <w:sz w:val="19"/>
          <w:szCs w:val="19"/>
        </w:rPr>
        <w:t xml:space="preserve"> do </w:t>
      </w:r>
      <w:proofErr w:type="spellStart"/>
      <w:r>
        <w:rPr>
          <w:color w:val="333333"/>
          <w:sz w:val="19"/>
          <w:szCs w:val="19"/>
        </w:rPr>
        <w:t>prestanka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važenja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teritorijalnoj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 xml:space="preserve"> ("</w:t>
      </w:r>
      <w:proofErr w:type="spellStart"/>
      <w:r>
        <w:rPr>
          <w:color w:val="333333"/>
          <w:sz w:val="19"/>
          <w:szCs w:val="19"/>
        </w:rPr>
        <w:t>Službeni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glasnik</w:t>
      </w:r>
      <w:proofErr w:type="spellEnd"/>
      <w:r>
        <w:rPr>
          <w:color w:val="333333"/>
          <w:sz w:val="19"/>
          <w:szCs w:val="19"/>
        </w:rPr>
        <w:t xml:space="preserve"> RS", br. 47/91, 79/92, 82/92 - </w:t>
      </w:r>
      <w:proofErr w:type="spellStart"/>
      <w:r>
        <w:rPr>
          <w:color w:val="333333"/>
          <w:sz w:val="19"/>
          <w:szCs w:val="19"/>
        </w:rPr>
        <w:t>ispr</w:t>
      </w:r>
      <w:proofErr w:type="spellEnd"/>
      <w:r>
        <w:rPr>
          <w:color w:val="333333"/>
          <w:sz w:val="19"/>
          <w:szCs w:val="19"/>
        </w:rPr>
        <w:t xml:space="preserve">., 47/94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49/99 - </w:t>
      </w:r>
      <w:proofErr w:type="spellStart"/>
      <w:r>
        <w:rPr>
          <w:color w:val="333333"/>
          <w:sz w:val="19"/>
          <w:szCs w:val="19"/>
        </w:rPr>
        <w:t>dr.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</w:t>
      </w:r>
      <w:proofErr w:type="spellEnd"/>
      <w:r>
        <w:rPr>
          <w:color w:val="333333"/>
          <w:sz w:val="19"/>
          <w:szCs w:val="19"/>
        </w:rPr>
        <w:t xml:space="preserve">),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manje</w:t>
      </w:r>
      <w:proofErr w:type="spellEnd"/>
      <w:r>
        <w:rPr>
          <w:color w:val="333333"/>
          <w:sz w:val="19"/>
          <w:szCs w:val="19"/>
        </w:rPr>
        <w:t xml:space="preserve"> od 10.000 </w:t>
      </w:r>
      <w:proofErr w:type="spellStart"/>
      <w:r>
        <w:rPr>
          <w:color w:val="333333"/>
          <w:sz w:val="19"/>
          <w:szCs w:val="19"/>
        </w:rPr>
        <w:t>stanovnika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6044407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Izuzetno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posebni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ekonomski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geografski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istorijski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razlozi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osnovati</w:t>
      </w:r>
      <w:proofErr w:type="spellEnd"/>
      <w:r>
        <w:rPr>
          <w:color w:val="333333"/>
          <w:sz w:val="19"/>
          <w:szCs w:val="19"/>
        </w:rPr>
        <w:t xml:space="preserve"> nova </w:t>
      </w:r>
      <w:proofErr w:type="spellStart"/>
      <w:r>
        <w:rPr>
          <w:color w:val="333333"/>
          <w:sz w:val="19"/>
          <w:szCs w:val="19"/>
        </w:rPr>
        <w:t>opština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manje</w:t>
      </w:r>
      <w:proofErr w:type="spellEnd"/>
      <w:r>
        <w:rPr>
          <w:color w:val="333333"/>
          <w:sz w:val="19"/>
          <w:szCs w:val="19"/>
        </w:rPr>
        <w:t xml:space="preserve"> od 10.000 </w:t>
      </w:r>
      <w:proofErr w:type="spellStart"/>
      <w:r>
        <w:rPr>
          <w:color w:val="333333"/>
          <w:sz w:val="19"/>
          <w:szCs w:val="19"/>
        </w:rPr>
        <w:t>stanovnika</w:t>
      </w:r>
      <w:proofErr w:type="spellEnd"/>
      <w:r>
        <w:rPr>
          <w:color w:val="333333"/>
          <w:sz w:val="19"/>
          <w:szCs w:val="19"/>
        </w:rPr>
        <w:t>.</w:t>
      </w:r>
    </w:p>
    <w:p w14:paraId="356B23DA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22" w:name="clan_19"/>
      <w:bookmarkEnd w:id="22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19</w:t>
      </w:r>
    </w:p>
    <w:p w14:paraId="6A4B224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bliže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>.</w:t>
      </w:r>
    </w:p>
    <w:p w14:paraId="5F6E236E" w14:textId="77777777" w:rsidR="000B3AA4" w:rsidRDefault="000B3AA4" w:rsidP="000B3AA4">
      <w:pPr>
        <w:pStyle w:val="wyq120---podnaslov-clana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2.1.1. </w:t>
      </w:r>
      <w:proofErr w:type="spellStart"/>
      <w:r>
        <w:rPr>
          <w:color w:val="333333"/>
          <w:sz w:val="21"/>
          <w:szCs w:val="21"/>
        </w:rPr>
        <w:t>Nadležnost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opštine</w:t>
      </w:r>
      <w:proofErr w:type="spellEnd"/>
    </w:p>
    <w:p w14:paraId="1F520A8E" w14:textId="77777777" w:rsidR="000B3AA4" w:rsidRDefault="00BE5CD2" w:rsidP="000B3AA4">
      <w:pPr>
        <w:pStyle w:val="clan"/>
        <w:rPr>
          <w:color w:val="333333"/>
          <w:sz w:val="21"/>
          <w:szCs w:val="21"/>
        </w:rPr>
      </w:pPr>
      <w:bookmarkStart w:id="23" w:name="clan_20**"/>
      <w:bookmarkEnd w:id="2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20</w:t>
      </w:r>
    </w:p>
    <w:p w14:paraId="296BAA0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svojih</w:t>
      </w:r>
      <w:proofErr w:type="spellEnd"/>
      <w:r>
        <w:rPr>
          <w:color w:val="333333"/>
          <w:sz w:val="19"/>
          <w:szCs w:val="19"/>
        </w:rPr>
        <w:t xml:space="preserve"> organa,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:</w:t>
      </w:r>
    </w:p>
    <w:p w14:paraId="22668A1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programe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razvoja</w:t>
      </w:r>
      <w:proofErr w:type="spellEnd"/>
      <w:r>
        <w:rPr>
          <w:color w:val="333333"/>
          <w:sz w:val="19"/>
          <w:szCs w:val="19"/>
        </w:rPr>
        <w:t>;</w:t>
      </w:r>
    </w:p>
    <w:p w14:paraId="52CD3D8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urbanističke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planove</w:t>
      </w:r>
      <w:proofErr w:type="spellEnd"/>
      <w:r>
        <w:rPr>
          <w:color w:val="333333"/>
          <w:sz w:val="19"/>
          <w:szCs w:val="19"/>
        </w:rPr>
        <w:t>;</w:t>
      </w:r>
    </w:p>
    <w:p w14:paraId="26BDFFF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budžet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završni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račun</w:t>
      </w:r>
      <w:proofErr w:type="spellEnd"/>
      <w:r>
        <w:rPr>
          <w:color w:val="333333"/>
          <w:sz w:val="19"/>
          <w:szCs w:val="19"/>
        </w:rPr>
        <w:t>;</w:t>
      </w:r>
    </w:p>
    <w:p w14:paraId="6212839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4)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stope </w:t>
      </w:r>
      <w:proofErr w:type="spellStart"/>
      <w:r>
        <w:rPr>
          <w:color w:val="333333"/>
          <w:sz w:val="19"/>
          <w:szCs w:val="19"/>
        </w:rPr>
        <w:t>izvornih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prihoda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merila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određivanje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visine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taksi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naknada</w:t>
      </w:r>
      <w:proofErr w:type="spellEnd"/>
      <w:r>
        <w:rPr>
          <w:color w:val="333333"/>
          <w:sz w:val="19"/>
          <w:szCs w:val="19"/>
        </w:rPr>
        <w:t>;</w:t>
      </w:r>
    </w:p>
    <w:p w14:paraId="7B4F53A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5)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komunalnih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delatnosti</w:t>
      </w:r>
      <w:proofErr w:type="spellEnd"/>
      <w:r>
        <w:rPr>
          <w:color w:val="333333"/>
          <w:sz w:val="19"/>
          <w:szCs w:val="19"/>
        </w:rPr>
        <w:t xml:space="preserve"> (</w:t>
      </w:r>
      <w:proofErr w:type="spellStart"/>
      <w:r>
        <w:rPr>
          <w:color w:val="333333"/>
          <w:sz w:val="19"/>
          <w:szCs w:val="19"/>
        </w:rPr>
        <w:t>prečišćavanje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distribucija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vode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prečišćavanje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odvođenje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atmosferskih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otpadnih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voda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proizvodnja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snabdevanje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parom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toplom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vodom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linijski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prigradski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prevoz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putnika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drumskom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saobraćaju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održavanje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čistoće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gradovima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naseljima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održavanje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deponija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uređivanje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održavanje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korišćenje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pijaca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parkova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zelenih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rekreacionih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površina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javnih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parkirališta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javna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rasveta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uređivanje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održavanje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grobalja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sahranjivanje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dr.</w:t>
      </w:r>
      <w:proofErr w:type="spellEnd"/>
      <w:r>
        <w:rPr>
          <w:color w:val="333333"/>
          <w:sz w:val="19"/>
          <w:szCs w:val="19"/>
        </w:rPr>
        <w:t xml:space="preserve">),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organizacione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materijalne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njihovo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obavljanje</w:t>
      </w:r>
      <w:proofErr w:type="spellEnd"/>
      <w:r>
        <w:rPr>
          <w:color w:val="333333"/>
          <w:sz w:val="19"/>
          <w:szCs w:val="19"/>
        </w:rPr>
        <w:t>;</w:t>
      </w:r>
    </w:p>
    <w:p w14:paraId="2D48398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6)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održavanju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stambenih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bezbednosti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korišćenja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visinu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naknade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održavanje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stambenih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zgrada</w:t>
      </w:r>
      <w:proofErr w:type="spellEnd"/>
      <w:r>
        <w:rPr>
          <w:color w:val="333333"/>
          <w:sz w:val="19"/>
          <w:szCs w:val="19"/>
        </w:rPr>
        <w:t>;</w:t>
      </w:r>
    </w:p>
    <w:p w14:paraId="46D3DB9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7) </w:t>
      </w:r>
      <w:proofErr w:type="spellStart"/>
      <w:r>
        <w:rPr>
          <w:color w:val="333333"/>
          <w:sz w:val="19"/>
          <w:szCs w:val="19"/>
        </w:rPr>
        <w:t>sprovodi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iseljenja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bespravno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useljenih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stanove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zajedničke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prostorije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stambenim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zgradama</w:t>
      </w:r>
      <w:proofErr w:type="spellEnd"/>
      <w:r>
        <w:rPr>
          <w:color w:val="333333"/>
          <w:sz w:val="19"/>
          <w:szCs w:val="19"/>
        </w:rPr>
        <w:t>;</w:t>
      </w:r>
    </w:p>
    <w:p w14:paraId="489B164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8)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programe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građevinskog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zemljišta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korišćenja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građevinskog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zemljišta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visinu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naknade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uređivanje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korišćenje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građevinskog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zemljišta</w:t>
      </w:r>
      <w:proofErr w:type="spellEnd"/>
      <w:r>
        <w:rPr>
          <w:color w:val="333333"/>
          <w:sz w:val="19"/>
          <w:szCs w:val="19"/>
        </w:rPr>
        <w:t>;</w:t>
      </w:r>
    </w:p>
    <w:p w14:paraId="00B1878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 xml:space="preserve">9)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programe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sprovodi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projekte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ekonomskog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unapređenju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okvira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privređivanje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jedinici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;</w:t>
      </w:r>
    </w:p>
    <w:p w14:paraId="35A8ACD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10)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korišćenje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prostora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upravlja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visinu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naknade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korišćenje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prostora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nadzor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korišćenjem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prostora</w:t>
      </w:r>
      <w:proofErr w:type="spellEnd"/>
      <w:r>
        <w:rPr>
          <w:color w:val="333333"/>
          <w:sz w:val="19"/>
          <w:szCs w:val="19"/>
        </w:rPr>
        <w:t>;</w:t>
      </w:r>
    </w:p>
    <w:p w14:paraId="22FC994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11)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zaštiti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životne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programe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korišćenja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prirodnih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vrednosti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programe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životne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akcione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sanacione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planove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strateškim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dokumentima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specifičnostima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posebnu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naknadu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zaštitu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unapređenje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životne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sredine</w:t>
      </w:r>
      <w:proofErr w:type="spellEnd"/>
      <w:r>
        <w:rPr>
          <w:color w:val="333333"/>
          <w:sz w:val="19"/>
          <w:szCs w:val="19"/>
        </w:rPr>
        <w:t>;</w:t>
      </w:r>
    </w:p>
    <w:p w14:paraId="4F918C9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12)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koji se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izgradnju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rehabilitaciju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rekonstrukciju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održavanje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zaštitu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korišćenje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razvoj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upravljanje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nekategorisanim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putevima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ulicama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naselju</w:t>
      </w:r>
      <w:proofErr w:type="spellEnd"/>
      <w:r>
        <w:rPr>
          <w:color w:val="333333"/>
          <w:sz w:val="19"/>
          <w:szCs w:val="19"/>
        </w:rPr>
        <w:t>;</w:t>
      </w:r>
    </w:p>
    <w:p w14:paraId="1DCC4FF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13)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posebne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autotaksi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prevoza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putnika</w:t>
      </w:r>
      <w:proofErr w:type="spellEnd"/>
      <w:r>
        <w:rPr>
          <w:color w:val="333333"/>
          <w:sz w:val="19"/>
          <w:szCs w:val="19"/>
        </w:rPr>
        <w:t>;</w:t>
      </w:r>
    </w:p>
    <w:p w14:paraId="42252E1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14)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prevoza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linijskoj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plovidbi</w:t>
      </w:r>
      <w:proofErr w:type="spellEnd"/>
      <w:r>
        <w:rPr>
          <w:color w:val="333333"/>
          <w:sz w:val="19"/>
          <w:szCs w:val="19"/>
        </w:rPr>
        <w:t xml:space="preserve"> koji se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obale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vodenog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prostora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kojima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hidrograđevinski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objekti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plovni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objekti</w:t>
      </w:r>
      <w:proofErr w:type="spellEnd"/>
      <w:r>
        <w:rPr>
          <w:color w:val="333333"/>
          <w:sz w:val="19"/>
          <w:szCs w:val="19"/>
        </w:rPr>
        <w:t>;</w:t>
      </w:r>
    </w:p>
    <w:p w14:paraId="276532D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15) </w:t>
      </w:r>
      <w:proofErr w:type="spellStart"/>
      <w:r>
        <w:rPr>
          <w:color w:val="333333"/>
          <w:sz w:val="19"/>
          <w:szCs w:val="19"/>
        </w:rPr>
        <w:t>osniva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robne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rezerve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strukturu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saglasnost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ministarstva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radi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zadovoljavanja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potreba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stanovništva</w:t>
      </w:r>
      <w:proofErr w:type="spellEnd"/>
      <w:r>
        <w:rPr>
          <w:color w:val="333333"/>
          <w:sz w:val="19"/>
          <w:szCs w:val="19"/>
        </w:rPr>
        <w:t>;</w:t>
      </w:r>
    </w:p>
    <w:p w14:paraId="705D4FA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16) </w:t>
      </w:r>
      <w:proofErr w:type="spellStart"/>
      <w:r>
        <w:rPr>
          <w:color w:val="333333"/>
          <w:sz w:val="19"/>
          <w:szCs w:val="19"/>
        </w:rPr>
        <w:t>osniva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ustanove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osnovnog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obrazovanja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kulture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primarne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zdravstvene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fizičke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kulture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sporta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dečje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turizma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funkcionisanje</w:t>
      </w:r>
      <w:proofErr w:type="spellEnd"/>
      <w:r>
        <w:rPr>
          <w:color w:val="333333"/>
          <w:sz w:val="19"/>
          <w:szCs w:val="19"/>
        </w:rPr>
        <w:t>;</w:t>
      </w:r>
    </w:p>
    <w:p w14:paraId="46C6A8A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17) </w:t>
      </w:r>
      <w:proofErr w:type="spellStart"/>
      <w:r>
        <w:rPr>
          <w:color w:val="333333"/>
          <w:sz w:val="19"/>
          <w:szCs w:val="19"/>
        </w:rPr>
        <w:t>osniva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ustanove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socijalne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funkcionisanje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daje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dozvole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početak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socijalne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fizička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ispunjenost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pružanje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usluga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socijalne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normative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standarde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obavljanje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delatnosti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čiji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osnivač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pravima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socijalnoj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staratelja</w:t>
      </w:r>
      <w:proofErr w:type="spellEnd"/>
      <w:r>
        <w:rPr>
          <w:color w:val="333333"/>
          <w:sz w:val="19"/>
          <w:szCs w:val="19"/>
        </w:rPr>
        <w:t>;</w:t>
      </w:r>
    </w:p>
    <w:p w14:paraId="4E4175A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18) </w:t>
      </w:r>
      <w:proofErr w:type="spellStart"/>
      <w:r>
        <w:rPr>
          <w:color w:val="333333"/>
          <w:sz w:val="19"/>
          <w:szCs w:val="19"/>
        </w:rPr>
        <w:t>organizuje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vezi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kulturnih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dobara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opštinu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podstiče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kulturnog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umetničkog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stvaralaštva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sredstva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finansiranje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sufinansiranje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programa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projekata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kulture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opštinu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stvara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uslove</w:t>
      </w:r>
      <w:proofErr w:type="spellEnd"/>
      <w:r>
        <w:rPr>
          <w:color w:val="333333"/>
          <w:sz w:val="19"/>
          <w:szCs w:val="19"/>
        </w:rPr>
        <w:t xml:space="preserve"> za rad </w:t>
      </w:r>
      <w:proofErr w:type="spellStart"/>
      <w:r>
        <w:rPr>
          <w:color w:val="333333"/>
          <w:sz w:val="19"/>
          <w:szCs w:val="19"/>
        </w:rPr>
        <w:t>muzeja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biblioteka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kulture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čiji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osnivač</w:t>
      </w:r>
      <w:proofErr w:type="spellEnd"/>
      <w:r>
        <w:rPr>
          <w:color w:val="333333"/>
          <w:sz w:val="19"/>
          <w:szCs w:val="19"/>
        </w:rPr>
        <w:t>;</w:t>
      </w:r>
    </w:p>
    <w:p w14:paraId="404C214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19) </w:t>
      </w:r>
      <w:proofErr w:type="spellStart"/>
      <w:r>
        <w:rPr>
          <w:color w:val="333333"/>
          <w:sz w:val="19"/>
          <w:szCs w:val="19"/>
        </w:rPr>
        <w:t>organizuje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elementarnih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nepogoda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požara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stvara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njihovo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otklanjanje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ublažavanje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posledica</w:t>
      </w:r>
      <w:proofErr w:type="spellEnd"/>
      <w:r>
        <w:rPr>
          <w:color w:val="333333"/>
          <w:sz w:val="19"/>
          <w:szCs w:val="19"/>
        </w:rPr>
        <w:t>;</w:t>
      </w:r>
    </w:p>
    <w:p w14:paraId="43A45EF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20)**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korišćenja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poljoprivrednog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zemljišta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njihovom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sprovođenju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korišćenju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pašnjaka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odlučuje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privođenju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pašnjaka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kulturi</w:t>
      </w:r>
      <w:proofErr w:type="spellEnd"/>
      <w:r>
        <w:rPr>
          <w:color w:val="333333"/>
          <w:sz w:val="19"/>
          <w:szCs w:val="19"/>
        </w:rPr>
        <w:t>;</w:t>
      </w:r>
    </w:p>
    <w:p w14:paraId="13DB942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21)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korišćenja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upravljanja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izvorima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javnim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bunarima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česmama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vodoprivredne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izdaje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vodoprivredne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saglasnosti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vodoprivredne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dozvole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objekte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>;</w:t>
      </w:r>
    </w:p>
    <w:p w14:paraId="69CF6A0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22)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očuvanje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korišćenje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unapređenje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područja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prirodnim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lekovitim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svojstvima</w:t>
      </w:r>
      <w:proofErr w:type="spellEnd"/>
      <w:r>
        <w:rPr>
          <w:color w:val="333333"/>
          <w:sz w:val="19"/>
          <w:szCs w:val="19"/>
        </w:rPr>
        <w:t>;</w:t>
      </w:r>
    </w:p>
    <w:p w14:paraId="5523111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23) </w:t>
      </w:r>
      <w:proofErr w:type="spellStart"/>
      <w:r>
        <w:rPr>
          <w:color w:val="333333"/>
          <w:sz w:val="19"/>
          <w:szCs w:val="19"/>
        </w:rPr>
        <w:t>podstiče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razvoju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turizma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visinu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boravišne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takse</w:t>
      </w:r>
      <w:proofErr w:type="spellEnd"/>
      <w:r>
        <w:rPr>
          <w:color w:val="333333"/>
          <w:sz w:val="19"/>
          <w:szCs w:val="19"/>
        </w:rPr>
        <w:t>;</w:t>
      </w:r>
    </w:p>
    <w:p w14:paraId="3D537FF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24)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razvoju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unapređenju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ugostiteljstva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zanatstva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trgovine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vreme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mesta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kojima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delatnosti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njihov</w:t>
      </w:r>
      <w:proofErr w:type="spellEnd"/>
      <w:r>
        <w:rPr>
          <w:color w:val="333333"/>
          <w:sz w:val="19"/>
          <w:szCs w:val="19"/>
        </w:rPr>
        <w:t xml:space="preserve"> rad;</w:t>
      </w:r>
    </w:p>
    <w:p w14:paraId="475FF93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25) </w:t>
      </w:r>
      <w:proofErr w:type="spellStart"/>
      <w:r>
        <w:rPr>
          <w:color w:val="333333"/>
          <w:sz w:val="19"/>
          <w:szCs w:val="19"/>
        </w:rPr>
        <w:t>upravlja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imovinom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koristi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sredstva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državnoj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njihovom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očuvanju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uvećanju</w:t>
      </w:r>
      <w:proofErr w:type="spellEnd"/>
      <w:r>
        <w:rPr>
          <w:color w:val="333333"/>
          <w:sz w:val="19"/>
          <w:szCs w:val="19"/>
        </w:rPr>
        <w:t>;</w:t>
      </w:r>
    </w:p>
    <w:p w14:paraId="47E7D94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26)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vezi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domaćih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egzotičnih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životinja</w:t>
      </w:r>
      <w:proofErr w:type="spellEnd"/>
      <w:r>
        <w:rPr>
          <w:color w:val="333333"/>
          <w:sz w:val="19"/>
          <w:szCs w:val="19"/>
        </w:rPr>
        <w:t>;</w:t>
      </w:r>
    </w:p>
    <w:p w14:paraId="2487DBD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27) </w:t>
      </w:r>
      <w:proofErr w:type="spellStart"/>
      <w:r>
        <w:rPr>
          <w:color w:val="333333"/>
          <w:sz w:val="19"/>
          <w:szCs w:val="19"/>
        </w:rPr>
        <w:t>organizuje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>;</w:t>
      </w:r>
    </w:p>
    <w:p w14:paraId="0B0915B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28) </w:t>
      </w:r>
      <w:proofErr w:type="spellStart"/>
      <w:r>
        <w:rPr>
          <w:color w:val="333333"/>
          <w:sz w:val="19"/>
          <w:szCs w:val="19"/>
        </w:rPr>
        <w:t>obrazuje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organizacije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potrebe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rad;</w:t>
      </w:r>
    </w:p>
    <w:p w14:paraId="769365D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29) </w:t>
      </w:r>
      <w:proofErr w:type="spellStart"/>
      <w:r>
        <w:rPr>
          <w:color w:val="333333"/>
          <w:sz w:val="19"/>
          <w:szCs w:val="19"/>
        </w:rPr>
        <w:t>pomaže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različitih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samopomoći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solidarnosti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posebnim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potrebama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suštinski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nejednakom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položaju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ostalim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podstiče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aktivnosti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pruža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pomoć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invalida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socijalno-humanitarnim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teritoriji</w:t>
      </w:r>
      <w:proofErr w:type="spellEnd"/>
      <w:r>
        <w:rPr>
          <w:color w:val="333333"/>
          <w:sz w:val="19"/>
          <w:szCs w:val="19"/>
        </w:rPr>
        <w:t>;</w:t>
      </w:r>
    </w:p>
    <w:p w14:paraId="0FB80C0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30) </w:t>
      </w:r>
      <w:proofErr w:type="spellStart"/>
      <w:r>
        <w:rPr>
          <w:color w:val="333333"/>
          <w:sz w:val="19"/>
          <w:szCs w:val="19"/>
        </w:rPr>
        <w:t>podstiče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pomaže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zadrugarstva</w:t>
      </w:r>
      <w:proofErr w:type="spellEnd"/>
      <w:r>
        <w:rPr>
          <w:color w:val="333333"/>
          <w:sz w:val="19"/>
          <w:szCs w:val="19"/>
        </w:rPr>
        <w:t>;</w:t>
      </w:r>
    </w:p>
    <w:p w14:paraId="22B257A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31) </w:t>
      </w:r>
      <w:proofErr w:type="spellStart"/>
      <w:r>
        <w:rPr>
          <w:color w:val="333333"/>
          <w:sz w:val="19"/>
          <w:szCs w:val="19"/>
        </w:rPr>
        <w:t>organizuje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pomoći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građanima</w:t>
      </w:r>
      <w:proofErr w:type="spellEnd"/>
      <w:r>
        <w:rPr>
          <w:color w:val="333333"/>
          <w:sz w:val="19"/>
          <w:szCs w:val="19"/>
        </w:rPr>
        <w:t>;</w:t>
      </w:r>
    </w:p>
    <w:p w14:paraId="2ED9D68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32)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ostvarivanju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zaštiti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unapređenju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ljudskih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individualnih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kolektivnih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pripadnika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etničkih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grupa</w:t>
      </w:r>
      <w:proofErr w:type="spellEnd"/>
      <w:r>
        <w:rPr>
          <w:color w:val="333333"/>
          <w:sz w:val="19"/>
          <w:szCs w:val="19"/>
        </w:rPr>
        <w:t>;</w:t>
      </w:r>
    </w:p>
    <w:p w14:paraId="76087EC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 xml:space="preserve">33)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jezike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pisma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službenoj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upotrebi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;</w:t>
      </w:r>
    </w:p>
    <w:p w14:paraId="3EF4111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34)*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javnom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informisanju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javno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informisanje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srpskom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jeziku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jeziku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koji se </w:t>
      </w:r>
      <w:proofErr w:type="spellStart"/>
      <w:r>
        <w:rPr>
          <w:color w:val="333333"/>
          <w:sz w:val="19"/>
          <w:szCs w:val="19"/>
        </w:rPr>
        <w:t>koriste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osniva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televizijske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radio-</w:t>
      </w:r>
      <w:proofErr w:type="spellStart"/>
      <w:r>
        <w:rPr>
          <w:color w:val="333333"/>
          <w:sz w:val="19"/>
          <w:szCs w:val="19"/>
        </w:rPr>
        <w:t>stanice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izveštavanja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jeziku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koji je u </w:t>
      </w:r>
      <w:proofErr w:type="spellStart"/>
      <w:r>
        <w:rPr>
          <w:color w:val="333333"/>
          <w:sz w:val="19"/>
          <w:szCs w:val="19"/>
        </w:rPr>
        <w:t>opštini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službenoj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upotrebi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izveštavanja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jeziku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službenoj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upotrebi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takvo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izveštavanje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dostignuti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nivo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>;</w:t>
      </w:r>
    </w:p>
    <w:p w14:paraId="3440DB8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35) </w:t>
      </w:r>
      <w:proofErr w:type="spellStart"/>
      <w:r>
        <w:rPr>
          <w:color w:val="333333"/>
          <w:sz w:val="19"/>
          <w:szCs w:val="19"/>
        </w:rPr>
        <w:t>propisuje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prekršaje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povrede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propisa</w:t>
      </w:r>
      <w:proofErr w:type="spellEnd"/>
      <w:r>
        <w:rPr>
          <w:color w:val="333333"/>
          <w:sz w:val="19"/>
          <w:szCs w:val="19"/>
        </w:rPr>
        <w:t>;</w:t>
      </w:r>
    </w:p>
    <w:p w14:paraId="37319B2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36) </w:t>
      </w:r>
      <w:proofErr w:type="spellStart"/>
      <w:r>
        <w:rPr>
          <w:color w:val="333333"/>
          <w:sz w:val="19"/>
          <w:szCs w:val="19"/>
        </w:rPr>
        <w:t>obrazuje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inspekcijske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inspekcijski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nadzor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izvršenjem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;</w:t>
      </w:r>
    </w:p>
    <w:p w14:paraId="051A4FB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37)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rad </w:t>
      </w:r>
      <w:proofErr w:type="spellStart"/>
      <w:r>
        <w:rPr>
          <w:color w:val="333333"/>
          <w:sz w:val="19"/>
          <w:szCs w:val="19"/>
        </w:rPr>
        <w:t>mirovnih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>;</w:t>
      </w:r>
    </w:p>
    <w:p w14:paraId="5D6FB39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38)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upotrebu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grba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obeležja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;</w:t>
      </w:r>
    </w:p>
    <w:p w14:paraId="214A22A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39)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neposrednog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građane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341FC58C" w14:textId="77777777" w:rsidR="000B3AA4" w:rsidRDefault="000B3AA4" w:rsidP="000B3AA4">
      <w:pPr>
        <w:pStyle w:val="wyq120---podnaslov-clana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2.1.2. </w:t>
      </w:r>
      <w:proofErr w:type="spellStart"/>
      <w:r>
        <w:rPr>
          <w:color w:val="333333"/>
          <w:sz w:val="21"/>
          <w:szCs w:val="21"/>
        </w:rPr>
        <w:t>Poveravanje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javnih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ovlašćenja</w:t>
      </w:r>
      <w:proofErr w:type="spellEnd"/>
    </w:p>
    <w:p w14:paraId="41EA48C7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24" w:name="clan_21"/>
      <w:bookmarkEnd w:id="2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21</w:t>
      </w:r>
    </w:p>
    <w:p w14:paraId="53F6C79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Pojedini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pojedinim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opštinama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interesu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efikasnijeg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racionalnijeg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obaveza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zadovoljavanja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potreba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neposrednog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život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rad. </w:t>
      </w:r>
    </w:p>
    <w:p w14:paraId="3D54E39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Sredstva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obavljanje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obezbeđuju</w:t>
      </w:r>
      <w:proofErr w:type="spellEnd"/>
      <w:r>
        <w:rPr>
          <w:color w:val="333333"/>
          <w:sz w:val="19"/>
          <w:szCs w:val="19"/>
        </w:rPr>
        <w:t xml:space="preserve"> se u </w:t>
      </w:r>
      <w:proofErr w:type="spellStart"/>
      <w:r>
        <w:rPr>
          <w:color w:val="333333"/>
          <w:sz w:val="19"/>
          <w:szCs w:val="19"/>
        </w:rPr>
        <w:t>budžetu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vrstom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obimom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>.</w:t>
      </w:r>
    </w:p>
    <w:p w14:paraId="7CAD21D3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25" w:name="clan_22"/>
      <w:bookmarkEnd w:id="2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22</w:t>
      </w:r>
    </w:p>
    <w:p w14:paraId="18F79E6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pojedine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inspekcijskog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nadzora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prosvete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zdravstva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životne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rudarstva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prometa</w:t>
      </w:r>
      <w:proofErr w:type="spellEnd"/>
      <w:r>
        <w:rPr>
          <w:color w:val="333333"/>
          <w:sz w:val="19"/>
          <w:szCs w:val="19"/>
        </w:rPr>
        <w:t xml:space="preserve"> robe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usluga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poljoprivrede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vodoprivrede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šumarstva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inspekcijske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6E84ADE8" w14:textId="77777777" w:rsidR="000B3AA4" w:rsidRDefault="000B3AA4" w:rsidP="000B3AA4">
      <w:pPr>
        <w:pStyle w:val="wyq110---naslov-clana"/>
        <w:rPr>
          <w:color w:val="333333"/>
          <w:sz w:val="21"/>
          <w:szCs w:val="21"/>
        </w:rPr>
      </w:pPr>
      <w:bookmarkStart w:id="26" w:name="str_6"/>
      <w:bookmarkEnd w:id="26"/>
      <w:r>
        <w:rPr>
          <w:color w:val="333333"/>
          <w:sz w:val="21"/>
          <w:szCs w:val="21"/>
        </w:rPr>
        <w:t>2.2. Grad</w:t>
      </w:r>
    </w:p>
    <w:p w14:paraId="73108AF9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27" w:name="clan_23"/>
      <w:bookmarkEnd w:id="2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23</w:t>
      </w:r>
    </w:p>
    <w:p w14:paraId="5CB06FA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Grad je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ekonomski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administrativni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geografski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kulturni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centar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šireg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područja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od 100.000 </w:t>
      </w:r>
      <w:proofErr w:type="spellStart"/>
      <w:r>
        <w:rPr>
          <w:color w:val="333333"/>
          <w:sz w:val="19"/>
          <w:szCs w:val="19"/>
        </w:rPr>
        <w:t>stanovnika</w:t>
      </w:r>
      <w:proofErr w:type="spellEnd"/>
      <w:r>
        <w:rPr>
          <w:color w:val="333333"/>
          <w:sz w:val="19"/>
          <w:szCs w:val="19"/>
        </w:rPr>
        <w:t>.</w:t>
      </w:r>
    </w:p>
    <w:p w14:paraId="77B8945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Izuzetno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posebni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ekonomski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geografski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istorijski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razlozi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utvrditi</w:t>
      </w:r>
      <w:proofErr w:type="spellEnd"/>
      <w:r>
        <w:rPr>
          <w:color w:val="333333"/>
          <w:sz w:val="19"/>
          <w:szCs w:val="19"/>
        </w:rPr>
        <w:t xml:space="preserve"> da je grad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teritorijalna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manje</w:t>
      </w:r>
      <w:proofErr w:type="spellEnd"/>
      <w:r>
        <w:rPr>
          <w:color w:val="333333"/>
          <w:sz w:val="19"/>
          <w:szCs w:val="19"/>
        </w:rPr>
        <w:t xml:space="preserve"> od 100.000 </w:t>
      </w:r>
      <w:proofErr w:type="spellStart"/>
      <w:r>
        <w:rPr>
          <w:color w:val="333333"/>
          <w:sz w:val="19"/>
          <w:szCs w:val="19"/>
        </w:rPr>
        <w:t>stanovnika</w:t>
      </w:r>
      <w:proofErr w:type="spellEnd"/>
      <w:r>
        <w:rPr>
          <w:color w:val="333333"/>
          <w:sz w:val="19"/>
          <w:szCs w:val="19"/>
        </w:rPr>
        <w:t>.</w:t>
      </w:r>
    </w:p>
    <w:p w14:paraId="7F1EACC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Teritorija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koju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obrazuje</w:t>
      </w:r>
      <w:proofErr w:type="spellEnd"/>
      <w:r>
        <w:rPr>
          <w:color w:val="333333"/>
          <w:sz w:val="19"/>
          <w:szCs w:val="19"/>
        </w:rPr>
        <w:t xml:space="preserve"> grad, </w:t>
      </w:r>
      <w:proofErr w:type="spellStart"/>
      <w:r>
        <w:rPr>
          <w:color w:val="333333"/>
          <w:sz w:val="19"/>
          <w:szCs w:val="19"/>
        </w:rPr>
        <w:t>predstavlja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prirodnu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geografsku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celinu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ekonomski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povezan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prostor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poseduje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izgrađenu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komunikaciju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među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naseljenim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sedištem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gravitacionim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centrom</w:t>
      </w:r>
      <w:proofErr w:type="spellEnd"/>
      <w:r>
        <w:rPr>
          <w:color w:val="333333"/>
          <w:sz w:val="19"/>
          <w:szCs w:val="19"/>
        </w:rPr>
        <w:t>.</w:t>
      </w:r>
    </w:p>
    <w:p w14:paraId="56D862D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primenjuju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grad,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drukčije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određeno</w:t>
      </w:r>
      <w:proofErr w:type="spellEnd"/>
      <w:r>
        <w:rPr>
          <w:color w:val="333333"/>
          <w:sz w:val="19"/>
          <w:szCs w:val="19"/>
        </w:rPr>
        <w:t>.</w:t>
      </w:r>
    </w:p>
    <w:p w14:paraId="465452EE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28" w:name="clan_24"/>
      <w:bookmarkEnd w:id="28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24</w:t>
      </w:r>
    </w:p>
    <w:p w14:paraId="2BFE4E3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Grad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, koji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mu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povereni</w:t>
      </w:r>
      <w:proofErr w:type="spellEnd"/>
      <w:r>
        <w:rPr>
          <w:color w:val="333333"/>
          <w:sz w:val="19"/>
          <w:szCs w:val="19"/>
        </w:rPr>
        <w:t>.</w:t>
      </w:r>
    </w:p>
    <w:p w14:paraId="560BD1C6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Grad,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obrazuje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komunalnu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policiju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obezbeđuje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komunalne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policije</w:t>
      </w:r>
      <w:proofErr w:type="spellEnd"/>
      <w:r>
        <w:rPr>
          <w:color w:val="333333"/>
          <w:sz w:val="19"/>
          <w:szCs w:val="19"/>
        </w:rPr>
        <w:t>.</w:t>
      </w:r>
    </w:p>
    <w:p w14:paraId="1E7B7671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29" w:name="clan_25"/>
      <w:bookmarkEnd w:id="29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25</w:t>
      </w:r>
    </w:p>
    <w:p w14:paraId="017B9AE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predvideti</w:t>
      </w:r>
      <w:proofErr w:type="spellEnd"/>
      <w:r>
        <w:rPr>
          <w:color w:val="333333"/>
          <w:sz w:val="19"/>
          <w:szCs w:val="19"/>
        </w:rPr>
        <w:t xml:space="preserve"> da se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obrazuju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opština</w:t>
      </w:r>
      <w:proofErr w:type="spellEnd"/>
      <w:r>
        <w:rPr>
          <w:color w:val="333333"/>
          <w:sz w:val="19"/>
          <w:szCs w:val="19"/>
        </w:rPr>
        <w:t xml:space="preserve">.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uređuju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7DF25F30" w14:textId="77777777" w:rsidR="000B3AA4" w:rsidRDefault="000B3AA4" w:rsidP="000B3AA4">
      <w:pPr>
        <w:pStyle w:val="wyq110---naslov-clana"/>
        <w:rPr>
          <w:color w:val="333333"/>
          <w:sz w:val="21"/>
          <w:szCs w:val="21"/>
        </w:rPr>
      </w:pPr>
      <w:bookmarkStart w:id="30" w:name="str_7"/>
      <w:bookmarkEnd w:id="30"/>
      <w:r>
        <w:rPr>
          <w:color w:val="333333"/>
          <w:sz w:val="21"/>
          <w:szCs w:val="21"/>
        </w:rPr>
        <w:t>2.3. Grad Beograd</w:t>
      </w:r>
    </w:p>
    <w:p w14:paraId="563ABB62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31" w:name="clan_26"/>
      <w:bookmarkEnd w:id="31"/>
      <w:proofErr w:type="spellStart"/>
      <w:r>
        <w:rPr>
          <w:color w:val="333333"/>
          <w:sz w:val="21"/>
          <w:szCs w:val="21"/>
        </w:rPr>
        <w:lastRenderedPageBreak/>
        <w:t>Član</w:t>
      </w:r>
      <w:proofErr w:type="spellEnd"/>
      <w:r>
        <w:rPr>
          <w:color w:val="333333"/>
          <w:sz w:val="21"/>
          <w:szCs w:val="21"/>
        </w:rPr>
        <w:t xml:space="preserve"> 26</w:t>
      </w:r>
    </w:p>
    <w:p w14:paraId="2633893A" w14:textId="77777777" w:rsidR="000B3AA4" w:rsidRDefault="000B3AA4" w:rsidP="000B3AA4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Položaj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Beograda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posebnim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22243BC1" w14:textId="77777777" w:rsidR="000B3AA4" w:rsidRDefault="000B3AA4" w:rsidP="000B3AA4">
      <w:pPr>
        <w:pStyle w:val="wyq100---naslov-grupe-clanova-kurziv"/>
        <w:rPr>
          <w:color w:val="333333"/>
          <w:sz w:val="21"/>
          <w:szCs w:val="21"/>
        </w:rPr>
      </w:pPr>
      <w:bookmarkStart w:id="32" w:name="str_8"/>
      <w:bookmarkEnd w:id="32"/>
      <w:r>
        <w:rPr>
          <w:color w:val="333333"/>
          <w:sz w:val="21"/>
          <w:szCs w:val="21"/>
        </w:rPr>
        <w:t xml:space="preserve">3. </w:t>
      </w:r>
      <w:proofErr w:type="spellStart"/>
      <w:r>
        <w:rPr>
          <w:color w:val="333333"/>
          <w:sz w:val="21"/>
          <w:szCs w:val="21"/>
        </w:rPr>
        <w:t>Organi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jedinica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lokalne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samouprave</w:t>
      </w:r>
      <w:proofErr w:type="spellEnd"/>
    </w:p>
    <w:p w14:paraId="6315321A" w14:textId="77777777" w:rsidR="000B3AA4" w:rsidRDefault="000B3AA4" w:rsidP="000B3AA4">
      <w:pPr>
        <w:pStyle w:val="wyq110---naslov-clana"/>
        <w:rPr>
          <w:color w:val="333333"/>
          <w:sz w:val="21"/>
          <w:szCs w:val="21"/>
        </w:rPr>
      </w:pPr>
      <w:bookmarkStart w:id="33" w:name="str_9"/>
      <w:bookmarkEnd w:id="33"/>
      <w:r>
        <w:rPr>
          <w:color w:val="333333"/>
          <w:sz w:val="21"/>
          <w:szCs w:val="21"/>
        </w:rPr>
        <w:t xml:space="preserve">3.1. </w:t>
      </w:r>
      <w:proofErr w:type="spellStart"/>
      <w:r>
        <w:rPr>
          <w:color w:val="333333"/>
          <w:sz w:val="21"/>
          <w:szCs w:val="21"/>
        </w:rPr>
        <w:t>Opština</w:t>
      </w:r>
      <w:proofErr w:type="spellEnd"/>
    </w:p>
    <w:p w14:paraId="3F300B3A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34" w:name="clan_27"/>
      <w:bookmarkEnd w:id="3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27</w:t>
      </w:r>
    </w:p>
    <w:p w14:paraId="312B8C9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: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>.</w:t>
      </w:r>
    </w:p>
    <w:p w14:paraId="6EBDFCA8" w14:textId="77777777" w:rsidR="000B3AA4" w:rsidRDefault="000B3AA4" w:rsidP="000B3AA4">
      <w:pPr>
        <w:pStyle w:val="wyq120---podnaslov-clana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3.1.1. </w:t>
      </w:r>
      <w:proofErr w:type="spellStart"/>
      <w:r>
        <w:rPr>
          <w:color w:val="333333"/>
          <w:sz w:val="21"/>
          <w:szCs w:val="21"/>
        </w:rPr>
        <w:t>Skupština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opštine</w:t>
      </w:r>
      <w:proofErr w:type="spellEnd"/>
    </w:p>
    <w:p w14:paraId="0992BDE2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35" w:name="clan_28"/>
      <w:bookmarkEnd w:id="3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28</w:t>
      </w:r>
    </w:p>
    <w:p w14:paraId="5D8B3C86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najviši</w:t>
      </w:r>
      <w:proofErr w:type="spellEnd"/>
      <w:r>
        <w:rPr>
          <w:color w:val="333333"/>
          <w:sz w:val="19"/>
          <w:szCs w:val="19"/>
        </w:rPr>
        <w:t xml:space="preserve"> organ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osnovne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funkcije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vlasti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utvrđene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419DCE1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odbornici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biraju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neposrednim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izborima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tajnim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glasanjem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5DF7903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smatra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konstituisanom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postavljenjem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sekretara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>.</w:t>
      </w:r>
    </w:p>
    <w:p w14:paraId="7D6525C2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36" w:name="clan_29"/>
      <w:bookmarkEnd w:id="36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29</w:t>
      </w:r>
    </w:p>
    <w:p w14:paraId="2C668D1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Broj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skupštini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s </w:t>
      </w:r>
      <w:proofErr w:type="spellStart"/>
      <w:r>
        <w:rPr>
          <w:color w:val="333333"/>
          <w:sz w:val="19"/>
          <w:szCs w:val="19"/>
        </w:rPr>
        <w:t>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što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</w:t>
      </w:r>
      <w:proofErr w:type="spellEnd"/>
      <w:r>
        <w:rPr>
          <w:color w:val="333333"/>
          <w:sz w:val="19"/>
          <w:szCs w:val="19"/>
        </w:rPr>
        <w:t xml:space="preserve"> od 19, </w:t>
      </w:r>
      <w:proofErr w:type="spellStart"/>
      <w:r>
        <w:rPr>
          <w:color w:val="333333"/>
          <w:sz w:val="19"/>
          <w:szCs w:val="19"/>
        </w:rPr>
        <w:t>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</w:t>
      </w:r>
      <w:proofErr w:type="spellEnd"/>
      <w:r>
        <w:rPr>
          <w:color w:val="333333"/>
          <w:sz w:val="19"/>
          <w:szCs w:val="19"/>
        </w:rPr>
        <w:t xml:space="preserve"> od 75.</w:t>
      </w:r>
    </w:p>
    <w:p w14:paraId="7540ABA9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37" w:name="clan_30"/>
      <w:bookmarkEnd w:id="3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30</w:t>
      </w:r>
    </w:p>
    <w:p w14:paraId="4D066496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Odbornik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zaposleni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opštinskoj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lice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imenuje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094DA17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zaposleni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opštinskoj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bude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izabran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obaveze</w:t>
      </w:r>
      <w:proofErr w:type="spellEnd"/>
      <w:r>
        <w:rPr>
          <w:color w:val="333333"/>
          <w:sz w:val="19"/>
          <w:szCs w:val="19"/>
        </w:rPr>
        <w:t xml:space="preserve"> po </w:t>
      </w:r>
      <w:proofErr w:type="spellStart"/>
      <w:r>
        <w:rPr>
          <w:color w:val="333333"/>
          <w:sz w:val="19"/>
          <w:szCs w:val="19"/>
        </w:rPr>
        <w:t>osnovu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miruju</w:t>
      </w:r>
      <w:proofErr w:type="spellEnd"/>
      <w:r>
        <w:rPr>
          <w:color w:val="333333"/>
          <w:sz w:val="19"/>
          <w:szCs w:val="19"/>
        </w:rPr>
        <w:t xml:space="preserve"> mu </w:t>
      </w:r>
      <w:proofErr w:type="spellStart"/>
      <w:r>
        <w:rPr>
          <w:color w:val="333333"/>
          <w:sz w:val="19"/>
          <w:szCs w:val="19"/>
        </w:rPr>
        <w:t>dok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traje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njegov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odbornički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</w:t>
      </w:r>
      <w:proofErr w:type="spellEnd"/>
      <w:r>
        <w:rPr>
          <w:color w:val="333333"/>
          <w:sz w:val="19"/>
          <w:szCs w:val="19"/>
        </w:rPr>
        <w:t>.</w:t>
      </w:r>
    </w:p>
    <w:p w14:paraId="0237227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Danom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potvrđivanja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odborničkog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imenovala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postavila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prestaje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funkcija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imenovani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postavljeni</w:t>
      </w:r>
      <w:proofErr w:type="spellEnd"/>
      <w:r>
        <w:rPr>
          <w:color w:val="333333"/>
          <w:sz w:val="19"/>
          <w:szCs w:val="19"/>
        </w:rPr>
        <w:t>.</w:t>
      </w:r>
    </w:p>
    <w:p w14:paraId="18316AA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Propisi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kojima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sprečavanje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sukoba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funkcija</w:t>
      </w:r>
      <w:proofErr w:type="spellEnd"/>
      <w:r>
        <w:rPr>
          <w:color w:val="333333"/>
          <w:sz w:val="19"/>
          <w:szCs w:val="19"/>
        </w:rPr>
        <w:t xml:space="preserve">, ne </w:t>
      </w:r>
      <w:proofErr w:type="spellStart"/>
      <w:r>
        <w:rPr>
          <w:color w:val="333333"/>
          <w:sz w:val="19"/>
          <w:szCs w:val="19"/>
        </w:rPr>
        <w:t>isključuju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primenu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odredaba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poslovima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određeni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nespojivi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funkcijom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3AD61A9C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38" w:name="clan_31"/>
      <w:bookmarkEnd w:id="38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31</w:t>
      </w:r>
    </w:p>
    <w:p w14:paraId="42C7A026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Odbornici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biraju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četiri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godine</w:t>
      </w:r>
      <w:proofErr w:type="spellEnd"/>
      <w:r>
        <w:rPr>
          <w:color w:val="333333"/>
          <w:sz w:val="19"/>
          <w:szCs w:val="19"/>
        </w:rPr>
        <w:t>.</w:t>
      </w:r>
    </w:p>
    <w:p w14:paraId="7F57A49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Odbornik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uključujući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sudsku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ostvaruje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shodnom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primenom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kojim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izbornom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postupku</w:t>
      </w:r>
      <w:proofErr w:type="spellEnd"/>
      <w:r>
        <w:rPr>
          <w:color w:val="333333"/>
          <w:sz w:val="19"/>
          <w:szCs w:val="19"/>
        </w:rPr>
        <w:t>.</w:t>
      </w:r>
    </w:p>
    <w:p w14:paraId="605276C5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39" w:name="clan_32"/>
      <w:bookmarkEnd w:id="39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32</w:t>
      </w:r>
    </w:p>
    <w:p w14:paraId="56A340B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:</w:t>
      </w:r>
    </w:p>
    <w:p w14:paraId="4FF60AC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>;</w:t>
      </w:r>
    </w:p>
    <w:p w14:paraId="2D07BEB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budžet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završni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račun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;</w:t>
      </w:r>
    </w:p>
    <w:p w14:paraId="1D2C778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stope </w:t>
      </w:r>
      <w:proofErr w:type="spellStart"/>
      <w:r>
        <w:rPr>
          <w:color w:val="333333"/>
          <w:sz w:val="19"/>
          <w:szCs w:val="19"/>
        </w:rPr>
        <w:t>izvornih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prihoda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merila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određivanje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visine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taksi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naknada</w:t>
      </w:r>
      <w:proofErr w:type="spellEnd"/>
      <w:r>
        <w:rPr>
          <w:color w:val="333333"/>
          <w:sz w:val="19"/>
          <w:szCs w:val="19"/>
        </w:rPr>
        <w:t>;</w:t>
      </w:r>
    </w:p>
    <w:p w14:paraId="4DF34CD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4)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program </w:t>
      </w:r>
      <w:proofErr w:type="spellStart"/>
      <w:r>
        <w:rPr>
          <w:color w:val="333333"/>
          <w:sz w:val="19"/>
          <w:szCs w:val="19"/>
        </w:rPr>
        <w:t>razvoja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pojedinih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delatnosti</w:t>
      </w:r>
      <w:proofErr w:type="spellEnd"/>
      <w:r>
        <w:rPr>
          <w:color w:val="333333"/>
          <w:sz w:val="19"/>
          <w:szCs w:val="19"/>
        </w:rPr>
        <w:t>;</w:t>
      </w:r>
    </w:p>
    <w:p w14:paraId="09D7AE2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5)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urbanistički</w:t>
      </w:r>
      <w:proofErr w:type="spellEnd"/>
      <w:r>
        <w:rPr>
          <w:color w:val="333333"/>
          <w:sz w:val="19"/>
          <w:szCs w:val="19"/>
        </w:rPr>
        <w:t xml:space="preserve"> plan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korišćenje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građevinskog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zemljišta</w:t>
      </w:r>
      <w:proofErr w:type="spellEnd"/>
      <w:r>
        <w:rPr>
          <w:color w:val="333333"/>
          <w:sz w:val="19"/>
          <w:szCs w:val="19"/>
        </w:rPr>
        <w:t>;</w:t>
      </w:r>
    </w:p>
    <w:p w14:paraId="32418E3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6)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akte</w:t>
      </w:r>
      <w:proofErr w:type="spellEnd"/>
      <w:r>
        <w:rPr>
          <w:color w:val="333333"/>
          <w:sz w:val="19"/>
          <w:szCs w:val="19"/>
        </w:rPr>
        <w:t>;</w:t>
      </w:r>
    </w:p>
    <w:p w14:paraId="17F9078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7) </w:t>
      </w:r>
      <w:proofErr w:type="spellStart"/>
      <w:r>
        <w:rPr>
          <w:color w:val="333333"/>
          <w:sz w:val="19"/>
          <w:szCs w:val="19"/>
        </w:rPr>
        <w:t>raspisuje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opštinski</w:t>
      </w:r>
      <w:proofErr w:type="spellEnd"/>
      <w:r>
        <w:rPr>
          <w:color w:val="333333"/>
          <w:sz w:val="19"/>
          <w:szCs w:val="19"/>
        </w:rPr>
        <w:t xml:space="preserve"> referendum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referendum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izjašnjava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predlozima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sadržanim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građanskoj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inicijativi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samodoprinosu</w:t>
      </w:r>
      <w:proofErr w:type="spellEnd"/>
      <w:r>
        <w:rPr>
          <w:color w:val="333333"/>
          <w:sz w:val="19"/>
          <w:szCs w:val="19"/>
        </w:rPr>
        <w:t>;</w:t>
      </w:r>
    </w:p>
    <w:p w14:paraId="47A3A1E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 xml:space="preserve">8) </w:t>
      </w:r>
      <w:proofErr w:type="spellStart"/>
      <w:r>
        <w:rPr>
          <w:color w:val="333333"/>
          <w:sz w:val="19"/>
          <w:szCs w:val="19"/>
        </w:rPr>
        <w:t>osniva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javna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preduzeća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ustanove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utvrđene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nadzor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radom</w:t>
      </w:r>
      <w:proofErr w:type="spellEnd"/>
      <w:r>
        <w:rPr>
          <w:color w:val="333333"/>
          <w:sz w:val="19"/>
          <w:szCs w:val="19"/>
        </w:rPr>
        <w:t>;</w:t>
      </w:r>
    </w:p>
    <w:p w14:paraId="6B88355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9) </w:t>
      </w:r>
      <w:proofErr w:type="spellStart"/>
      <w:r>
        <w:rPr>
          <w:color w:val="333333"/>
          <w:sz w:val="19"/>
          <w:szCs w:val="19"/>
        </w:rPr>
        <w:t>imenuje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nadzorni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imenuje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direktore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preduzeća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ustanova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organizacija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čiji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osnivač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saglasnost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njihove</w:t>
      </w:r>
      <w:proofErr w:type="spellEnd"/>
      <w:r>
        <w:rPr>
          <w:color w:val="333333"/>
          <w:sz w:val="19"/>
          <w:szCs w:val="19"/>
        </w:rPr>
        <w:t xml:space="preserve"> statute,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;</w:t>
      </w:r>
    </w:p>
    <w:p w14:paraId="63747EC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10) </w:t>
      </w:r>
      <w:proofErr w:type="spellStart"/>
      <w:r>
        <w:rPr>
          <w:color w:val="333333"/>
          <w:sz w:val="19"/>
          <w:szCs w:val="19"/>
        </w:rPr>
        <w:t>bira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>;</w:t>
      </w:r>
    </w:p>
    <w:p w14:paraId="072FE56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11) </w:t>
      </w:r>
      <w:proofErr w:type="spellStart"/>
      <w:r>
        <w:rPr>
          <w:color w:val="333333"/>
          <w:sz w:val="19"/>
          <w:szCs w:val="19"/>
        </w:rPr>
        <w:t>postavlja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sekretara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>;</w:t>
      </w:r>
    </w:p>
    <w:p w14:paraId="538106E6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12) </w:t>
      </w:r>
      <w:proofErr w:type="spellStart"/>
      <w:r>
        <w:rPr>
          <w:color w:val="333333"/>
          <w:sz w:val="19"/>
          <w:szCs w:val="19"/>
        </w:rPr>
        <w:t>bira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bira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>;</w:t>
      </w:r>
    </w:p>
    <w:p w14:paraId="17F274E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13)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takse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prihode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opštini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pripadaju</w:t>
      </w:r>
      <w:proofErr w:type="spellEnd"/>
      <w:r>
        <w:rPr>
          <w:color w:val="333333"/>
          <w:sz w:val="19"/>
          <w:szCs w:val="19"/>
        </w:rPr>
        <w:t xml:space="preserve"> po </w:t>
      </w:r>
      <w:proofErr w:type="spellStart"/>
      <w:r>
        <w:rPr>
          <w:color w:val="333333"/>
          <w:sz w:val="19"/>
          <w:szCs w:val="19"/>
        </w:rPr>
        <w:t>zakonu</w:t>
      </w:r>
      <w:proofErr w:type="spellEnd"/>
      <w:r>
        <w:rPr>
          <w:color w:val="333333"/>
          <w:sz w:val="19"/>
          <w:szCs w:val="19"/>
        </w:rPr>
        <w:t>;</w:t>
      </w:r>
    </w:p>
    <w:p w14:paraId="4B7BA97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14)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naknadu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uređivanje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korišćenje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građevinskog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zemljišta</w:t>
      </w:r>
      <w:proofErr w:type="spellEnd"/>
      <w:r>
        <w:rPr>
          <w:color w:val="333333"/>
          <w:sz w:val="19"/>
          <w:szCs w:val="19"/>
        </w:rPr>
        <w:t>;</w:t>
      </w:r>
    </w:p>
    <w:p w14:paraId="62213B7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15)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javnom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zaduživanju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kojim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javni</w:t>
      </w:r>
      <w:proofErr w:type="spellEnd"/>
      <w:r>
        <w:rPr>
          <w:color w:val="333333"/>
          <w:sz w:val="19"/>
          <w:szCs w:val="19"/>
        </w:rPr>
        <w:t xml:space="preserve"> dug;</w:t>
      </w:r>
    </w:p>
    <w:p w14:paraId="2FF3C43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16) </w:t>
      </w:r>
      <w:proofErr w:type="spellStart"/>
      <w:r>
        <w:rPr>
          <w:color w:val="333333"/>
          <w:sz w:val="19"/>
          <w:szCs w:val="19"/>
        </w:rPr>
        <w:t>propisuje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vreme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ugostiteljskih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trgovinskih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zanatskih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objekata</w:t>
      </w:r>
      <w:proofErr w:type="spellEnd"/>
      <w:r>
        <w:rPr>
          <w:color w:val="333333"/>
          <w:sz w:val="19"/>
          <w:szCs w:val="19"/>
        </w:rPr>
        <w:t>;</w:t>
      </w:r>
    </w:p>
    <w:p w14:paraId="35BA2B7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17) </w:t>
      </w:r>
      <w:proofErr w:type="spellStart"/>
      <w:r>
        <w:rPr>
          <w:color w:val="333333"/>
          <w:sz w:val="19"/>
          <w:szCs w:val="19"/>
        </w:rPr>
        <w:t>daje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mišljenje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republičkom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pokrajinskom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regionalnom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prostornom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planu</w:t>
      </w:r>
      <w:proofErr w:type="spellEnd"/>
      <w:r>
        <w:rPr>
          <w:color w:val="333333"/>
          <w:sz w:val="19"/>
          <w:szCs w:val="19"/>
        </w:rPr>
        <w:t>;</w:t>
      </w:r>
    </w:p>
    <w:p w14:paraId="42237A9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18) </w:t>
      </w:r>
      <w:proofErr w:type="spellStart"/>
      <w:r>
        <w:rPr>
          <w:color w:val="333333"/>
          <w:sz w:val="19"/>
          <w:szCs w:val="19"/>
        </w:rPr>
        <w:t>daje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mišljenje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zakonima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kojima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uređuju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lokalnu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samoupravu</w:t>
      </w:r>
      <w:proofErr w:type="spellEnd"/>
      <w:r>
        <w:rPr>
          <w:color w:val="333333"/>
          <w:sz w:val="19"/>
          <w:szCs w:val="19"/>
        </w:rPr>
        <w:t>;</w:t>
      </w:r>
    </w:p>
    <w:p w14:paraId="6623737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19) </w:t>
      </w:r>
      <w:proofErr w:type="spellStart"/>
      <w:r>
        <w:rPr>
          <w:color w:val="333333"/>
          <w:sz w:val="19"/>
          <w:szCs w:val="19"/>
        </w:rPr>
        <w:t>daje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saglasnost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upotrebu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grba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obeležja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;</w:t>
      </w:r>
    </w:p>
    <w:p w14:paraId="79123A7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20)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4B596F3F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40" w:name="clan_33"/>
      <w:bookmarkEnd w:id="40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33</w:t>
      </w:r>
    </w:p>
    <w:p w14:paraId="410DAE8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prisustvuje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>.</w:t>
      </w:r>
    </w:p>
    <w:p w14:paraId="44EC9D46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Odluke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donose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prisutnih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ukoliko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drukčije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određeno</w:t>
      </w:r>
      <w:proofErr w:type="spellEnd"/>
      <w:r>
        <w:rPr>
          <w:color w:val="333333"/>
          <w:sz w:val="19"/>
          <w:szCs w:val="19"/>
        </w:rPr>
        <w:t>.</w:t>
      </w:r>
    </w:p>
    <w:p w14:paraId="445A5D6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O </w:t>
      </w:r>
      <w:proofErr w:type="spellStart"/>
      <w:r>
        <w:rPr>
          <w:color w:val="333333"/>
          <w:sz w:val="19"/>
          <w:szCs w:val="19"/>
        </w:rPr>
        <w:t>donošenju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budžeta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urbanističkih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planova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odlučuje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većinom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>.</w:t>
      </w:r>
    </w:p>
    <w:p w14:paraId="59BECDA7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41" w:name="clan_34"/>
      <w:bookmarkEnd w:id="41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34</w:t>
      </w:r>
    </w:p>
    <w:p w14:paraId="07E45C3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Sednicu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saziva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, po </w:t>
      </w:r>
      <w:proofErr w:type="spellStart"/>
      <w:r>
        <w:rPr>
          <w:color w:val="333333"/>
          <w:sz w:val="19"/>
          <w:szCs w:val="19"/>
        </w:rPr>
        <w:t>potrebi</w:t>
      </w:r>
      <w:proofErr w:type="spellEnd"/>
      <w:r>
        <w:rPr>
          <w:color w:val="333333"/>
          <w:sz w:val="19"/>
          <w:szCs w:val="19"/>
        </w:rPr>
        <w:t xml:space="preserve">, a </w:t>
      </w:r>
      <w:proofErr w:type="spellStart"/>
      <w:r>
        <w:rPr>
          <w:color w:val="333333"/>
          <w:sz w:val="19"/>
          <w:szCs w:val="19"/>
        </w:rPr>
        <w:t>najmanje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jednom</w:t>
      </w:r>
      <w:proofErr w:type="spellEnd"/>
      <w:r>
        <w:rPr>
          <w:color w:val="333333"/>
          <w:sz w:val="19"/>
          <w:szCs w:val="19"/>
        </w:rPr>
        <w:t xml:space="preserve"> u tri </w:t>
      </w:r>
      <w:proofErr w:type="spellStart"/>
      <w:r>
        <w:rPr>
          <w:color w:val="333333"/>
          <w:sz w:val="19"/>
          <w:szCs w:val="19"/>
        </w:rPr>
        <w:t>meseca</w:t>
      </w:r>
      <w:proofErr w:type="spellEnd"/>
      <w:r>
        <w:rPr>
          <w:color w:val="333333"/>
          <w:sz w:val="19"/>
          <w:szCs w:val="19"/>
        </w:rPr>
        <w:t>.</w:t>
      </w:r>
    </w:p>
    <w:p w14:paraId="5EB21D3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dužan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sednicu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zakaže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zahtev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trećine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sedam</w:t>
      </w:r>
      <w:proofErr w:type="spellEnd"/>
      <w:r>
        <w:rPr>
          <w:color w:val="333333"/>
          <w:sz w:val="19"/>
          <w:szCs w:val="19"/>
        </w:rPr>
        <w:t xml:space="preserve"> dana od dana </w:t>
      </w:r>
      <w:proofErr w:type="spellStart"/>
      <w:r>
        <w:rPr>
          <w:color w:val="333333"/>
          <w:sz w:val="19"/>
          <w:szCs w:val="19"/>
        </w:rPr>
        <w:t>podnošenja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zahteva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tako</w:t>
      </w:r>
      <w:proofErr w:type="spellEnd"/>
      <w:r>
        <w:rPr>
          <w:color w:val="333333"/>
          <w:sz w:val="19"/>
          <w:szCs w:val="19"/>
        </w:rPr>
        <w:t xml:space="preserve"> da dan </w:t>
      </w:r>
      <w:proofErr w:type="spellStart"/>
      <w:r>
        <w:rPr>
          <w:color w:val="333333"/>
          <w:sz w:val="19"/>
          <w:szCs w:val="19"/>
        </w:rPr>
        <w:t>održavanja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bude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najkasnije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15 dana od dana </w:t>
      </w:r>
      <w:proofErr w:type="spellStart"/>
      <w:r>
        <w:rPr>
          <w:color w:val="333333"/>
          <w:sz w:val="19"/>
          <w:szCs w:val="19"/>
        </w:rPr>
        <w:t>podnošenja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zahteva</w:t>
      </w:r>
      <w:proofErr w:type="spellEnd"/>
      <w:r>
        <w:rPr>
          <w:color w:val="333333"/>
          <w:sz w:val="19"/>
          <w:szCs w:val="19"/>
        </w:rPr>
        <w:t>.</w:t>
      </w:r>
    </w:p>
    <w:p w14:paraId="7218B20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zakaže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sednicu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2.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sednicu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zakazati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podnosilac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zahteva</w:t>
      </w:r>
      <w:proofErr w:type="spellEnd"/>
      <w:r>
        <w:rPr>
          <w:color w:val="333333"/>
          <w:sz w:val="19"/>
          <w:szCs w:val="19"/>
        </w:rPr>
        <w:t xml:space="preserve">, a </w:t>
      </w:r>
      <w:proofErr w:type="spellStart"/>
      <w:r>
        <w:rPr>
          <w:color w:val="333333"/>
          <w:sz w:val="19"/>
          <w:szCs w:val="19"/>
        </w:rPr>
        <w:t>predsedava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podnosilac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zahteva</w:t>
      </w:r>
      <w:proofErr w:type="spellEnd"/>
      <w:r>
        <w:rPr>
          <w:color w:val="333333"/>
          <w:sz w:val="19"/>
          <w:szCs w:val="19"/>
        </w:rPr>
        <w:t>.</w:t>
      </w:r>
    </w:p>
    <w:p w14:paraId="3871D27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odložiti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sednicu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koju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sazvao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slučaju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kada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postoji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kvorum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potreban</w:t>
      </w:r>
      <w:proofErr w:type="spellEnd"/>
      <w:r>
        <w:rPr>
          <w:color w:val="333333"/>
          <w:sz w:val="19"/>
          <w:szCs w:val="19"/>
        </w:rPr>
        <w:t xml:space="preserve"> za rad, a u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slučajevima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odlaganju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01A2F91E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42" w:name="clan_35"/>
      <w:bookmarkEnd w:id="42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35</w:t>
      </w:r>
    </w:p>
    <w:p w14:paraId="643BB2F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Sednice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javne</w:t>
      </w:r>
      <w:proofErr w:type="spellEnd"/>
      <w:r>
        <w:rPr>
          <w:color w:val="333333"/>
          <w:sz w:val="19"/>
          <w:szCs w:val="19"/>
        </w:rPr>
        <w:t>.</w:t>
      </w:r>
    </w:p>
    <w:p w14:paraId="614E6B8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odlučiti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sednica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bude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razloga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bezbednosti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razloga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187EFFC5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43" w:name="clan_36"/>
      <w:bookmarkEnd w:id="4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36</w:t>
      </w:r>
    </w:p>
    <w:p w14:paraId="5B26DC1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stalna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povremena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tela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razmatranje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>.</w:t>
      </w:r>
    </w:p>
    <w:p w14:paraId="7CD7438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Radna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tela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mišljenje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6946DA66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Broj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tela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izbor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tela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5E35702B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44" w:name="clan_37"/>
      <w:bookmarkEnd w:id="4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37</w:t>
      </w:r>
    </w:p>
    <w:p w14:paraId="431CF7C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lastRenderedPageBreak/>
        <w:t>Odbornik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pozvan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krivičnu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odgovornost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pritvoren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kažnjen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zbog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iznetog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mišljenja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davanja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tela</w:t>
      </w:r>
      <w:proofErr w:type="spellEnd"/>
      <w:r>
        <w:rPr>
          <w:color w:val="333333"/>
          <w:sz w:val="19"/>
          <w:szCs w:val="19"/>
        </w:rPr>
        <w:t>.</w:t>
      </w:r>
    </w:p>
    <w:p w14:paraId="495AD5E0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45" w:name="clan_38"/>
      <w:bookmarkEnd w:id="4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38</w:t>
      </w:r>
    </w:p>
    <w:p w14:paraId="3CCBD5E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>.</w:t>
      </w:r>
    </w:p>
    <w:p w14:paraId="72D8FAF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organizuje</w:t>
      </w:r>
      <w:proofErr w:type="spellEnd"/>
      <w:r>
        <w:rPr>
          <w:color w:val="333333"/>
          <w:sz w:val="19"/>
          <w:szCs w:val="19"/>
        </w:rPr>
        <w:t xml:space="preserve"> rad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saziva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0920DAF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najmanje</w:t>
      </w:r>
      <w:proofErr w:type="spellEnd"/>
      <w:r>
        <w:rPr>
          <w:color w:val="333333"/>
          <w:sz w:val="19"/>
          <w:szCs w:val="19"/>
        </w:rPr>
        <w:t xml:space="preserve"> 1/3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bira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vreme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četiri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godine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tajnim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glasanjem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većinom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4C7C9AF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pre </w:t>
      </w:r>
      <w:proofErr w:type="spellStart"/>
      <w:r>
        <w:rPr>
          <w:color w:val="333333"/>
          <w:sz w:val="19"/>
          <w:szCs w:val="19"/>
        </w:rPr>
        <w:t>isteka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vremena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izabran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koji je </w:t>
      </w:r>
      <w:proofErr w:type="spellStart"/>
      <w:r>
        <w:rPr>
          <w:color w:val="333333"/>
          <w:sz w:val="19"/>
          <w:szCs w:val="19"/>
        </w:rPr>
        <w:t>biran</w:t>
      </w:r>
      <w:proofErr w:type="spellEnd"/>
      <w:r>
        <w:rPr>
          <w:color w:val="333333"/>
          <w:sz w:val="19"/>
          <w:szCs w:val="19"/>
        </w:rPr>
        <w:t>.</w:t>
      </w:r>
    </w:p>
    <w:p w14:paraId="63526EF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stalnom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opštini</w:t>
      </w:r>
      <w:proofErr w:type="spellEnd"/>
      <w:r>
        <w:rPr>
          <w:color w:val="333333"/>
          <w:sz w:val="19"/>
          <w:szCs w:val="19"/>
        </w:rPr>
        <w:t>.</w:t>
      </w:r>
    </w:p>
    <w:p w14:paraId="6C76F2A2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46" w:name="clan_39"/>
      <w:bookmarkEnd w:id="46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39</w:t>
      </w:r>
    </w:p>
    <w:p w14:paraId="2A471DF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koji ga </w:t>
      </w:r>
      <w:proofErr w:type="spellStart"/>
      <w:r>
        <w:rPr>
          <w:color w:val="333333"/>
          <w:sz w:val="19"/>
          <w:szCs w:val="19"/>
        </w:rPr>
        <w:t>zamenjuje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slučaju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njegove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odsutnosti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sprečenosti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</w:t>
      </w:r>
      <w:proofErr w:type="spellEnd"/>
      <w:r>
        <w:rPr>
          <w:color w:val="333333"/>
          <w:sz w:val="19"/>
          <w:szCs w:val="19"/>
        </w:rPr>
        <w:t>.</w:t>
      </w:r>
    </w:p>
    <w:p w14:paraId="0554B8B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Zamenik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bira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>.</w:t>
      </w:r>
    </w:p>
    <w:p w14:paraId="1E3FECC0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47" w:name="clan_40"/>
      <w:bookmarkEnd w:id="4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40</w:t>
      </w:r>
    </w:p>
    <w:p w14:paraId="156A3D2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sekretara</w:t>
      </w:r>
      <w:proofErr w:type="spellEnd"/>
      <w:r>
        <w:rPr>
          <w:color w:val="333333"/>
          <w:sz w:val="19"/>
          <w:szCs w:val="19"/>
        </w:rPr>
        <w:t xml:space="preserve"> koji se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obavljanju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stručnih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vezi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sazivanjem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održavanjem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tela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rukovodi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administrativnim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vezanim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njihov</w:t>
      </w:r>
      <w:proofErr w:type="spellEnd"/>
      <w:r>
        <w:rPr>
          <w:color w:val="333333"/>
          <w:sz w:val="19"/>
          <w:szCs w:val="19"/>
        </w:rPr>
        <w:t xml:space="preserve"> rad.</w:t>
      </w:r>
    </w:p>
    <w:p w14:paraId="27B9760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Sekretar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postavlja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četiri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godine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ponovo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postavljen</w:t>
      </w:r>
      <w:proofErr w:type="spellEnd"/>
      <w:r>
        <w:rPr>
          <w:color w:val="333333"/>
          <w:sz w:val="19"/>
          <w:szCs w:val="19"/>
        </w:rPr>
        <w:t>.</w:t>
      </w:r>
    </w:p>
    <w:p w14:paraId="10F201D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Za </w:t>
      </w:r>
      <w:proofErr w:type="spellStart"/>
      <w:r>
        <w:rPr>
          <w:color w:val="333333"/>
          <w:sz w:val="19"/>
          <w:szCs w:val="19"/>
        </w:rPr>
        <w:t>sekretara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postavljeno</w:t>
      </w:r>
      <w:proofErr w:type="spellEnd"/>
      <w:r>
        <w:rPr>
          <w:color w:val="333333"/>
          <w:sz w:val="19"/>
          <w:szCs w:val="19"/>
        </w:rPr>
        <w:t xml:space="preserve"> lice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završenim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fakultetom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položenim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stručnim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ispitom</w:t>
      </w:r>
      <w:proofErr w:type="spellEnd"/>
      <w:r>
        <w:rPr>
          <w:color w:val="333333"/>
          <w:sz w:val="19"/>
          <w:szCs w:val="19"/>
        </w:rPr>
        <w:t xml:space="preserve"> za rad u </w:t>
      </w:r>
      <w:proofErr w:type="spellStart"/>
      <w:r>
        <w:rPr>
          <w:color w:val="333333"/>
          <w:sz w:val="19"/>
          <w:szCs w:val="19"/>
        </w:rPr>
        <w:t>organima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iskustvom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najmanje</w:t>
      </w:r>
      <w:proofErr w:type="spellEnd"/>
      <w:r>
        <w:rPr>
          <w:color w:val="333333"/>
          <w:sz w:val="19"/>
          <w:szCs w:val="19"/>
        </w:rPr>
        <w:t xml:space="preserve"> tri </w:t>
      </w:r>
      <w:proofErr w:type="spellStart"/>
      <w:r>
        <w:rPr>
          <w:color w:val="333333"/>
          <w:sz w:val="19"/>
          <w:szCs w:val="19"/>
        </w:rPr>
        <w:t>godine</w:t>
      </w:r>
      <w:proofErr w:type="spellEnd"/>
      <w:r>
        <w:rPr>
          <w:color w:val="333333"/>
          <w:sz w:val="19"/>
          <w:szCs w:val="19"/>
        </w:rPr>
        <w:t>.</w:t>
      </w:r>
    </w:p>
    <w:p w14:paraId="2F3CCB3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razrešiti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sekretara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pre </w:t>
      </w:r>
      <w:proofErr w:type="spellStart"/>
      <w:r>
        <w:rPr>
          <w:color w:val="333333"/>
          <w:sz w:val="19"/>
          <w:szCs w:val="19"/>
        </w:rPr>
        <w:t>isteka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mandata</w:t>
      </w:r>
      <w:proofErr w:type="spellEnd"/>
      <w:r>
        <w:rPr>
          <w:color w:val="333333"/>
          <w:sz w:val="19"/>
          <w:szCs w:val="19"/>
        </w:rPr>
        <w:t>.</w:t>
      </w:r>
    </w:p>
    <w:p w14:paraId="4A4D462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Sekretar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koji ga </w:t>
      </w:r>
      <w:proofErr w:type="spellStart"/>
      <w:r>
        <w:rPr>
          <w:color w:val="333333"/>
          <w:sz w:val="19"/>
          <w:szCs w:val="19"/>
        </w:rPr>
        <w:t>zamenjuje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slučaju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njegove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odsutnosti</w:t>
      </w:r>
      <w:proofErr w:type="spellEnd"/>
      <w:r>
        <w:rPr>
          <w:color w:val="333333"/>
          <w:sz w:val="19"/>
          <w:szCs w:val="19"/>
        </w:rPr>
        <w:t>.</w:t>
      </w:r>
    </w:p>
    <w:p w14:paraId="118987C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Zamenik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sekretara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pod </w:t>
      </w:r>
      <w:proofErr w:type="spellStart"/>
      <w:r>
        <w:rPr>
          <w:color w:val="333333"/>
          <w:sz w:val="19"/>
          <w:szCs w:val="19"/>
        </w:rPr>
        <w:t>istim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sekretar</w:t>
      </w:r>
      <w:proofErr w:type="spellEnd"/>
      <w:r>
        <w:rPr>
          <w:color w:val="333333"/>
          <w:sz w:val="19"/>
          <w:szCs w:val="19"/>
        </w:rPr>
        <w:t>.</w:t>
      </w:r>
    </w:p>
    <w:p w14:paraId="642AEB48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48" w:name="clan_41"/>
      <w:bookmarkEnd w:id="48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41</w:t>
      </w:r>
    </w:p>
    <w:p w14:paraId="5D910B0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pripreme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vođenje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rad </w:t>
      </w:r>
      <w:proofErr w:type="spellStart"/>
      <w:r>
        <w:rPr>
          <w:color w:val="333333"/>
          <w:sz w:val="19"/>
          <w:szCs w:val="19"/>
        </w:rPr>
        <w:t>sednice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vezana</w:t>
      </w:r>
      <w:proofErr w:type="spellEnd"/>
      <w:r>
        <w:rPr>
          <w:color w:val="333333"/>
          <w:sz w:val="19"/>
          <w:szCs w:val="19"/>
        </w:rPr>
        <w:t xml:space="preserve"> za rad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njenim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poslovnikom</w:t>
      </w:r>
      <w:proofErr w:type="spellEnd"/>
      <w:r>
        <w:rPr>
          <w:color w:val="333333"/>
          <w:sz w:val="19"/>
          <w:szCs w:val="19"/>
        </w:rPr>
        <w:t>.</w:t>
      </w:r>
    </w:p>
    <w:p w14:paraId="20605479" w14:textId="77777777" w:rsidR="000B3AA4" w:rsidRDefault="000B3AA4" w:rsidP="000B3AA4">
      <w:pPr>
        <w:pStyle w:val="wyq120---podnaslov-clana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3.1.2. </w:t>
      </w:r>
      <w:proofErr w:type="spellStart"/>
      <w:r>
        <w:rPr>
          <w:color w:val="333333"/>
          <w:sz w:val="21"/>
          <w:szCs w:val="21"/>
        </w:rPr>
        <w:t>Izvršni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organi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opštine</w:t>
      </w:r>
      <w:proofErr w:type="spellEnd"/>
    </w:p>
    <w:p w14:paraId="2A956C64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49" w:name="clan_42"/>
      <w:bookmarkEnd w:id="49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42</w:t>
      </w:r>
    </w:p>
    <w:p w14:paraId="416C084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Izvršni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>.</w:t>
      </w:r>
    </w:p>
    <w:p w14:paraId="68865E5D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50" w:name="clan_43"/>
      <w:bookmarkEnd w:id="50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43</w:t>
      </w:r>
    </w:p>
    <w:p w14:paraId="05DEF61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vreme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četiri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godine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tajnim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glasanjem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većinom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5592D3A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koji ga </w:t>
      </w:r>
      <w:proofErr w:type="spellStart"/>
      <w:r>
        <w:rPr>
          <w:color w:val="333333"/>
          <w:sz w:val="19"/>
          <w:szCs w:val="19"/>
        </w:rPr>
        <w:t>zamenjuje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slučaju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njegove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odsutnosti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sprečenosti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</w:t>
      </w:r>
      <w:proofErr w:type="spellEnd"/>
      <w:r>
        <w:rPr>
          <w:color w:val="333333"/>
          <w:sz w:val="19"/>
          <w:szCs w:val="19"/>
        </w:rPr>
        <w:t>.</w:t>
      </w:r>
    </w:p>
    <w:p w14:paraId="7CCF641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predlaže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kandidata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3B3FDB2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Kandidat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predlaže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kandidata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1BC7AA3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funkcije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skupštini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55D985D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lastRenderedPageBreak/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stalnom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opštini</w:t>
      </w:r>
      <w:proofErr w:type="spellEnd"/>
      <w:r>
        <w:rPr>
          <w:color w:val="333333"/>
          <w:sz w:val="19"/>
          <w:szCs w:val="19"/>
        </w:rPr>
        <w:t>.</w:t>
      </w:r>
    </w:p>
    <w:p w14:paraId="14EFCFF0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51" w:name="clan_44"/>
      <w:bookmarkEnd w:id="51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44</w:t>
      </w:r>
    </w:p>
    <w:p w14:paraId="4F08ED5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: </w:t>
      </w:r>
    </w:p>
    <w:p w14:paraId="2485596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predstavlja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opštinu</w:t>
      </w:r>
      <w:proofErr w:type="spellEnd"/>
      <w:r>
        <w:rPr>
          <w:color w:val="333333"/>
          <w:sz w:val="19"/>
          <w:szCs w:val="19"/>
        </w:rPr>
        <w:t>;</w:t>
      </w:r>
    </w:p>
    <w:p w14:paraId="2AC38C8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predlaže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rešavanja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kojima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>;</w:t>
      </w:r>
    </w:p>
    <w:p w14:paraId="2AF1DA4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</w:t>
      </w:r>
      <w:proofErr w:type="spellStart"/>
      <w:r>
        <w:rPr>
          <w:color w:val="333333"/>
          <w:sz w:val="19"/>
          <w:szCs w:val="19"/>
        </w:rPr>
        <w:t>naredbodavac</w:t>
      </w:r>
      <w:proofErr w:type="spellEnd"/>
      <w:r>
        <w:rPr>
          <w:color w:val="333333"/>
          <w:sz w:val="19"/>
          <w:szCs w:val="19"/>
        </w:rPr>
        <w:t xml:space="preserve"> je za </w:t>
      </w:r>
      <w:proofErr w:type="spellStart"/>
      <w:r>
        <w:rPr>
          <w:color w:val="333333"/>
          <w:sz w:val="19"/>
          <w:szCs w:val="19"/>
        </w:rPr>
        <w:t>izvršenje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budžeta</w:t>
      </w:r>
      <w:proofErr w:type="spellEnd"/>
      <w:r>
        <w:rPr>
          <w:color w:val="333333"/>
          <w:sz w:val="19"/>
          <w:szCs w:val="19"/>
        </w:rPr>
        <w:t>;</w:t>
      </w:r>
    </w:p>
    <w:p w14:paraId="1B50809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4) </w:t>
      </w:r>
      <w:proofErr w:type="spellStart"/>
      <w:r>
        <w:rPr>
          <w:color w:val="333333"/>
          <w:sz w:val="19"/>
          <w:szCs w:val="19"/>
        </w:rPr>
        <w:t>usmerava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usklađuje</w:t>
      </w:r>
      <w:proofErr w:type="spellEnd"/>
      <w:r>
        <w:rPr>
          <w:color w:val="333333"/>
          <w:sz w:val="19"/>
          <w:szCs w:val="19"/>
        </w:rPr>
        <w:t xml:space="preserve"> rad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>;</w:t>
      </w:r>
    </w:p>
    <w:p w14:paraId="7A62A2D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5)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pojedinačne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ovlašćen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>;</w:t>
      </w:r>
    </w:p>
    <w:p w14:paraId="350DAE2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6)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68DDFF6D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52" w:name="clan_45"/>
      <w:bookmarkEnd w:id="52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45</w:t>
      </w:r>
    </w:p>
    <w:p w14:paraId="279CF7D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zamenik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čiji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broj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period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četiri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godine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tajnim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glasanjem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većinom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>.</w:t>
      </w:r>
    </w:p>
    <w:p w14:paraId="4BDC43D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Kandidate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članove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predlaže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kandidat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5C22DE4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Kada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odlučuje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izboru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istovremeno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odlučuje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izboru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>.</w:t>
      </w:r>
    </w:p>
    <w:p w14:paraId="40B52CF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>.</w:t>
      </w:r>
    </w:p>
    <w:p w14:paraId="018AF94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Zamenik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član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 po </w:t>
      </w:r>
      <w:proofErr w:type="spellStart"/>
      <w:r>
        <w:rPr>
          <w:color w:val="333333"/>
          <w:sz w:val="19"/>
          <w:szCs w:val="19"/>
        </w:rPr>
        <w:t>funkciji</w:t>
      </w:r>
      <w:proofErr w:type="spellEnd"/>
      <w:r>
        <w:rPr>
          <w:color w:val="333333"/>
          <w:sz w:val="19"/>
          <w:szCs w:val="19"/>
        </w:rPr>
        <w:t>.</w:t>
      </w:r>
    </w:p>
    <w:p w14:paraId="4B89710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Broj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ne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</w:t>
      </w:r>
      <w:proofErr w:type="spellEnd"/>
      <w:r>
        <w:rPr>
          <w:color w:val="333333"/>
          <w:sz w:val="19"/>
          <w:szCs w:val="19"/>
        </w:rPr>
        <w:t xml:space="preserve"> od 11.</w:t>
      </w:r>
    </w:p>
    <w:p w14:paraId="72C1224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Članovi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istovremeno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odbornici</w:t>
      </w:r>
      <w:proofErr w:type="spellEnd"/>
      <w:r>
        <w:rPr>
          <w:color w:val="333333"/>
          <w:sz w:val="19"/>
          <w:szCs w:val="19"/>
        </w:rPr>
        <w:t xml:space="preserve">, a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zaduženi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jedno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područja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764C1CA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Odborniku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bude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izabran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odbornički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</w:t>
      </w:r>
      <w:proofErr w:type="spellEnd"/>
      <w:r>
        <w:rPr>
          <w:color w:val="333333"/>
          <w:sz w:val="19"/>
          <w:szCs w:val="19"/>
        </w:rPr>
        <w:t>.</w:t>
      </w:r>
    </w:p>
    <w:p w14:paraId="60F5563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Članovi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stalnom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opštini</w:t>
      </w:r>
      <w:proofErr w:type="spellEnd"/>
      <w:r>
        <w:rPr>
          <w:color w:val="333333"/>
          <w:sz w:val="19"/>
          <w:szCs w:val="19"/>
        </w:rPr>
        <w:t>.</w:t>
      </w:r>
    </w:p>
    <w:p w14:paraId="3EF86FF1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53" w:name="clan_46"/>
      <w:bookmarkEnd w:id="5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46</w:t>
      </w:r>
    </w:p>
    <w:p w14:paraId="5BEB37B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>:</w:t>
      </w:r>
    </w:p>
    <w:p w14:paraId="69C5F03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predlaže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budžet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>;</w:t>
      </w:r>
    </w:p>
    <w:p w14:paraId="699CCA9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neposredno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izvršavanju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;</w:t>
      </w:r>
    </w:p>
    <w:p w14:paraId="3F15CD1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odluku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privremenom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finansiranju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slučaju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donese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budžet</w:t>
      </w:r>
      <w:proofErr w:type="spellEnd"/>
      <w:r>
        <w:rPr>
          <w:color w:val="333333"/>
          <w:sz w:val="19"/>
          <w:szCs w:val="19"/>
        </w:rPr>
        <w:t xml:space="preserve"> pre </w:t>
      </w:r>
      <w:proofErr w:type="spellStart"/>
      <w:r>
        <w:rPr>
          <w:color w:val="333333"/>
          <w:sz w:val="19"/>
          <w:szCs w:val="19"/>
        </w:rPr>
        <w:t>početka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fiskalne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godine</w:t>
      </w:r>
      <w:proofErr w:type="spellEnd"/>
      <w:r>
        <w:rPr>
          <w:color w:val="333333"/>
          <w:sz w:val="19"/>
          <w:szCs w:val="19"/>
        </w:rPr>
        <w:t>;</w:t>
      </w:r>
    </w:p>
    <w:p w14:paraId="4268CB7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4)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nadzor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poništava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ukida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nisu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saglasnosti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;</w:t>
      </w:r>
    </w:p>
    <w:p w14:paraId="49522FE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5) </w:t>
      </w:r>
      <w:proofErr w:type="spellStart"/>
      <w:r>
        <w:rPr>
          <w:color w:val="333333"/>
          <w:sz w:val="19"/>
          <w:szCs w:val="19"/>
        </w:rPr>
        <w:t>rešava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upravnom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postupku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drugom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stepenu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pravima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obavezama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preduzeća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upravnim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stvarima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;</w:t>
      </w:r>
    </w:p>
    <w:p w14:paraId="7103A58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6) </w:t>
      </w:r>
      <w:proofErr w:type="spellStart"/>
      <w:r>
        <w:rPr>
          <w:color w:val="333333"/>
          <w:sz w:val="19"/>
          <w:szCs w:val="19"/>
        </w:rPr>
        <w:t>stara</w:t>
      </w:r>
      <w:proofErr w:type="spellEnd"/>
      <w:r>
        <w:rPr>
          <w:color w:val="333333"/>
          <w:sz w:val="19"/>
          <w:szCs w:val="19"/>
        </w:rPr>
        <w:t xml:space="preserve"> se o </w:t>
      </w:r>
      <w:proofErr w:type="spellStart"/>
      <w:r>
        <w:rPr>
          <w:color w:val="333333"/>
          <w:sz w:val="19"/>
          <w:szCs w:val="19"/>
        </w:rPr>
        <w:t>izvršavanju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okvira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pokrajine</w:t>
      </w:r>
      <w:proofErr w:type="spellEnd"/>
      <w:r>
        <w:rPr>
          <w:color w:val="333333"/>
          <w:sz w:val="19"/>
          <w:szCs w:val="19"/>
        </w:rPr>
        <w:t>;</w:t>
      </w:r>
    </w:p>
    <w:p w14:paraId="33F2F1C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7) </w:t>
      </w:r>
      <w:proofErr w:type="spellStart"/>
      <w:r>
        <w:rPr>
          <w:color w:val="333333"/>
          <w:sz w:val="19"/>
          <w:szCs w:val="19"/>
        </w:rPr>
        <w:t>postavlja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pojedine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0A3169BC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54" w:name="clan_47"/>
      <w:bookmarkEnd w:id="5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47</w:t>
      </w:r>
    </w:p>
    <w:p w14:paraId="24B2050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saziva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vodi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njegove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sednice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5C769136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odgovoran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zakonitost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4BADB80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lastRenderedPageBreak/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dužan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obustavi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primene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koju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smatra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saglasna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zakonu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6278F41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odlučuje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prisustvuje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njegovih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članova</w:t>
      </w:r>
      <w:proofErr w:type="spellEnd"/>
      <w:r>
        <w:rPr>
          <w:color w:val="333333"/>
          <w:sz w:val="19"/>
          <w:szCs w:val="19"/>
        </w:rPr>
        <w:t>.</w:t>
      </w:r>
    </w:p>
    <w:p w14:paraId="5538647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prisutnih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pojedina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predviđena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većina</w:t>
      </w:r>
      <w:proofErr w:type="spellEnd"/>
      <w:r>
        <w:rPr>
          <w:color w:val="333333"/>
          <w:sz w:val="19"/>
          <w:szCs w:val="19"/>
        </w:rPr>
        <w:t>.</w:t>
      </w:r>
    </w:p>
    <w:p w14:paraId="6F72910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Organizacija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detaljnije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njegovim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poslovnikom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1932A00C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55" w:name="clan_48"/>
      <w:bookmarkEnd w:id="5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48</w:t>
      </w:r>
    </w:p>
    <w:p w14:paraId="4632B26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redovno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izveštavaju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po </w:t>
      </w:r>
      <w:proofErr w:type="spellStart"/>
      <w:r>
        <w:rPr>
          <w:color w:val="333333"/>
          <w:sz w:val="19"/>
          <w:szCs w:val="19"/>
        </w:rPr>
        <w:t>sopstvenoj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inicijativi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zahtev</w:t>
      </w:r>
      <w:proofErr w:type="spellEnd"/>
      <w:r>
        <w:rPr>
          <w:color w:val="333333"/>
          <w:sz w:val="19"/>
          <w:szCs w:val="19"/>
        </w:rPr>
        <w:t xml:space="preserve">, o </w:t>
      </w:r>
      <w:proofErr w:type="spellStart"/>
      <w:r>
        <w:rPr>
          <w:color w:val="333333"/>
          <w:sz w:val="19"/>
          <w:szCs w:val="19"/>
        </w:rPr>
        <w:t>izvršavanju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21F38658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56" w:name="clan_49"/>
      <w:bookmarkEnd w:id="56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49</w:t>
      </w:r>
    </w:p>
    <w:p w14:paraId="16759EC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razrešen</w:t>
      </w:r>
      <w:proofErr w:type="spellEnd"/>
      <w:r>
        <w:rPr>
          <w:color w:val="333333"/>
          <w:sz w:val="19"/>
          <w:szCs w:val="19"/>
        </w:rPr>
        <w:t xml:space="preserve"> pre </w:t>
      </w:r>
      <w:proofErr w:type="spellStart"/>
      <w:r>
        <w:rPr>
          <w:color w:val="333333"/>
          <w:sz w:val="19"/>
          <w:szCs w:val="19"/>
        </w:rPr>
        <w:t>isteka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vremena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biran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obrazložen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najmanje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trećine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koji je </w:t>
      </w:r>
      <w:proofErr w:type="spellStart"/>
      <w:r>
        <w:rPr>
          <w:color w:val="333333"/>
          <w:sz w:val="19"/>
          <w:szCs w:val="19"/>
        </w:rPr>
        <w:t>izabran</w:t>
      </w:r>
      <w:proofErr w:type="spellEnd"/>
      <w:r>
        <w:rPr>
          <w:color w:val="333333"/>
          <w:sz w:val="19"/>
          <w:szCs w:val="19"/>
        </w:rPr>
        <w:t>.</w:t>
      </w:r>
    </w:p>
    <w:p w14:paraId="39593D1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O </w:t>
      </w:r>
      <w:proofErr w:type="spellStart"/>
      <w:r>
        <w:rPr>
          <w:color w:val="333333"/>
          <w:sz w:val="19"/>
          <w:szCs w:val="19"/>
        </w:rPr>
        <w:t>predlogu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razrešenje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mora se </w:t>
      </w:r>
      <w:proofErr w:type="spellStart"/>
      <w:r>
        <w:rPr>
          <w:color w:val="333333"/>
          <w:sz w:val="19"/>
          <w:szCs w:val="19"/>
        </w:rPr>
        <w:t>raspravljati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odlučivati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15 dana od dana </w:t>
      </w:r>
      <w:proofErr w:type="spellStart"/>
      <w:r>
        <w:rPr>
          <w:color w:val="333333"/>
          <w:sz w:val="19"/>
          <w:szCs w:val="19"/>
        </w:rPr>
        <w:t>dostavljanja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>.</w:t>
      </w:r>
    </w:p>
    <w:p w14:paraId="2F8889E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razreši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odbornici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podneli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razrešenje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ponovo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predložiti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pre </w:t>
      </w:r>
      <w:proofErr w:type="spellStart"/>
      <w:r>
        <w:rPr>
          <w:color w:val="333333"/>
          <w:sz w:val="19"/>
          <w:szCs w:val="19"/>
        </w:rPr>
        <w:t>isteka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roka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šest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meseci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odbijanja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prethodnog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predloga</w:t>
      </w:r>
      <w:proofErr w:type="spellEnd"/>
      <w:r>
        <w:rPr>
          <w:color w:val="333333"/>
          <w:sz w:val="19"/>
          <w:szCs w:val="19"/>
        </w:rPr>
        <w:t>.</w:t>
      </w:r>
    </w:p>
    <w:p w14:paraId="241FE6EC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57" w:name="clan_50"/>
      <w:bookmarkEnd w:id="5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50</w:t>
      </w:r>
    </w:p>
    <w:p w14:paraId="76EAAA7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Razrešenjem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2399D8E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Zamenik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razrešeni</w:t>
      </w:r>
      <w:proofErr w:type="spellEnd"/>
      <w:r>
        <w:rPr>
          <w:color w:val="333333"/>
          <w:sz w:val="19"/>
          <w:szCs w:val="19"/>
        </w:rPr>
        <w:t xml:space="preserve"> pre </w:t>
      </w:r>
      <w:proofErr w:type="spellStart"/>
      <w:r>
        <w:rPr>
          <w:color w:val="333333"/>
          <w:sz w:val="19"/>
          <w:szCs w:val="19"/>
        </w:rPr>
        <w:t>isteka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vremena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birani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najmanje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trećine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izabrani</w:t>
      </w:r>
      <w:proofErr w:type="spellEnd"/>
      <w:r>
        <w:rPr>
          <w:color w:val="333333"/>
          <w:sz w:val="19"/>
          <w:szCs w:val="19"/>
        </w:rPr>
        <w:t>.</w:t>
      </w:r>
    </w:p>
    <w:p w14:paraId="602277D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Istovremeno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predlogom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razrešenje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dužan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skupštini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podnese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izbor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istovremeno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odluku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razrešenju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izboru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255D861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zamenik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razrešeni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podneli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ostavku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ostaju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tekuće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, do </w:t>
      </w:r>
      <w:proofErr w:type="spellStart"/>
      <w:r>
        <w:rPr>
          <w:color w:val="333333"/>
          <w:sz w:val="19"/>
          <w:szCs w:val="19"/>
        </w:rPr>
        <w:t>izbora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>.</w:t>
      </w:r>
    </w:p>
    <w:p w14:paraId="0FED3523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58" w:name="clan_51"/>
      <w:bookmarkEnd w:id="58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51</w:t>
      </w:r>
    </w:p>
    <w:p w14:paraId="1A1C35F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Prestankom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izvršnih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s </w:t>
      </w:r>
      <w:proofErr w:type="spellStart"/>
      <w:r>
        <w:rPr>
          <w:color w:val="333333"/>
          <w:sz w:val="19"/>
          <w:szCs w:val="19"/>
        </w:rPr>
        <w:t>tim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tekuće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do </w:t>
      </w:r>
      <w:proofErr w:type="spellStart"/>
      <w:r>
        <w:rPr>
          <w:color w:val="333333"/>
          <w:sz w:val="19"/>
          <w:szCs w:val="19"/>
        </w:rPr>
        <w:t>stupanja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privremenog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skupštini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zbog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raspuštanja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474F0BB0" w14:textId="77777777" w:rsidR="000B3AA4" w:rsidRDefault="000B3AA4" w:rsidP="000B3AA4">
      <w:pPr>
        <w:pStyle w:val="wyq120---podnaslov-clana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3.1.3. </w:t>
      </w:r>
      <w:proofErr w:type="spellStart"/>
      <w:r>
        <w:rPr>
          <w:color w:val="333333"/>
          <w:sz w:val="21"/>
          <w:szCs w:val="21"/>
        </w:rPr>
        <w:t>Opštinska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uprava</w:t>
      </w:r>
      <w:proofErr w:type="spellEnd"/>
    </w:p>
    <w:p w14:paraId="3E80394D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59" w:name="clan_52"/>
      <w:bookmarkEnd w:id="59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52</w:t>
      </w:r>
    </w:p>
    <w:p w14:paraId="58231B0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Opštinska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>:</w:t>
      </w:r>
    </w:p>
    <w:p w14:paraId="55D1F15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priprema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nacrte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>;</w:t>
      </w:r>
    </w:p>
    <w:p w14:paraId="722500E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izvršava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>;</w:t>
      </w:r>
    </w:p>
    <w:p w14:paraId="10A09DC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</w:t>
      </w:r>
      <w:proofErr w:type="spellStart"/>
      <w:r>
        <w:rPr>
          <w:color w:val="333333"/>
          <w:sz w:val="19"/>
          <w:szCs w:val="19"/>
        </w:rPr>
        <w:t>rešava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upravnom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postupku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prvom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stepenu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pravima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preduzeća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ustanova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upravnim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stvarima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;</w:t>
      </w:r>
    </w:p>
    <w:p w14:paraId="7CD07DB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4)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nadzora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izvršavanjem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;</w:t>
      </w:r>
    </w:p>
    <w:p w14:paraId="6574448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5) </w:t>
      </w:r>
      <w:proofErr w:type="spellStart"/>
      <w:r>
        <w:rPr>
          <w:color w:val="333333"/>
          <w:sz w:val="19"/>
          <w:szCs w:val="19"/>
        </w:rPr>
        <w:t>izvršava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čije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izvršavanje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opštini</w:t>
      </w:r>
      <w:proofErr w:type="spellEnd"/>
      <w:r>
        <w:rPr>
          <w:color w:val="333333"/>
          <w:sz w:val="19"/>
          <w:szCs w:val="19"/>
        </w:rPr>
        <w:t>;</w:t>
      </w:r>
    </w:p>
    <w:p w14:paraId="3874CD2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6)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stručne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>.</w:t>
      </w:r>
    </w:p>
    <w:p w14:paraId="73EE0A4E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60" w:name="clan_53"/>
      <w:bookmarkEnd w:id="60"/>
      <w:proofErr w:type="spellStart"/>
      <w:r>
        <w:rPr>
          <w:color w:val="333333"/>
          <w:sz w:val="21"/>
          <w:szCs w:val="21"/>
        </w:rPr>
        <w:lastRenderedPageBreak/>
        <w:t>Član</w:t>
      </w:r>
      <w:proofErr w:type="spellEnd"/>
      <w:r>
        <w:rPr>
          <w:color w:val="333333"/>
          <w:sz w:val="21"/>
          <w:szCs w:val="21"/>
        </w:rPr>
        <w:t xml:space="preserve"> 53</w:t>
      </w:r>
    </w:p>
    <w:p w14:paraId="0E0E4FB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Opštinska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obrazuje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jedinstveni</w:t>
      </w:r>
      <w:proofErr w:type="spellEnd"/>
      <w:r>
        <w:rPr>
          <w:color w:val="333333"/>
          <w:sz w:val="19"/>
          <w:szCs w:val="19"/>
        </w:rPr>
        <w:t xml:space="preserve"> organ, a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obrazovati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pojedine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opštinama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preko</w:t>
      </w:r>
      <w:proofErr w:type="spellEnd"/>
      <w:r>
        <w:rPr>
          <w:color w:val="333333"/>
          <w:sz w:val="19"/>
          <w:szCs w:val="19"/>
        </w:rPr>
        <w:t xml:space="preserve"> 50.000 </w:t>
      </w:r>
      <w:proofErr w:type="spellStart"/>
      <w:r>
        <w:rPr>
          <w:color w:val="333333"/>
          <w:sz w:val="19"/>
          <w:szCs w:val="19"/>
        </w:rPr>
        <w:t>stanovnika</w:t>
      </w:r>
      <w:proofErr w:type="spellEnd"/>
      <w:r>
        <w:rPr>
          <w:color w:val="333333"/>
          <w:sz w:val="19"/>
          <w:szCs w:val="19"/>
        </w:rPr>
        <w:t>.</w:t>
      </w:r>
    </w:p>
    <w:p w14:paraId="56140ECB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61" w:name="clan_54"/>
      <w:bookmarkEnd w:id="61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54</w:t>
      </w:r>
    </w:p>
    <w:p w14:paraId="5A88654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Opštinskom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jedinstvenim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rukovodi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</w:t>
      </w:r>
      <w:proofErr w:type="spellEnd"/>
      <w:r>
        <w:rPr>
          <w:color w:val="333333"/>
          <w:sz w:val="19"/>
          <w:szCs w:val="19"/>
        </w:rPr>
        <w:t>.</w:t>
      </w:r>
    </w:p>
    <w:p w14:paraId="3DA12A7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Za </w:t>
      </w:r>
      <w:proofErr w:type="spellStart"/>
      <w:r>
        <w:rPr>
          <w:color w:val="333333"/>
          <w:sz w:val="19"/>
          <w:szCs w:val="19"/>
        </w:rPr>
        <w:t>načelnika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postavljeno</w:t>
      </w:r>
      <w:proofErr w:type="spellEnd"/>
      <w:r>
        <w:rPr>
          <w:color w:val="333333"/>
          <w:sz w:val="19"/>
          <w:szCs w:val="19"/>
        </w:rPr>
        <w:t xml:space="preserve"> lice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završen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fakultet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položen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ispit</w:t>
      </w:r>
      <w:proofErr w:type="spellEnd"/>
      <w:r>
        <w:rPr>
          <w:color w:val="333333"/>
          <w:sz w:val="19"/>
          <w:szCs w:val="19"/>
        </w:rPr>
        <w:t xml:space="preserve"> za rad u </w:t>
      </w:r>
      <w:proofErr w:type="spellStart"/>
      <w:r>
        <w:rPr>
          <w:color w:val="333333"/>
          <w:sz w:val="19"/>
          <w:szCs w:val="19"/>
        </w:rPr>
        <w:t>organima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najmanje</w:t>
      </w:r>
      <w:proofErr w:type="spellEnd"/>
      <w:r>
        <w:rPr>
          <w:color w:val="333333"/>
          <w:sz w:val="19"/>
          <w:szCs w:val="19"/>
        </w:rPr>
        <w:t xml:space="preserve"> pet </w:t>
      </w:r>
      <w:proofErr w:type="spellStart"/>
      <w:r>
        <w:rPr>
          <w:color w:val="333333"/>
          <w:sz w:val="19"/>
          <w:szCs w:val="19"/>
        </w:rPr>
        <w:t>godina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iskustva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struci</w:t>
      </w:r>
      <w:proofErr w:type="spellEnd"/>
      <w:r>
        <w:rPr>
          <w:color w:val="333333"/>
          <w:sz w:val="19"/>
          <w:szCs w:val="19"/>
        </w:rPr>
        <w:t>.</w:t>
      </w:r>
    </w:p>
    <w:p w14:paraId="6AE78F8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opštinskoj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obrazovanoj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jedinstveni</w:t>
      </w:r>
      <w:proofErr w:type="spellEnd"/>
      <w:r>
        <w:rPr>
          <w:color w:val="333333"/>
          <w:sz w:val="19"/>
          <w:szCs w:val="19"/>
        </w:rPr>
        <w:t xml:space="preserve"> organ, za </w:t>
      </w:r>
      <w:proofErr w:type="spellStart"/>
      <w:r>
        <w:rPr>
          <w:color w:val="333333"/>
          <w:sz w:val="19"/>
          <w:szCs w:val="19"/>
        </w:rPr>
        <w:t>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srodnih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obrazovati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unutrašnje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organizacione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>.</w:t>
      </w:r>
    </w:p>
    <w:p w14:paraId="507A9FB0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62" w:name="clan_55"/>
      <w:bookmarkEnd w:id="62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55</w:t>
      </w:r>
    </w:p>
    <w:p w14:paraId="0B4CF4D6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Kad se </w:t>
      </w:r>
      <w:proofErr w:type="spellStart"/>
      <w:r>
        <w:rPr>
          <w:color w:val="333333"/>
          <w:sz w:val="19"/>
          <w:szCs w:val="19"/>
        </w:rPr>
        <w:t>opštinska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organizuje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radom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rukovodi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</w:t>
      </w:r>
      <w:proofErr w:type="spellEnd"/>
      <w:r>
        <w:rPr>
          <w:color w:val="333333"/>
          <w:sz w:val="19"/>
          <w:szCs w:val="19"/>
        </w:rPr>
        <w:t>.</w:t>
      </w:r>
    </w:p>
    <w:p w14:paraId="22597DA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Za </w:t>
      </w:r>
      <w:proofErr w:type="spellStart"/>
      <w:r>
        <w:rPr>
          <w:color w:val="333333"/>
          <w:sz w:val="19"/>
          <w:szCs w:val="19"/>
        </w:rPr>
        <w:t>načelnika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postavljeno</w:t>
      </w:r>
      <w:proofErr w:type="spellEnd"/>
      <w:r>
        <w:rPr>
          <w:color w:val="333333"/>
          <w:sz w:val="19"/>
          <w:szCs w:val="19"/>
        </w:rPr>
        <w:t xml:space="preserve"> lice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odgovarajući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fakultet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odnosu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delokrug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položen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ispit</w:t>
      </w:r>
      <w:proofErr w:type="spellEnd"/>
      <w:r>
        <w:rPr>
          <w:color w:val="333333"/>
          <w:sz w:val="19"/>
          <w:szCs w:val="19"/>
        </w:rPr>
        <w:t xml:space="preserve"> za rad u </w:t>
      </w:r>
      <w:proofErr w:type="spellStart"/>
      <w:r>
        <w:rPr>
          <w:color w:val="333333"/>
          <w:sz w:val="19"/>
          <w:szCs w:val="19"/>
        </w:rPr>
        <w:t>organima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najmanje</w:t>
      </w:r>
      <w:proofErr w:type="spellEnd"/>
      <w:r>
        <w:rPr>
          <w:color w:val="333333"/>
          <w:sz w:val="19"/>
          <w:szCs w:val="19"/>
        </w:rPr>
        <w:t xml:space="preserve"> pet </w:t>
      </w:r>
      <w:proofErr w:type="spellStart"/>
      <w:r>
        <w:rPr>
          <w:color w:val="333333"/>
          <w:sz w:val="19"/>
          <w:szCs w:val="19"/>
        </w:rPr>
        <w:t>godina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iskustva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struci</w:t>
      </w:r>
      <w:proofErr w:type="spellEnd"/>
      <w:r>
        <w:rPr>
          <w:color w:val="333333"/>
          <w:sz w:val="19"/>
          <w:szCs w:val="19"/>
        </w:rPr>
        <w:t>.</w:t>
      </w:r>
    </w:p>
    <w:p w14:paraId="5E3717B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okviru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, za </w:t>
      </w:r>
      <w:proofErr w:type="spellStart"/>
      <w:r>
        <w:rPr>
          <w:color w:val="333333"/>
          <w:sz w:val="19"/>
          <w:szCs w:val="19"/>
        </w:rPr>
        <w:t>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srodnih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obrazovati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unutrašnje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organizacione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>.</w:t>
      </w:r>
    </w:p>
    <w:p w14:paraId="02956DFF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63" w:name="clan_56"/>
      <w:bookmarkEnd w:id="6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56</w:t>
      </w:r>
    </w:p>
    <w:p w14:paraId="39A9910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Načelnika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pojedine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osnovu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oglasa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pet </w:t>
      </w:r>
      <w:proofErr w:type="spellStart"/>
      <w:r>
        <w:rPr>
          <w:color w:val="333333"/>
          <w:sz w:val="19"/>
          <w:szCs w:val="19"/>
        </w:rPr>
        <w:t>godina</w:t>
      </w:r>
      <w:proofErr w:type="spellEnd"/>
      <w:r>
        <w:rPr>
          <w:color w:val="333333"/>
          <w:sz w:val="19"/>
          <w:szCs w:val="19"/>
        </w:rPr>
        <w:t>.</w:t>
      </w:r>
    </w:p>
    <w:p w14:paraId="392E692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Načelnik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zamenika</w:t>
      </w:r>
      <w:proofErr w:type="spellEnd"/>
      <w:r>
        <w:rPr>
          <w:color w:val="333333"/>
          <w:sz w:val="19"/>
          <w:szCs w:val="19"/>
        </w:rPr>
        <w:t xml:space="preserve"> koji ga </w:t>
      </w:r>
      <w:proofErr w:type="spellStart"/>
      <w:r>
        <w:rPr>
          <w:color w:val="333333"/>
          <w:sz w:val="19"/>
          <w:szCs w:val="19"/>
        </w:rPr>
        <w:t>zamenjuje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slučaju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njegove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odsutnosti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sprečenosti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</w:t>
      </w:r>
      <w:proofErr w:type="spellEnd"/>
      <w:r>
        <w:rPr>
          <w:color w:val="333333"/>
          <w:sz w:val="19"/>
          <w:szCs w:val="19"/>
        </w:rPr>
        <w:t>.</w:t>
      </w:r>
    </w:p>
    <w:p w14:paraId="4484EE4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Zamenik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postavlja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pod </w:t>
      </w:r>
      <w:proofErr w:type="spellStart"/>
      <w:r>
        <w:rPr>
          <w:color w:val="333333"/>
          <w:sz w:val="19"/>
          <w:szCs w:val="19"/>
        </w:rPr>
        <w:t>istim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3AB7312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Rukovodioce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organizacionih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upravi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raspoređuje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</w:t>
      </w:r>
      <w:proofErr w:type="spellEnd"/>
      <w:r>
        <w:rPr>
          <w:color w:val="333333"/>
          <w:sz w:val="19"/>
          <w:szCs w:val="19"/>
        </w:rPr>
        <w:t>.</w:t>
      </w:r>
    </w:p>
    <w:p w14:paraId="20E67B71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64" w:name="clan_57"/>
      <w:bookmarkEnd w:id="6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57</w:t>
      </w:r>
    </w:p>
    <w:p w14:paraId="451A6DB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Načelnik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svoj</w:t>
      </w:r>
      <w:proofErr w:type="spellEnd"/>
      <w:r>
        <w:rPr>
          <w:color w:val="333333"/>
          <w:sz w:val="19"/>
          <w:szCs w:val="19"/>
        </w:rPr>
        <w:t xml:space="preserve"> rad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rad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aktom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organizaciji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>.</w:t>
      </w:r>
    </w:p>
    <w:p w14:paraId="21EF4917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65" w:name="clan_58"/>
      <w:bookmarkEnd w:id="6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58</w:t>
      </w:r>
    </w:p>
    <w:p w14:paraId="73D3C1C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predvideti</w:t>
      </w:r>
      <w:proofErr w:type="spellEnd"/>
      <w:r>
        <w:rPr>
          <w:color w:val="333333"/>
          <w:sz w:val="19"/>
          <w:szCs w:val="19"/>
        </w:rPr>
        <w:t xml:space="preserve"> da se u </w:t>
      </w:r>
      <w:proofErr w:type="spellStart"/>
      <w:r>
        <w:rPr>
          <w:color w:val="333333"/>
          <w:sz w:val="19"/>
          <w:szCs w:val="19"/>
        </w:rPr>
        <w:t>opštinskoj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pomoćnici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pojedine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 xml:space="preserve"> (</w:t>
      </w:r>
      <w:proofErr w:type="spellStart"/>
      <w:r>
        <w:rPr>
          <w:color w:val="333333"/>
          <w:sz w:val="19"/>
          <w:szCs w:val="19"/>
        </w:rPr>
        <w:t>ekonomski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razvoj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urbanizam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primarna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zdravstvena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zaštita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životne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poljoprivreda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dr.</w:t>
      </w:r>
      <w:proofErr w:type="spellEnd"/>
      <w:r>
        <w:rPr>
          <w:color w:val="333333"/>
          <w:sz w:val="19"/>
          <w:szCs w:val="19"/>
        </w:rPr>
        <w:t>).</w:t>
      </w:r>
    </w:p>
    <w:p w14:paraId="1DBD177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Pomoćnici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pokreću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inicijative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predlažu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projekte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sačinjavaju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mišljenja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vezi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razvoj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oblastima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postavljeni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aktom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organizaciji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>.</w:t>
      </w:r>
    </w:p>
    <w:p w14:paraId="7A3A81A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Pomoćnike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318CD7C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opštinskoj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najviše</w:t>
      </w:r>
      <w:proofErr w:type="spellEnd"/>
      <w:r>
        <w:rPr>
          <w:color w:val="333333"/>
          <w:sz w:val="19"/>
          <w:szCs w:val="19"/>
        </w:rPr>
        <w:t xml:space="preserve"> tri </w:t>
      </w:r>
      <w:proofErr w:type="spellStart"/>
      <w:r>
        <w:rPr>
          <w:color w:val="333333"/>
          <w:sz w:val="19"/>
          <w:szCs w:val="19"/>
        </w:rPr>
        <w:t>pomoćnika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033FE8A9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66" w:name="clan_59"/>
      <w:bookmarkEnd w:id="66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59</w:t>
      </w:r>
    </w:p>
    <w:p w14:paraId="45CD414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Akt o </w:t>
      </w:r>
      <w:proofErr w:type="spellStart"/>
      <w:r>
        <w:rPr>
          <w:color w:val="333333"/>
          <w:sz w:val="19"/>
          <w:szCs w:val="19"/>
        </w:rPr>
        <w:t>organizaciji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>.</w:t>
      </w:r>
    </w:p>
    <w:p w14:paraId="6E4F4A1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Akt o </w:t>
      </w:r>
      <w:proofErr w:type="spellStart"/>
      <w:r>
        <w:rPr>
          <w:color w:val="333333"/>
          <w:sz w:val="19"/>
          <w:szCs w:val="19"/>
        </w:rPr>
        <w:t>unutrašnjem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sistematizaciji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saglasnost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veća</w:t>
      </w:r>
      <w:proofErr w:type="spellEnd"/>
      <w:r>
        <w:rPr>
          <w:color w:val="333333"/>
          <w:sz w:val="19"/>
          <w:szCs w:val="19"/>
        </w:rPr>
        <w:t>.</w:t>
      </w:r>
    </w:p>
    <w:p w14:paraId="72DA55C1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67" w:name="clan_60"/>
      <w:bookmarkEnd w:id="6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60</w:t>
      </w:r>
    </w:p>
    <w:p w14:paraId="3D18C1A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Opštinska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obavljanju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nadzora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>:</w:t>
      </w:r>
    </w:p>
    <w:p w14:paraId="79C9025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naložiti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rešenjem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radnji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određenom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>;</w:t>
      </w:r>
    </w:p>
    <w:p w14:paraId="2F6BE766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izreći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kaznu</w:t>
      </w:r>
      <w:proofErr w:type="spellEnd"/>
      <w:r>
        <w:rPr>
          <w:color w:val="333333"/>
          <w:sz w:val="19"/>
          <w:szCs w:val="19"/>
        </w:rPr>
        <w:t>;</w:t>
      </w:r>
    </w:p>
    <w:p w14:paraId="5999109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 xml:space="preserve">3) </w:t>
      </w:r>
      <w:proofErr w:type="spellStart"/>
      <w:r>
        <w:rPr>
          <w:color w:val="333333"/>
          <w:sz w:val="19"/>
          <w:szCs w:val="19"/>
        </w:rPr>
        <w:t>podneti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prijavu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organu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učinjeno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krivično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prestup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podneti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zahtev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pokretanje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prekršajnog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postupka</w:t>
      </w:r>
      <w:proofErr w:type="spellEnd"/>
      <w:r>
        <w:rPr>
          <w:color w:val="333333"/>
          <w:sz w:val="19"/>
          <w:szCs w:val="19"/>
        </w:rPr>
        <w:t>;</w:t>
      </w:r>
    </w:p>
    <w:p w14:paraId="601E573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4) </w:t>
      </w:r>
      <w:proofErr w:type="spellStart"/>
      <w:r>
        <w:rPr>
          <w:color w:val="333333"/>
          <w:sz w:val="19"/>
          <w:szCs w:val="19"/>
        </w:rPr>
        <w:t>izdati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privremeno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naređenje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zabranu</w:t>
      </w:r>
      <w:proofErr w:type="spellEnd"/>
      <w:r>
        <w:rPr>
          <w:color w:val="333333"/>
          <w:sz w:val="19"/>
          <w:szCs w:val="19"/>
        </w:rPr>
        <w:t>;</w:t>
      </w:r>
    </w:p>
    <w:p w14:paraId="07046AB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5) </w:t>
      </w:r>
      <w:proofErr w:type="spellStart"/>
      <w:r>
        <w:rPr>
          <w:color w:val="333333"/>
          <w:sz w:val="19"/>
          <w:szCs w:val="19"/>
        </w:rPr>
        <w:t>obavestiti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</w:t>
      </w:r>
      <w:proofErr w:type="spellEnd"/>
      <w:r>
        <w:rPr>
          <w:color w:val="333333"/>
          <w:sz w:val="19"/>
          <w:szCs w:val="19"/>
        </w:rPr>
        <w:t xml:space="preserve"> organ,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razlozi</w:t>
      </w:r>
      <w:proofErr w:type="spellEnd"/>
      <w:r>
        <w:rPr>
          <w:color w:val="333333"/>
          <w:sz w:val="19"/>
          <w:szCs w:val="19"/>
        </w:rPr>
        <w:t xml:space="preserve">, za </w:t>
      </w:r>
      <w:proofErr w:type="spellStart"/>
      <w:r>
        <w:rPr>
          <w:color w:val="333333"/>
          <w:sz w:val="19"/>
          <w:szCs w:val="19"/>
        </w:rPr>
        <w:t>preduzimanje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mera</w:t>
      </w:r>
      <w:proofErr w:type="spellEnd"/>
      <w:r>
        <w:rPr>
          <w:color w:val="333333"/>
          <w:sz w:val="19"/>
          <w:szCs w:val="19"/>
        </w:rPr>
        <w:t xml:space="preserve"> za koji je taj organ </w:t>
      </w:r>
      <w:proofErr w:type="spellStart"/>
      <w:r>
        <w:rPr>
          <w:color w:val="333333"/>
          <w:sz w:val="19"/>
          <w:szCs w:val="19"/>
        </w:rPr>
        <w:t>nadležan</w:t>
      </w:r>
      <w:proofErr w:type="spellEnd"/>
      <w:r>
        <w:rPr>
          <w:color w:val="333333"/>
          <w:sz w:val="19"/>
          <w:szCs w:val="19"/>
        </w:rPr>
        <w:t>;</w:t>
      </w:r>
    </w:p>
    <w:p w14:paraId="4F7FB05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6) </w:t>
      </w:r>
      <w:proofErr w:type="spellStart"/>
      <w:r>
        <w:rPr>
          <w:color w:val="333333"/>
          <w:sz w:val="19"/>
          <w:szCs w:val="19"/>
        </w:rPr>
        <w:t>preduzeti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mere za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ovlašćena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propisom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aktom</w:t>
      </w:r>
      <w:proofErr w:type="spellEnd"/>
      <w:r>
        <w:rPr>
          <w:color w:val="333333"/>
          <w:sz w:val="19"/>
          <w:szCs w:val="19"/>
        </w:rPr>
        <w:t>.</w:t>
      </w:r>
    </w:p>
    <w:p w14:paraId="709E12F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Ovlašćenja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obavljanje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bliže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uređuju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7B4966A3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68" w:name="clan_61"/>
      <w:bookmarkEnd w:id="68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61</w:t>
      </w:r>
    </w:p>
    <w:p w14:paraId="49F3795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postupku</w:t>
      </w:r>
      <w:proofErr w:type="spellEnd"/>
      <w:r>
        <w:rPr>
          <w:color w:val="333333"/>
          <w:sz w:val="19"/>
          <w:szCs w:val="19"/>
        </w:rPr>
        <w:t xml:space="preserve"> pred </w:t>
      </w:r>
      <w:proofErr w:type="spellStart"/>
      <w:r>
        <w:rPr>
          <w:color w:val="333333"/>
          <w:sz w:val="19"/>
          <w:szCs w:val="19"/>
        </w:rPr>
        <w:t>opštinskom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upravom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kome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rešava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pravima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obavezama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primenjuju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propisi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upravnom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postupku</w:t>
      </w:r>
      <w:proofErr w:type="spellEnd"/>
      <w:r>
        <w:rPr>
          <w:color w:val="333333"/>
          <w:sz w:val="19"/>
          <w:szCs w:val="19"/>
        </w:rPr>
        <w:t>.</w:t>
      </w:r>
    </w:p>
    <w:p w14:paraId="1C820D3E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69" w:name="clan_62"/>
      <w:bookmarkEnd w:id="69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62</w:t>
      </w:r>
    </w:p>
    <w:p w14:paraId="4442BDD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sukob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između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preduzeća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organizacija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osnovu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odlučuju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pojedinim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pravnih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stranaka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između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pojedine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>.</w:t>
      </w:r>
    </w:p>
    <w:p w14:paraId="4F78E0E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Načelnik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pojedine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sukob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između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unutrašnjih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organizacionih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>.</w:t>
      </w:r>
    </w:p>
    <w:p w14:paraId="6B58DFEC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70" w:name="clan_63"/>
      <w:bookmarkEnd w:id="70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63</w:t>
      </w:r>
    </w:p>
    <w:p w14:paraId="4B93510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koji se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obaveza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propisanu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školsku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spremu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položen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stručni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ispit</w:t>
      </w:r>
      <w:proofErr w:type="spellEnd"/>
      <w:r>
        <w:rPr>
          <w:color w:val="333333"/>
          <w:sz w:val="19"/>
          <w:szCs w:val="19"/>
        </w:rPr>
        <w:t xml:space="preserve"> za rad u </w:t>
      </w:r>
      <w:proofErr w:type="spellStart"/>
      <w:r>
        <w:rPr>
          <w:color w:val="333333"/>
          <w:sz w:val="19"/>
          <w:szCs w:val="19"/>
        </w:rPr>
        <w:t>organima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odgovarajuće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iskustvo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propisom</w:t>
      </w:r>
      <w:proofErr w:type="spellEnd"/>
      <w:r>
        <w:rPr>
          <w:color w:val="333333"/>
          <w:sz w:val="19"/>
          <w:szCs w:val="19"/>
        </w:rPr>
        <w:t>.</w:t>
      </w:r>
    </w:p>
    <w:p w14:paraId="6D994459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71" w:name="clan_64"/>
      <w:bookmarkEnd w:id="71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64</w:t>
      </w:r>
    </w:p>
    <w:p w14:paraId="2BE0085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O </w:t>
      </w:r>
      <w:proofErr w:type="spellStart"/>
      <w:r>
        <w:rPr>
          <w:color w:val="333333"/>
          <w:sz w:val="19"/>
          <w:szCs w:val="19"/>
        </w:rPr>
        <w:t>izuzeću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pojedine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>.</w:t>
      </w:r>
    </w:p>
    <w:p w14:paraId="4CAD9F5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O </w:t>
      </w:r>
      <w:proofErr w:type="spellStart"/>
      <w:r>
        <w:rPr>
          <w:color w:val="333333"/>
          <w:sz w:val="19"/>
          <w:szCs w:val="19"/>
        </w:rPr>
        <w:t>izuzeću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opštinskoj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rešava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</w:t>
      </w:r>
      <w:proofErr w:type="spellEnd"/>
      <w:r>
        <w:rPr>
          <w:color w:val="333333"/>
          <w:sz w:val="19"/>
          <w:szCs w:val="19"/>
        </w:rPr>
        <w:t>.</w:t>
      </w:r>
    </w:p>
    <w:p w14:paraId="3BC6B85A" w14:textId="77777777" w:rsidR="000B3AA4" w:rsidRDefault="000B3AA4" w:rsidP="000B3AA4">
      <w:pPr>
        <w:pStyle w:val="wyq110---naslov-clana"/>
        <w:rPr>
          <w:color w:val="333333"/>
          <w:sz w:val="21"/>
          <w:szCs w:val="21"/>
        </w:rPr>
      </w:pPr>
      <w:bookmarkStart w:id="72" w:name="str_10"/>
      <w:bookmarkEnd w:id="72"/>
      <w:r>
        <w:rPr>
          <w:color w:val="333333"/>
          <w:sz w:val="21"/>
          <w:szCs w:val="21"/>
        </w:rPr>
        <w:t>3.2. Grad</w:t>
      </w:r>
    </w:p>
    <w:p w14:paraId="519B362D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73" w:name="clan_65"/>
      <w:bookmarkEnd w:id="7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65</w:t>
      </w:r>
    </w:p>
    <w:p w14:paraId="4A7A424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: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gradonačelnik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gradsko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gradska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>.</w:t>
      </w:r>
    </w:p>
    <w:p w14:paraId="4F4C6C4A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74" w:name="clan_66"/>
      <w:bookmarkEnd w:id="7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66</w:t>
      </w:r>
    </w:p>
    <w:p w14:paraId="41E320F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predviđene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organe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>.</w:t>
      </w:r>
    </w:p>
    <w:p w14:paraId="41743B2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sačinjavaju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čiji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broj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, s </w:t>
      </w:r>
      <w:proofErr w:type="spellStart"/>
      <w:r>
        <w:rPr>
          <w:color w:val="333333"/>
          <w:sz w:val="19"/>
          <w:szCs w:val="19"/>
        </w:rPr>
        <w:t>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što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</w:t>
      </w:r>
      <w:proofErr w:type="spellEnd"/>
      <w:r>
        <w:rPr>
          <w:color w:val="333333"/>
          <w:sz w:val="19"/>
          <w:szCs w:val="19"/>
        </w:rPr>
        <w:t xml:space="preserve"> od 90.</w:t>
      </w:r>
    </w:p>
    <w:p w14:paraId="230F4E4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primenjuju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gradsku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skupštinu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1D3B736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primenjuju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gradonačelnika</w:t>
      </w:r>
      <w:proofErr w:type="spellEnd"/>
      <w:r>
        <w:rPr>
          <w:color w:val="333333"/>
          <w:sz w:val="19"/>
          <w:szCs w:val="19"/>
        </w:rPr>
        <w:t>.</w:t>
      </w:r>
    </w:p>
    <w:p w14:paraId="0CC62BC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primenjuju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>.</w:t>
      </w:r>
    </w:p>
    <w:p w14:paraId="298B2FF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Gradska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obrazuje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jedinstveni</w:t>
      </w:r>
      <w:proofErr w:type="spellEnd"/>
      <w:r>
        <w:rPr>
          <w:color w:val="333333"/>
          <w:sz w:val="19"/>
          <w:szCs w:val="19"/>
        </w:rPr>
        <w:t xml:space="preserve"> organ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pojedine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>.</w:t>
      </w:r>
    </w:p>
    <w:p w14:paraId="5BBBDE1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opštinskoj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primenjuju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gradsku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upravu</w:t>
      </w:r>
      <w:proofErr w:type="spellEnd"/>
      <w:r>
        <w:rPr>
          <w:color w:val="333333"/>
          <w:sz w:val="19"/>
          <w:szCs w:val="19"/>
        </w:rPr>
        <w:t>.</w:t>
      </w:r>
    </w:p>
    <w:p w14:paraId="5142E2A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gradskoj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postavljeno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najviše</w:t>
      </w:r>
      <w:proofErr w:type="spellEnd"/>
      <w:r>
        <w:rPr>
          <w:color w:val="333333"/>
          <w:sz w:val="19"/>
          <w:szCs w:val="19"/>
        </w:rPr>
        <w:t xml:space="preserve"> pet </w:t>
      </w:r>
      <w:proofErr w:type="spellStart"/>
      <w:r>
        <w:rPr>
          <w:color w:val="333333"/>
          <w:sz w:val="19"/>
          <w:szCs w:val="19"/>
        </w:rPr>
        <w:t>pomoćnika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gradonačelnika</w:t>
      </w:r>
      <w:proofErr w:type="spellEnd"/>
      <w:r>
        <w:rPr>
          <w:color w:val="333333"/>
          <w:sz w:val="19"/>
          <w:szCs w:val="19"/>
        </w:rPr>
        <w:t>.</w:t>
      </w:r>
    </w:p>
    <w:p w14:paraId="0DFE0E84" w14:textId="77777777" w:rsidR="000B3AA4" w:rsidRDefault="000B3AA4" w:rsidP="000B3AA4">
      <w:pPr>
        <w:pStyle w:val="wyq060---pododeljak"/>
        <w:rPr>
          <w:color w:val="333333"/>
          <w:sz w:val="27"/>
          <w:szCs w:val="27"/>
        </w:rPr>
      </w:pPr>
      <w:bookmarkStart w:id="75" w:name="str_11"/>
      <w:bookmarkEnd w:id="75"/>
      <w:r>
        <w:rPr>
          <w:color w:val="333333"/>
          <w:sz w:val="27"/>
          <w:szCs w:val="27"/>
        </w:rPr>
        <w:t>III NEPOSREDNO UČEŠĆE GRAĐANA U OSTVARIVANJU LOKALNE SAMOUPRAVE</w:t>
      </w:r>
    </w:p>
    <w:p w14:paraId="667F9C5E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76" w:name="clan_67"/>
      <w:bookmarkEnd w:id="76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67</w:t>
      </w:r>
    </w:p>
    <w:p w14:paraId="489EA7C0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lastRenderedPageBreak/>
        <w:t>Oblici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neposrednog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učešća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ostvarivanju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: </w:t>
      </w:r>
      <w:proofErr w:type="spellStart"/>
      <w:r>
        <w:rPr>
          <w:color w:val="333333"/>
          <w:sz w:val="19"/>
          <w:szCs w:val="19"/>
        </w:rPr>
        <w:t>građanska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inicijativa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zbor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referendum.</w:t>
      </w:r>
    </w:p>
    <w:p w14:paraId="09965648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Oblici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neposredne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6778C05A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77" w:name="clan_68"/>
      <w:bookmarkEnd w:id="7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68</w:t>
      </w:r>
    </w:p>
    <w:p w14:paraId="1E781F61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Građani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putem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inicijative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predlažu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će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urediti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promenu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raspisivanje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referenduma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0158882F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O </w:t>
      </w:r>
      <w:proofErr w:type="spellStart"/>
      <w:r>
        <w:rPr>
          <w:color w:val="333333"/>
          <w:sz w:val="19"/>
          <w:szCs w:val="19"/>
        </w:rPr>
        <w:t>predlogu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dužna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održi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raspravu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dostavi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obrazložen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građanima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60 dana od </w:t>
      </w:r>
      <w:proofErr w:type="spellStart"/>
      <w:r>
        <w:rPr>
          <w:color w:val="333333"/>
          <w:sz w:val="19"/>
          <w:szCs w:val="19"/>
        </w:rPr>
        <w:t>dobijanja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predloga</w:t>
      </w:r>
      <w:proofErr w:type="spellEnd"/>
      <w:r>
        <w:rPr>
          <w:color w:val="333333"/>
          <w:sz w:val="19"/>
          <w:szCs w:val="19"/>
        </w:rPr>
        <w:t>.</w:t>
      </w:r>
    </w:p>
    <w:p w14:paraId="3C6D328A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broj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potpisa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potreban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punovažno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pokretanje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inicijative</w:t>
      </w:r>
      <w:proofErr w:type="spellEnd"/>
      <w:r>
        <w:rPr>
          <w:color w:val="333333"/>
          <w:sz w:val="19"/>
          <w:szCs w:val="19"/>
        </w:rPr>
        <w:t xml:space="preserve">, koji ne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bude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</w:t>
      </w:r>
      <w:proofErr w:type="spellEnd"/>
      <w:r>
        <w:rPr>
          <w:color w:val="333333"/>
          <w:sz w:val="19"/>
          <w:szCs w:val="19"/>
        </w:rPr>
        <w:t xml:space="preserve"> od 5% </w:t>
      </w:r>
      <w:proofErr w:type="spellStart"/>
      <w:r>
        <w:rPr>
          <w:color w:val="333333"/>
          <w:sz w:val="19"/>
          <w:szCs w:val="19"/>
        </w:rPr>
        <w:t>birača</w:t>
      </w:r>
      <w:proofErr w:type="spellEnd"/>
      <w:r>
        <w:rPr>
          <w:color w:val="333333"/>
          <w:sz w:val="19"/>
          <w:szCs w:val="19"/>
        </w:rPr>
        <w:t>.</w:t>
      </w:r>
    </w:p>
    <w:p w14:paraId="4438AC34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78" w:name="clan_69"/>
      <w:bookmarkEnd w:id="78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69</w:t>
      </w:r>
    </w:p>
    <w:p w14:paraId="4D33248D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Zbor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saziva</w:t>
      </w:r>
      <w:proofErr w:type="spellEnd"/>
      <w:r>
        <w:rPr>
          <w:color w:val="333333"/>
          <w:sz w:val="19"/>
          <w:szCs w:val="19"/>
        </w:rPr>
        <w:t xml:space="preserve"> za deo </w:t>
      </w:r>
      <w:proofErr w:type="spellStart"/>
      <w:r>
        <w:rPr>
          <w:color w:val="333333"/>
          <w:sz w:val="19"/>
          <w:szCs w:val="19"/>
        </w:rPr>
        <w:t>teritorije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3E0E1103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Zbor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raspravlja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pitanjima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3CAF671F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Zbor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prisutnih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usvaja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zahteve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upućuje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pojedinim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3013F198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da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60 dana od </w:t>
      </w:r>
      <w:proofErr w:type="spellStart"/>
      <w:r>
        <w:rPr>
          <w:color w:val="333333"/>
          <w:sz w:val="19"/>
          <w:szCs w:val="19"/>
        </w:rPr>
        <w:t>održavanja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zbora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razmotre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zahteve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njima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zauzmu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donesu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odgovarajuću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meru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o tome </w:t>
      </w:r>
      <w:proofErr w:type="spellStart"/>
      <w:r>
        <w:rPr>
          <w:color w:val="333333"/>
          <w:sz w:val="19"/>
          <w:szCs w:val="19"/>
        </w:rPr>
        <w:t>obaveste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građane</w:t>
      </w:r>
      <w:proofErr w:type="spellEnd"/>
      <w:r>
        <w:rPr>
          <w:color w:val="333333"/>
          <w:sz w:val="19"/>
          <w:szCs w:val="19"/>
        </w:rPr>
        <w:t>.</w:t>
      </w:r>
    </w:p>
    <w:p w14:paraId="08282C30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sazivanja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zbora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njegov</w:t>
      </w:r>
      <w:proofErr w:type="spellEnd"/>
      <w:r>
        <w:rPr>
          <w:color w:val="333333"/>
          <w:sz w:val="19"/>
          <w:szCs w:val="19"/>
        </w:rPr>
        <w:t xml:space="preserve"> rad,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zbora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0833EA5C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79" w:name="clan_70"/>
      <w:bookmarkEnd w:id="79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70</w:t>
      </w:r>
    </w:p>
    <w:p w14:paraId="4AB27262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sopstvenu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inicijativu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raspiše</w:t>
      </w:r>
      <w:proofErr w:type="spellEnd"/>
      <w:r>
        <w:rPr>
          <w:color w:val="333333"/>
          <w:sz w:val="19"/>
          <w:szCs w:val="19"/>
        </w:rPr>
        <w:t xml:space="preserve"> referendum o </w:t>
      </w:r>
      <w:proofErr w:type="spellStart"/>
      <w:r>
        <w:rPr>
          <w:color w:val="333333"/>
          <w:sz w:val="19"/>
          <w:szCs w:val="19"/>
        </w:rPr>
        <w:t>pitanjima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>.</w:t>
      </w:r>
    </w:p>
    <w:p w14:paraId="3ADB04D3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Referendum o </w:t>
      </w:r>
      <w:proofErr w:type="spellStart"/>
      <w:r>
        <w:rPr>
          <w:color w:val="333333"/>
          <w:sz w:val="19"/>
          <w:szCs w:val="19"/>
        </w:rPr>
        <w:t>pitanju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dužna</w:t>
      </w:r>
      <w:proofErr w:type="spellEnd"/>
      <w:r>
        <w:rPr>
          <w:color w:val="333333"/>
          <w:sz w:val="19"/>
          <w:szCs w:val="19"/>
        </w:rPr>
        <w:t xml:space="preserve"> je da </w:t>
      </w:r>
      <w:proofErr w:type="spellStart"/>
      <w:r>
        <w:rPr>
          <w:color w:val="333333"/>
          <w:sz w:val="19"/>
          <w:szCs w:val="19"/>
        </w:rPr>
        <w:t>raspiše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podnese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najmanje</w:t>
      </w:r>
      <w:proofErr w:type="spellEnd"/>
      <w:r>
        <w:rPr>
          <w:color w:val="333333"/>
          <w:sz w:val="19"/>
          <w:szCs w:val="19"/>
        </w:rPr>
        <w:t xml:space="preserve"> 10% </w:t>
      </w:r>
      <w:proofErr w:type="spellStart"/>
      <w:r>
        <w:rPr>
          <w:color w:val="333333"/>
          <w:sz w:val="19"/>
          <w:szCs w:val="19"/>
        </w:rPr>
        <w:t>birača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biračkog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tela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jedinici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7F54E9B7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putem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referenduma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doneta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se za </w:t>
      </w:r>
      <w:proofErr w:type="spellStart"/>
      <w:r>
        <w:rPr>
          <w:color w:val="333333"/>
          <w:sz w:val="19"/>
          <w:szCs w:val="19"/>
        </w:rPr>
        <w:t>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izjasnila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glasala</w:t>
      </w:r>
      <w:proofErr w:type="spellEnd"/>
      <w:r>
        <w:rPr>
          <w:color w:val="333333"/>
          <w:sz w:val="19"/>
          <w:szCs w:val="19"/>
        </w:rPr>
        <w:t xml:space="preserve">, pod </w:t>
      </w:r>
      <w:proofErr w:type="spellStart"/>
      <w:r>
        <w:rPr>
          <w:color w:val="333333"/>
          <w:sz w:val="19"/>
          <w:szCs w:val="19"/>
        </w:rPr>
        <w:t>uslovom</w:t>
      </w:r>
      <w:proofErr w:type="spellEnd"/>
      <w:r>
        <w:rPr>
          <w:color w:val="333333"/>
          <w:sz w:val="19"/>
          <w:szCs w:val="19"/>
        </w:rPr>
        <w:t xml:space="preserve"> da je </w:t>
      </w:r>
      <w:proofErr w:type="spellStart"/>
      <w:r>
        <w:rPr>
          <w:color w:val="333333"/>
          <w:sz w:val="19"/>
          <w:szCs w:val="19"/>
        </w:rPr>
        <w:t>glasalo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polovine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>.</w:t>
      </w:r>
    </w:p>
    <w:p w14:paraId="7797143A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doneta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referendumu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obavezna</w:t>
      </w:r>
      <w:proofErr w:type="spellEnd"/>
      <w:r>
        <w:rPr>
          <w:color w:val="333333"/>
          <w:sz w:val="19"/>
          <w:szCs w:val="19"/>
        </w:rPr>
        <w:t xml:space="preserve">, a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je ne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staviti</w:t>
      </w:r>
      <w:proofErr w:type="spellEnd"/>
      <w:r>
        <w:rPr>
          <w:color w:val="333333"/>
          <w:sz w:val="19"/>
          <w:szCs w:val="19"/>
        </w:rPr>
        <w:t xml:space="preserve"> van </w:t>
      </w:r>
      <w:proofErr w:type="spellStart"/>
      <w:r>
        <w:rPr>
          <w:color w:val="333333"/>
          <w:sz w:val="19"/>
          <w:szCs w:val="19"/>
        </w:rPr>
        <w:t>snage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izmenama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dopunama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menjati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suštinu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narednom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periodu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godinu</w:t>
      </w:r>
      <w:proofErr w:type="spellEnd"/>
      <w:r>
        <w:rPr>
          <w:color w:val="333333"/>
          <w:sz w:val="19"/>
          <w:szCs w:val="19"/>
        </w:rPr>
        <w:t xml:space="preserve"> dana od dana </w:t>
      </w:r>
      <w:proofErr w:type="spellStart"/>
      <w:r>
        <w:rPr>
          <w:color w:val="333333"/>
          <w:sz w:val="19"/>
          <w:szCs w:val="19"/>
        </w:rPr>
        <w:t>donošenja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odluke</w:t>
      </w:r>
      <w:proofErr w:type="spellEnd"/>
      <w:r>
        <w:rPr>
          <w:color w:val="333333"/>
          <w:sz w:val="19"/>
          <w:szCs w:val="19"/>
        </w:rPr>
        <w:t>.</w:t>
      </w:r>
    </w:p>
    <w:p w14:paraId="79EFF3EC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80" w:name="clan_71"/>
      <w:bookmarkEnd w:id="80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71</w:t>
      </w:r>
    </w:p>
    <w:p w14:paraId="056D9282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obaveštavaju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javnost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svom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sredstava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informisanja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prikladan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>.</w:t>
      </w:r>
    </w:p>
    <w:p w14:paraId="579A3CBF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građanima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ostvarivanju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obaveza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potrebne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podatke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objašnjenja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obaveštenja</w:t>
      </w:r>
      <w:proofErr w:type="spellEnd"/>
      <w:r>
        <w:rPr>
          <w:color w:val="333333"/>
          <w:sz w:val="19"/>
          <w:szCs w:val="19"/>
        </w:rPr>
        <w:t>.</w:t>
      </w:r>
    </w:p>
    <w:p w14:paraId="53195C14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svima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omoguće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podnošenje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pritužbi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</w:t>
      </w:r>
      <w:proofErr w:type="spellEnd"/>
      <w:r>
        <w:rPr>
          <w:color w:val="333333"/>
          <w:sz w:val="19"/>
          <w:szCs w:val="19"/>
        </w:rPr>
        <w:t xml:space="preserve"> rad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nepravilan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odnos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zaposlenih</w:t>
      </w:r>
      <w:proofErr w:type="spellEnd"/>
      <w:r>
        <w:rPr>
          <w:color w:val="333333"/>
          <w:sz w:val="19"/>
          <w:szCs w:val="19"/>
        </w:rPr>
        <w:t>.</w:t>
      </w:r>
    </w:p>
    <w:p w14:paraId="0EEE4C4D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Na </w:t>
      </w:r>
      <w:proofErr w:type="spellStart"/>
      <w:r>
        <w:rPr>
          <w:color w:val="333333"/>
          <w:sz w:val="19"/>
          <w:szCs w:val="19"/>
        </w:rPr>
        <w:t>podnete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pritužbe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odgovore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30 dana,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podnosilac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pritužbe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zahteva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odgovor</w:t>
      </w:r>
      <w:proofErr w:type="spellEnd"/>
      <w:r>
        <w:rPr>
          <w:color w:val="333333"/>
          <w:sz w:val="19"/>
          <w:szCs w:val="19"/>
        </w:rPr>
        <w:t>.</w:t>
      </w:r>
    </w:p>
    <w:p w14:paraId="66F1E210" w14:textId="77777777" w:rsidR="000B3AA4" w:rsidRDefault="000B3AA4" w:rsidP="000B3AA4">
      <w:pPr>
        <w:pStyle w:val="wyq060---pododeljak"/>
        <w:rPr>
          <w:color w:val="333333"/>
          <w:sz w:val="27"/>
          <w:szCs w:val="27"/>
        </w:rPr>
      </w:pPr>
      <w:bookmarkStart w:id="81" w:name="str_12"/>
      <w:bookmarkEnd w:id="81"/>
      <w:r>
        <w:rPr>
          <w:color w:val="333333"/>
          <w:sz w:val="27"/>
          <w:szCs w:val="27"/>
        </w:rPr>
        <w:t>IV MESNA SAMOUPRAVA</w:t>
      </w:r>
    </w:p>
    <w:p w14:paraId="687A7393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82" w:name="clan_72"/>
      <w:bookmarkEnd w:id="82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72</w:t>
      </w:r>
    </w:p>
    <w:p w14:paraId="3CB0C098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Radi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zadovoljavanja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potreba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stanovništva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selima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osnivaju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zajednice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oblici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63D95A2A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 xml:space="preserve">Mesne </w:t>
      </w:r>
      <w:proofErr w:type="spellStart"/>
      <w:r>
        <w:rPr>
          <w:color w:val="333333"/>
          <w:sz w:val="19"/>
          <w:szCs w:val="19"/>
        </w:rPr>
        <w:t>zajednice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oblici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obrazovati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gradskim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naseljima</w:t>
      </w:r>
      <w:proofErr w:type="spellEnd"/>
      <w:r>
        <w:rPr>
          <w:color w:val="333333"/>
          <w:sz w:val="19"/>
          <w:szCs w:val="19"/>
        </w:rPr>
        <w:t xml:space="preserve"> (</w:t>
      </w:r>
      <w:proofErr w:type="spellStart"/>
      <w:r>
        <w:rPr>
          <w:color w:val="333333"/>
          <w:sz w:val="19"/>
          <w:szCs w:val="19"/>
        </w:rPr>
        <w:t>kvart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četvrt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rejon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</w:t>
      </w:r>
      <w:proofErr w:type="spellEnd"/>
      <w:r>
        <w:rPr>
          <w:color w:val="333333"/>
          <w:sz w:val="19"/>
          <w:szCs w:val="19"/>
        </w:rPr>
        <w:t>).</w:t>
      </w:r>
    </w:p>
    <w:p w14:paraId="2464DA05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Mesna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osnivati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dva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sela.</w:t>
      </w:r>
    </w:p>
    <w:p w14:paraId="4C0CC6B6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83" w:name="clan_73"/>
      <w:bookmarkEnd w:id="8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73</w:t>
      </w:r>
    </w:p>
    <w:p w14:paraId="2130063E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odlučuje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prethodno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pribavljeno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mišljenje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, o </w:t>
      </w:r>
      <w:proofErr w:type="spellStart"/>
      <w:r>
        <w:rPr>
          <w:color w:val="333333"/>
          <w:sz w:val="19"/>
          <w:szCs w:val="19"/>
        </w:rPr>
        <w:t>obrazovanju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području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obrazuje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ukidanju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oblika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4A6C2EFF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Ova </w:t>
      </w: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većinom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>.</w:t>
      </w:r>
    </w:p>
    <w:p w14:paraId="3353C880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84" w:name="clan_74"/>
      <w:bookmarkEnd w:id="8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74</w:t>
      </w:r>
    </w:p>
    <w:p w14:paraId="303FA480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Aktima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zajednice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oblika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aktom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osnivanju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utvrđuju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poslovi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organizacija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rad organa,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za rad mesne </w:t>
      </w:r>
      <w:proofErr w:type="spellStart"/>
      <w:r>
        <w:rPr>
          <w:color w:val="333333"/>
          <w:sz w:val="19"/>
          <w:szCs w:val="19"/>
        </w:rPr>
        <w:t>zajednice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oblika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14969FB7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85" w:name="clan_75"/>
      <w:bookmarkEnd w:id="8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75</w:t>
      </w:r>
    </w:p>
    <w:p w14:paraId="7179E174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Sredstva</w:t>
      </w:r>
      <w:proofErr w:type="spellEnd"/>
      <w:r>
        <w:rPr>
          <w:color w:val="333333"/>
          <w:sz w:val="19"/>
          <w:szCs w:val="19"/>
        </w:rPr>
        <w:t xml:space="preserve"> za rad mesne </w:t>
      </w:r>
      <w:proofErr w:type="spellStart"/>
      <w:r>
        <w:rPr>
          <w:color w:val="333333"/>
          <w:sz w:val="19"/>
          <w:szCs w:val="19"/>
        </w:rPr>
        <w:t>zajednice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oblika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: </w:t>
      </w:r>
    </w:p>
    <w:p w14:paraId="6BCB2543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sredstava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budžetu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uključujući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samodoprinos</w:t>
      </w:r>
      <w:proofErr w:type="spellEnd"/>
      <w:r>
        <w:rPr>
          <w:color w:val="333333"/>
          <w:sz w:val="19"/>
          <w:szCs w:val="19"/>
        </w:rPr>
        <w:t>;</w:t>
      </w:r>
    </w:p>
    <w:p w14:paraId="6B615A92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donacija</w:t>
      </w:r>
      <w:proofErr w:type="spellEnd"/>
      <w:r>
        <w:rPr>
          <w:color w:val="333333"/>
          <w:sz w:val="19"/>
          <w:szCs w:val="19"/>
        </w:rPr>
        <w:t>;</w:t>
      </w:r>
    </w:p>
    <w:p w14:paraId="10DC8E26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</w:t>
      </w:r>
      <w:proofErr w:type="spellStart"/>
      <w:r>
        <w:rPr>
          <w:color w:val="333333"/>
          <w:sz w:val="19"/>
          <w:szCs w:val="19"/>
        </w:rPr>
        <w:t>prihoda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zajednica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oblik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aktivnošću</w:t>
      </w:r>
      <w:proofErr w:type="spellEnd"/>
      <w:r>
        <w:rPr>
          <w:color w:val="333333"/>
          <w:sz w:val="19"/>
          <w:szCs w:val="19"/>
        </w:rPr>
        <w:t>.</w:t>
      </w:r>
    </w:p>
    <w:p w14:paraId="78460C10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Mesna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zajednica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oblik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finansijski</w:t>
      </w:r>
      <w:proofErr w:type="spellEnd"/>
      <w:r>
        <w:rPr>
          <w:color w:val="333333"/>
          <w:sz w:val="19"/>
          <w:szCs w:val="19"/>
        </w:rPr>
        <w:t xml:space="preserve"> plan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saglasnost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nadležni</w:t>
      </w:r>
      <w:proofErr w:type="spellEnd"/>
      <w:r>
        <w:rPr>
          <w:color w:val="333333"/>
          <w:sz w:val="19"/>
          <w:szCs w:val="19"/>
        </w:rPr>
        <w:t xml:space="preserve"> organ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>.</w:t>
      </w:r>
    </w:p>
    <w:p w14:paraId="3249ADDC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86" w:name="clan_76"/>
      <w:bookmarkEnd w:id="86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76</w:t>
      </w:r>
    </w:p>
    <w:p w14:paraId="4F9FA810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Mesna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zajednica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oblik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svojstvo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okviru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osnivanju</w:t>
      </w:r>
      <w:proofErr w:type="spellEnd"/>
      <w:r>
        <w:rPr>
          <w:color w:val="333333"/>
          <w:sz w:val="19"/>
          <w:szCs w:val="19"/>
        </w:rPr>
        <w:t>.</w:t>
      </w:r>
    </w:p>
    <w:p w14:paraId="3AFF512B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87" w:name="clan_77"/>
      <w:bookmarkEnd w:id="8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77</w:t>
      </w:r>
    </w:p>
    <w:p w14:paraId="6FD9B2EA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svim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pojedinim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oblicima</w:t>
      </w:r>
      <w:proofErr w:type="spellEnd"/>
      <w:r>
        <w:rPr>
          <w:color w:val="333333"/>
          <w:sz w:val="19"/>
          <w:szCs w:val="19"/>
        </w:rPr>
        <w:t xml:space="preserve"> mesne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poveriti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obezbeđivanje</w:t>
      </w:r>
      <w:proofErr w:type="spellEnd"/>
      <w:r>
        <w:rPr>
          <w:color w:val="333333"/>
          <w:sz w:val="19"/>
          <w:szCs w:val="19"/>
        </w:rPr>
        <w:t xml:space="preserve"> za to </w:t>
      </w:r>
      <w:proofErr w:type="spellStart"/>
      <w:r>
        <w:rPr>
          <w:color w:val="333333"/>
          <w:sz w:val="19"/>
          <w:szCs w:val="19"/>
        </w:rPr>
        <w:t>potrebnih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sredstava</w:t>
      </w:r>
      <w:proofErr w:type="spellEnd"/>
      <w:r>
        <w:rPr>
          <w:color w:val="333333"/>
          <w:sz w:val="19"/>
          <w:szCs w:val="19"/>
        </w:rPr>
        <w:t>.</w:t>
      </w:r>
    </w:p>
    <w:p w14:paraId="0DB1A21D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Za </w:t>
      </w:r>
      <w:proofErr w:type="spellStart"/>
      <w:r>
        <w:rPr>
          <w:color w:val="333333"/>
          <w:sz w:val="19"/>
          <w:szCs w:val="19"/>
        </w:rPr>
        <w:t>obavljanje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posebno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vezi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organizovati</w:t>
      </w:r>
      <w:proofErr w:type="spellEnd"/>
      <w:r>
        <w:rPr>
          <w:color w:val="333333"/>
          <w:sz w:val="19"/>
          <w:szCs w:val="19"/>
        </w:rPr>
        <w:t xml:space="preserve"> rad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mesnim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zajednicama</w:t>
      </w:r>
      <w:proofErr w:type="spellEnd"/>
      <w:r>
        <w:rPr>
          <w:color w:val="333333"/>
          <w:sz w:val="19"/>
          <w:szCs w:val="19"/>
        </w:rPr>
        <w:t>.</w:t>
      </w:r>
    </w:p>
    <w:p w14:paraId="72A4E39C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2.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mesto </w:t>
      </w:r>
      <w:proofErr w:type="spellStart"/>
      <w:r>
        <w:rPr>
          <w:color w:val="333333"/>
          <w:sz w:val="19"/>
          <w:szCs w:val="19"/>
        </w:rPr>
        <w:t>njihovog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načelnika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gradskih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uprava</w:t>
      </w:r>
      <w:proofErr w:type="spellEnd"/>
      <w:r>
        <w:rPr>
          <w:color w:val="333333"/>
          <w:sz w:val="19"/>
          <w:szCs w:val="19"/>
        </w:rPr>
        <w:t>.</w:t>
      </w:r>
    </w:p>
    <w:p w14:paraId="3ABCD6E7" w14:textId="77777777" w:rsidR="000B3AA4" w:rsidRDefault="000B3AA4" w:rsidP="000B3AA4">
      <w:pPr>
        <w:pStyle w:val="wyq060---pododeljak"/>
        <w:rPr>
          <w:color w:val="333333"/>
          <w:sz w:val="27"/>
          <w:szCs w:val="27"/>
        </w:rPr>
      </w:pPr>
      <w:bookmarkStart w:id="88" w:name="str_13"/>
      <w:bookmarkEnd w:id="88"/>
      <w:r>
        <w:rPr>
          <w:color w:val="333333"/>
          <w:sz w:val="27"/>
          <w:szCs w:val="27"/>
        </w:rPr>
        <w:t>V ODNOSI ORGANA REPUBLIKE, TERITORIJALNE AUTONOMIJE I ORGANA JEDINICA LOKALNE SAMOUPRAVE</w:t>
      </w:r>
    </w:p>
    <w:p w14:paraId="798D1FE0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89" w:name="clan_78"/>
      <w:bookmarkEnd w:id="89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78</w:t>
      </w:r>
    </w:p>
    <w:p w14:paraId="360CCAEA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radi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međusobno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sarađuju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propisom</w:t>
      </w:r>
      <w:proofErr w:type="spellEnd"/>
      <w:r>
        <w:rPr>
          <w:color w:val="333333"/>
          <w:sz w:val="19"/>
          <w:szCs w:val="19"/>
        </w:rPr>
        <w:t>.</w:t>
      </w:r>
    </w:p>
    <w:p w14:paraId="23D13446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nadzor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zakonitošću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2BCF1CED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Nadležan</w:t>
      </w:r>
      <w:proofErr w:type="spellEnd"/>
      <w:r>
        <w:rPr>
          <w:color w:val="333333"/>
          <w:sz w:val="19"/>
          <w:szCs w:val="19"/>
        </w:rPr>
        <w:t xml:space="preserve"> organ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dužan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organu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pokrajine</w:t>
      </w:r>
      <w:proofErr w:type="spellEnd"/>
      <w:r>
        <w:rPr>
          <w:color w:val="333333"/>
          <w:sz w:val="19"/>
          <w:szCs w:val="19"/>
        </w:rPr>
        <w:t xml:space="preserve">, koji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nadzor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zakonitošću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blagovremeno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dostavi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tražene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podatke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spise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isprave</w:t>
      </w:r>
      <w:proofErr w:type="spellEnd"/>
      <w:r>
        <w:rPr>
          <w:color w:val="333333"/>
          <w:sz w:val="19"/>
          <w:szCs w:val="19"/>
        </w:rPr>
        <w:t>.</w:t>
      </w:r>
    </w:p>
    <w:p w14:paraId="43956C1E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Za </w:t>
      </w:r>
      <w:proofErr w:type="spellStart"/>
      <w:r>
        <w:rPr>
          <w:color w:val="333333"/>
          <w:sz w:val="19"/>
          <w:szCs w:val="19"/>
        </w:rPr>
        <w:t>dostavljanje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traženih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podataka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spisa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odgovoran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sekretar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nadzor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>.</w:t>
      </w:r>
    </w:p>
    <w:p w14:paraId="56618154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90" w:name="clan_79"/>
      <w:bookmarkEnd w:id="90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79</w:t>
      </w:r>
    </w:p>
    <w:p w14:paraId="75AB69D3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lastRenderedPageBreak/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vršenju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>:</w:t>
      </w:r>
    </w:p>
    <w:p w14:paraId="4C07BC96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daju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inicijative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uređivanje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odnosa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lokalnu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preduzimanje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rešavanje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okvira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;</w:t>
      </w:r>
    </w:p>
    <w:p w14:paraId="5FDAA6EC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podnose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pogledu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postupanja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>;</w:t>
      </w:r>
    </w:p>
    <w:p w14:paraId="6242A32B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</w:t>
      </w:r>
      <w:proofErr w:type="spellStart"/>
      <w:r>
        <w:rPr>
          <w:color w:val="333333"/>
          <w:sz w:val="19"/>
          <w:szCs w:val="19"/>
        </w:rPr>
        <w:t>traže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mišljenje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nadležnog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vezi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primenom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propisa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neposrednog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uticaja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za rad organa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;</w:t>
      </w:r>
    </w:p>
    <w:p w14:paraId="317A96FE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4) </w:t>
      </w:r>
      <w:proofErr w:type="spellStart"/>
      <w:r>
        <w:rPr>
          <w:color w:val="333333"/>
          <w:sz w:val="19"/>
          <w:szCs w:val="19"/>
        </w:rPr>
        <w:t>učestvuju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samostalno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asocijacija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pripremi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čija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sadržina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posebnog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ostvarivanje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46FF571B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91" w:name="clan_80"/>
      <w:bookmarkEnd w:id="91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80</w:t>
      </w:r>
    </w:p>
    <w:p w14:paraId="4CBD6F90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vršenju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>:</w:t>
      </w:r>
    </w:p>
    <w:p w14:paraId="1A6DCF77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obaveštavaju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po </w:t>
      </w:r>
      <w:proofErr w:type="spellStart"/>
      <w:r>
        <w:rPr>
          <w:color w:val="333333"/>
          <w:sz w:val="19"/>
          <w:szCs w:val="19"/>
        </w:rPr>
        <w:t>sopstvenoj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inicijativi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zahtev</w:t>
      </w:r>
      <w:proofErr w:type="spellEnd"/>
      <w:r>
        <w:rPr>
          <w:color w:val="333333"/>
          <w:sz w:val="19"/>
          <w:szCs w:val="19"/>
        </w:rPr>
        <w:t xml:space="preserve">, o </w:t>
      </w:r>
      <w:proofErr w:type="spellStart"/>
      <w:r>
        <w:rPr>
          <w:color w:val="333333"/>
          <w:sz w:val="19"/>
          <w:szCs w:val="19"/>
        </w:rPr>
        <w:t>merama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preduzimaju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nameravaju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preduzmu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izvršavanju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propisa</w:t>
      </w:r>
      <w:proofErr w:type="spellEnd"/>
      <w:r>
        <w:rPr>
          <w:color w:val="333333"/>
          <w:sz w:val="19"/>
          <w:szCs w:val="19"/>
        </w:rPr>
        <w:t xml:space="preserve">, o </w:t>
      </w:r>
      <w:proofErr w:type="spellStart"/>
      <w:r>
        <w:rPr>
          <w:color w:val="333333"/>
          <w:sz w:val="19"/>
          <w:szCs w:val="19"/>
        </w:rPr>
        <w:t>zaštiti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ustavnosti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zakonitosti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pojavama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narušavaju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merama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njihovo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otklanjanje</w:t>
      </w:r>
      <w:proofErr w:type="spellEnd"/>
      <w:r>
        <w:rPr>
          <w:color w:val="333333"/>
          <w:sz w:val="19"/>
          <w:szCs w:val="19"/>
        </w:rPr>
        <w:t xml:space="preserve">, o </w:t>
      </w:r>
      <w:proofErr w:type="spellStart"/>
      <w:r>
        <w:rPr>
          <w:color w:val="333333"/>
          <w:sz w:val="19"/>
          <w:szCs w:val="19"/>
        </w:rPr>
        <w:t>ostvarivanju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neposrednog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ostvarivanje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sistema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za rad organa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;</w:t>
      </w:r>
    </w:p>
    <w:p w14:paraId="01BCCE25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pružaju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stručnu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pomoć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vezi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, a </w:t>
      </w:r>
      <w:proofErr w:type="spellStart"/>
      <w:r>
        <w:rPr>
          <w:color w:val="333333"/>
          <w:sz w:val="19"/>
          <w:szCs w:val="19"/>
        </w:rPr>
        <w:t>naročito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uvođenju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informacionog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sistema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informatizaciji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;</w:t>
      </w:r>
    </w:p>
    <w:p w14:paraId="433D009D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</w:t>
      </w:r>
      <w:proofErr w:type="spellStart"/>
      <w:r>
        <w:rPr>
          <w:color w:val="333333"/>
          <w:sz w:val="19"/>
          <w:szCs w:val="19"/>
        </w:rPr>
        <w:t>traže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izveštaje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podatke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obaveštenja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obavljanju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okvira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ostvarivanje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uloge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za rad organa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oblasti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;</w:t>
      </w:r>
    </w:p>
    <w:p w14:paraId="164D5018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4) </w:t>
      </w:r>
      <w:proofErr w:type="spellStart"/>
      <w:r>
        <w:rPr>
          <w:color w:val="333333"/>
          <w:sz w:val="19"/>
          <w:szCs w:val="19"/>
        </w:rPr>
        <w:t>vrše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propisima</w:t>
      </w:r>
      <w:proofErr w:type="spellEnd"/>
      <w:r>
        <w:rPr>
          <w:color w:val="333333"/>
          <w:sz w:val="19"/>
          <w:szCs w:val="19"/>
        </w:rPr>
        <w:t>.</w:t>
      </w:r>
    </w:p>
    <w:p w14:paraId="2F067705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92" w:name="clan_81"/>
      <w:bookmarkEnd w:id="92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81</w:t>
      </w:r>
    </w:p>
    <w:p w14:paraId="2610CD8A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Vlada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dužna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obustavi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za koji </w:t>
      </w:r>
      <w:proofErr w:type="spellStart"/>
      <w:r>
        <w:rPr>
          <w:color w:val="333333"/>
          <w:sz w:val="19"/>
          <w:szCs w:val="19"/>
        </w:rPr>
        <w:t>smatra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saglasan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rešenjem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stupa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snagu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kad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objavi</w:t>
      </w:r>
      <w:proofErr w:type="spellEnd"/>
      <w:r>
        <w:rPr>
          <w:color w:val="333333"/>
          <w:sz w:val="19"/>
          <w:szCs w:val="19"/>
        </w:rPr>
        <w:t xml:space="preserve"> u "</w:t>
      </w:r>
      <w:proofErr w:type="spellStart"/>
      <w:r>
        <w:rPr>
          <w:color w:val="333333"/>
          <w:sz w:val="19"/>
          <w:szCs w:val="19"/>
        </w:rPr>
        <w:t>Službenom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glasniku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>".</w:t>
      </w:r>
    </w:p>
    <w:p w14:paraId="6DA9EEFD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Rešenje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obustavi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prestaje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važi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Vlada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pet dana od </w:t>
      </w:r>
      <w:proofErr w:type="spellStart"/>
      <w:r>
        <w:rPr>
          <w:color w:val="333333"/>
          <w:sz w:val="19"/>
          <w:szCs w:val="19"/>
        </w:rPr>
        <w:t>objavljivanja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rešenja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pokrene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postupak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ocenu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ustavnosti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zakonitosti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akta</w:t>
      </w:r>
      <w:proofErr w:type="spellEnd"/>
      <w:r>
        <w:rPr>
          <w:color w:val="333333"/>
          <w:sz w:val="19"/>
          <w:szCs w:val="19"/>
        </w:rPr>
        <w:t>.</w:t>
      </w:r>
    </w:p>
    <w:p w14:paraId="2B42412B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93" w:name="clan_82"/>
      <w:bookmarkEnd w:id="9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82</w:t>
      </w:r>
    </w:p>
    <w:p w14:paraId="27CADFC5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Nadležno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ministarstvo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pokrenuće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postupak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ocenu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ustavnosti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zakonitosti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propisa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pred </w:t>
      </w:r>
      <w:proofErr w:type="spellStart"/>
      <w:r>
        <w:rPr>
          <w:color w:val="333333"/>
          <w:sz w:val="19"/>
          <w:szCs w:val="19"/>
        </w:rPr>
        <w:t>Ustavnim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sudom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smatra</w:t>
      </w:r>
      <w:proofErr w:type="spellEnd"/>
      <w:r>
        <w:rPr>
          <w:color w:val="333333"/>
          <w:sz w:val="19"/>
          <w:szCs w:val="19"/>
        </w:rPr>
        <w:t xml:space="preserve"> da taj </w:t>
      </w:r>
      <w:proofErr w:type="spellStart"/>
      <w:r>
        <w:rPr>
          <w:color w:val="333333"/>
          <w:sz w:val="19"/>
          <w:szCs w:val="19"/>
        </w:rPr>
        <w:t>akt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saglasnosti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republičkim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propisom</w:t>
      </w:r>
      <w:proofErr w:type="spellEnd"/>
      <w:r>
        <w:rPr>
          <w:color w:val="333333"/>
          <w:sz w:val="19"/>
          <w:szCs w:val="19"/>
        </w:rPr>
        <w:t>.</w:t>
      </w:r>
    </w:p>
    <w:p w14:paraId="2CF7578B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Nadležni</w:t>
      </w:r>
      <w:proofErr w:type="spellEnd"/>
      <w:r>
        <w:rPr>
          <w:color w:val="333333"/>
          <w:sz w:val="19"/>
          <w:szCs w:val="19"/>
        </w:rPr>
        <w:t xml:space="preserve"> organ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pokrenuće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smatra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akt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saglasnosti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pokrajinskim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propisom</w:t>
      </w:r>
      <w:proofErr w:type="spellEnd"/>
      <w:r>
        <w:rPr>
          <w:color w:val="333333"/>
          <w:sz w:val="19"/>
          <w:szCs w:val="19"/>
        </w:rPr>
        <w:t>.</w:t>
      </w:r>
    </w:p>
    <w:p w14:paraId="27E63435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94" w:name="clan_83"/>
      <w:bookmarkEnd w:id="9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83</w:t>
      </w:r>
    </w:p>
    <w:p w14:paraId="456D9E62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Kad </w:t>
      </w:r>
      <w:proofErr w:type="spellStart"/>
      <w:r>
        <w:rPr>
          <w:color w:val="333333"/>
          <w:sz w:val="19"/>
          <w:szCs w:val="19"/>
        </w:rPr>
        <w:t>ministarstvo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nadležni</w:t>
      </w:r>
      <w:proofErr w:type="spellEnd"/>
      <w:r>
        <w:rPr>
          <w:color w:val="333333"/>
          <w:sz w:val="19"/>
          <w:szCs w:val="19"/>
        </w:rPr>
        <w:t xml:space="preserve"> organ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smatra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opšti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saglasnosti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ukazaće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to </w:t>
      </w:r>
      <w:proofErr w:type="spellStart"/>
      <w:r>
        <w:rPr>
          <w:color w:val="333333"/>
          <w:sz w:val="19"/>
          <w:szCs w:val="19"/>
        </w:rPr>
        <w:t>skupštini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preduzimanja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odgovarajućih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mera</w:t>
      </w:r>
      <w:proofErr w:type="spellEnd"/>
      <w:r>
        <w:rPr>
          <w:color w:val="333333"/>
          <w:sz w:val="19"/>
          <w:szCs w:val="19"/>
        </w:rPr>
        <w:t>.</w:t>
      </w:r>
    </w:p>
    <w:p w14:paraId="1961FA3C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postupi</w:t>
      </w:r>
      <w:proofErr w:type="spellEnd"/>
      <w:r>
        <w:rPr>
          <w:color w:val="333333"/>
          <w:sz w:val="19"/>
          <w:szCs w:val="19"/>
        </w:rPr>
        <w:t xml:space="preserve"> po </w:t>
      </w:r>
      <w:proofErr w:type="spellStart"/>
      <w:r>
        <w:rPr>
          <w:color w:val="333333"/>
          <w:sz w:val="19"/>
          <w:szCs w:val="19"/>
        </w:rPr>
        <w:t>predlozima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ministarstvo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pokrenuće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postupak</w:t>
      </w:r>
      <w:proofErr w:type="spellEnd"/>
      <w:r>
        <w:rPr>
          <w:color w:val="333333"/>
          <w:sz w:val="19"/>
          <w:szCs w:val="19"/>
        </w:rPr>
        <w:t xml:space="preserve"> pred </w:t>
      </w:r>
      <w:proofErr w:type="spellStart"/>
      <w:r>
        <w:rPr>
          <w:color w:val="333333"/>
          <w:sz w:val="19"/>
          <w:szCs w:val="19"/>
        </w:rPr>
        <w:t>Vrhovnim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sudom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istovremeno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predložiti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Vladi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obustavi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, do </w:t>
      </w:r>
      <w:proofErr w:type="spellStart"/>
      <w:r>
        <w:rPr>
          <w:color w:val="333333"/>
          <w:sz w:val="19"/>
          <w:szCs w:val="19"/>
        </w:rPr>
        <w:t>odluke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Vrhovnog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>.</w:t>
      </w:r>
    </w:p>
    <w:p w14:paraId="5EC98119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95" w:name="clan_84"/>
      <w:bookmarkEnd w:id="9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84</w:t>
      </w:r>
    </w:p>
    <w:p w14:paraId="736A89D9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nađe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pojedinačni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</w:t>
      </w:r>
      <w:proofErr w:type="spellEnd"/>
      <w:r>
        <w:rPr>
          <w:color w:val="333333"/>
          <w:sz w:val="19"/>
          <w:szCs w:val="19"/>
        </w:rPr>
        <w:t xml:space="preserve"> organa,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protiv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obezbeđena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sudska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saglasnosti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ministarstvo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lastRenderedPageBreak/>
        <w:t>nadležni</w:t>
      </w:r>
      <w:proofErr w:type="spellEnd"/>
      <w:r>
        <w:rPr>
          <w:color w:val="333333"/>
          <w:sz w:val="19"/>
          <w:szCs w:val="19"/>
        </w:rPr>
        <w:t xml:space="preserve"> organ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predložiće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takav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poništi</w:t>
      </w:r>
      <w:proofErr w:type="spellEnd"/>
      <w:r>
        <w:rPr>
          <w:color w:val="333333"/>
          <w:sz w:val="19"/>
          <w:szCs w:val="19"/>
        </w:rPr>
        <w:t>.</w:t>
      </w:r>
    </w:p>
    <w:p w14:paraId="59374E01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postupi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mesec</w:t>
      </w:r>
      <w:proofErr w:type="spellEnd"/>
      <w:r>
        <w:rPr>
          <w:color w:val="333333"/>
          <w:sz w:val="19"/>
          <w:szCs w:val="19"/>
        </w:rPr>
        <w:t xml:space="preserve"> dana po </w:t>
      </w:r>
      <w:proofErr w:type="spellStart"/>
      <w:r>
        <w:rPr>
          <w:color w:val="333333"/>
          <w:sz w:val="19"/>
          <w:szCs w:val="19"/>
        </w:rPr>
        <w:t>predlozima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ministarstvo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ukinuće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poništiti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>.</w:t>
      </w:r>
    </w:p>
    <w:p w14:paraId="39B86616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96" w:name="clan_85"/>
      <w:bookmarkEnd w:id="96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85</w:t>
      </w:r>
    </w:p>
    <w:p w14:paraId="72313F25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raspustiti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>:</w:t>
      </w:r>
    </w:p>
    <w:p w14:paraId="66505085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zaseda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tri </w:t>
      </w:r>
      <w:proofErr w:type="spellStart"/>
      <w:r>
        <w:rPr>
          <w:color w:val="333333"/>
          <w:sz w:val="19"/>
          <w:szCs w:val="19"/>
        </w:rPr>
        <w:t>meseca</w:t>
      </w:r>
      <w:proofErr w:type="spellEnd"/>
      <w:r>
        <w:rPr>
          <w:color w:val="333333"/>
          <w:sz w:val="19"/>
          <w:szCs w:val="19"/>
        </w:rPr>
        <w:t>;</w:t>
      </w:r>
    </w:p>
    <w:p w14:paraId="322DF5AE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izabere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opštinsko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mesec</w:t>
      </w:r>
      <w:proofErr w:type="spellEnd"/>
      <w:r>
        <w:rPr>
          <w:color w:val="333333"/>
          <w:sz w:val="19"/>
          <w:szCs w:val="19"/>
        </w:rPr>
        <w:t xml:space="preserve"> dana od dana </w:t>
      </w:r>
      <w:proofErr w:type="spellStart"/>
      <w:r>
        <w:rPr>
          <w:color w:val="333333"/>
          <w:sz w:val="19"/>
          <w:szCs w:val="19"/>
        </w:rPr>
        <w:t>konstituisanja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od dana </w:t>
      </w:r>
      <w:proofErr w:type="spellStart"/>
      <w:r>
        <w:rPr>
          <w:color w:val="333333"/>
          <w:sz w:val="19"/>
          <w:szCs w:val="19"/>
        </w:rPr>
        <w:t>njihovog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razrešenja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podnošenja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ostavke</w:t>
      </w:r>
      <w:proofErr w:type="spellEnd"/>
      <w:r>
        <w:rPr>
          <w:color w:val="333333"/>
          <w:sz w:val="19"/>
          <w:szCs w:val="19"/>
        </w:rPr>
        <w:t>;</w:t>
      </w:r>
    </w:p>
    <w:p w14:paraId="2836D540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ne </w:t>
      </w:r>
      <w:proofErr w:type="spellStart"/>
      <w:r>
        <w:rPr>
          <w:color w:val="333333"/>
          <w:sz w:val="19"/>
          <w:szCs w:val="19"/>
        </w:rPr>
        <w:t>donese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budžet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utvrđenom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5A9FC533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97" w:name="clan_86"/>
      <w:bookmarkEnd w:id="9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86</w:t>
      </w:r>
    </w:p>
    <w:p w14:paraId="3E5D2446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Odluku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raspuštanju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Vlada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ministarstva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nadležnog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nadležnog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teritorijalne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autonomije</w:t>
      </w:r>
      <w:proofErr w:type="spellEnd"/>
      <w:r>
        <w:rPr>
          <w:color w:val="333333"/>
          <w:sz w:val="19"/>
          <w:szCs w:val="19"/>
        </w:rPr>
        <w:t>.</w:t>
      </w:r>
    </w:p>
    <w:p w14:paraId="164556BE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Narodne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raspisuje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izbore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odbornike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dva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meseca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stupanja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snagu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raspuštanju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7D1D6B2C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Mandat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izabranih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2.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traje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četiri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godine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6CA56101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Do </w:t>
      </w:r>
      <w:proofErr w:type="spellStart"/>
      <w:r>
        <w:rPr>
          <w:color w:val="333333"/>
          <w:sz w:val="19"/>
          <w:szCs w:val="19"/>
        </w:rPr>
        <w:t>konstituisanja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izvršnih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tekuće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neodložne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izvršnih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privremeni</w:t>
      </w:r>
      <w:proofErr w:type="spellEnd"/>
      <w:r>
        <w:rPr>
          <w:color w:val="333333"/>
          <w:sz w:val="19"/>
          <w:szCs w:val="19"/>
        </w:rPr>
        <w:t xml:space="preserve"> organ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čine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četiri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1F876478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Privremeni</w:t>
      </w:r>
      <w:proofErr w:type="spellEnd"/>
      <w:r>
        <w:rPr>
          <w:color w:val="333333"/>
          <w:sz w:val="19"/>
          <w:szCs w:val="19"/>
        </w:rPr>
        <w:t xml:space="preserve"> organ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obrazuje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Vlada</w:t>
      </w:r>
      <w:proofErr w:type="spellEnd"/>
      <w:r>
        <w:rPr>
          <w:color w:val="333333"/>
          <w:sz w:val="19"/>
          <w:szCs w:val="19"/>
        </w:rPr>
        <w:t>.</w:t>
      </w:r>
    </w:p>
    <w:p w14:paraId="282601DF" w14:textId="77777777" w:rsidR="000B3AA4" w:rsidRDefault="000B3AA4" w:rsidP="000B3AA4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Vlada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posebno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rešenje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imenovanju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predsednika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privremenog</w:t>
      </w:r>
      <w:proofErr w:type="spellEnd"/>
      <w:r>
        <w:rPr>
          <w:color w:val="333333"/>
          <w:sz w:val="19"/>
          <w:szCs w:val="19"/>
        </w:rPr>
        <w:t xml:space="preserve"> organa, </w:t>
      </w:r>
      <w:proofErr w:type="spellStart"/>
      <w:r>
        <w:rPr>
          <w:color w:val="333333"/>
          <w:sz w:val="19"/>
          <w:szCs w:val="19"/>
        </w:rPr>
        <w:t>vodeći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računa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političkom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sastavu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raspuštene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55229D47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98" w:name="clan_87"/>
      <w:bookmarkEnd w:id="98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87</w:t>
      </w:r>
    </w:p>
    <w:p w14:paraId="2BF8A1C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se u </w:t>
      </w:r>
      <w:proofErr w:type="spellStart"/>
      <w:r>
        <w:rPr>
          <w:color w:val="333333"/>
          <w:sz w:val="19"/>
          <w:szCs w:val="19"/>
        </w:rPr>
        <w:t>jedinici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sprovedu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izbori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odbornike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posle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sprovedenih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izbora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konstituiše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dva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meseca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objavljivanja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rezultata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Vlada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imenuje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privremeni</w:t>
      </w:r>
      <w:proofErr w:type="spellEnd"/>
      <w:r>
        <w:rPr>
          <w:color w:val="333333"/>
          <w:sz w:val="19"/>
          <w:szCs w:val="19"/>
        </w:rPr>
        <w:t xml:space="preserve"> organ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86. </w:t>
      </w:r>
      <w:proofErr w:type="spellStart"/>
      <w:r>
        <w:rPr>
          <w:color w:val="333333"/>
          <w:sz w:val="19"/>
          <w:szCs w:val="19"/>
        </w:rPr>
        <w:t>stav</w:t>
      </w:r>
      <w:proofErr w:type="spellEnd"/>
      <w:r>
        <w:rPr>
          <w:color w:val="333333"/>
          <w:sz w:val="19"/>
          <w:szCs w:val="19"/>
        </w:rPr>
        <w:t xml:space="preserve"> 4.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koji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tekuće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neodložne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izvršnih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7C6257B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Predsednik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Narodne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dužan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odluku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raspisivanju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novih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skupštinu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donese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mesec</w:t>
      </w:r>
      <w:proofErr w:type="spellEnd"/>
      <w:r>
        <w:rPr>
          <w:color w:val="333333"/>
          <w:sz w:val="19"/>
          <w:szCs w:val="19"/>
        </w:rPr>
        <w:t xml:space="preserve"> dana,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dana </w:t>
      </w:r>
      <w:proofErr w:type="spellStart"/>
      <w:r>
        <w:rPr>
          <w:color w:val="333333"/>
          <w:sz w:val="19"/>
          <w:szCs w:val="19"/>
        </w:rPr>
        <w:t>kad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trebalo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sprovesti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konstituisati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63CB987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Mandat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izabranih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2.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traje</w:t>
      </w:r>
      <w:proofErr w:type="spellEnd"/>
      <w:r>
        <w:rPr>
          <w:color w:val="333333"/>
          <w:sz w:val="19"/>
          <w:szCs w:val="19"/>
        </w:rPr>
        <w:t xml:space="preserve"> do </w:t>
      </w:r>
      <w:proofErr w:type="spellStart"/>
      <w:r>
        <w:rPr>
          <w:color w:val="333333"/>
          <w:sz w:val="19"/>
          <w:szCs w:val="19"/>
        </w:rPr>
        <w:t>isteka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mandata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izabranih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redovnim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izborima</w:t>
      </w:r>
      <w:proofErr w:type="spellEnd"/>
      <w:r>
        <w:rPr>
          <w:color w:val="333333"/>
          <w:sz w:val="19"/>
          <w:szCs w:val="19"/>
        </w:rPr>
        <w:t>.</w:t>
      </w:r>
    </w:p>
    <w:p w14:paraId="14A5D63E" w14:textId="77777777" w:rsidR="000B3AA4" w:rsidRDefault="000B3AA4" w:rsidP="000B3AA4">
      <w:pPr>
        <w:pStyle w:val="wyq060---pododeljak"/>
        <w:rPr>
          <w:color w:val="333333"/>
          <w:sz w:val="27"/>
          <w:szCs w:val="27"/>
        </w:rPr>
      </w:pPr>
      <w:bookmarkStart w:id="99" w:name="str_14"/>
      <w:bookmarkEnd w:id="99"/>
      <w:r>
        <w:rPr>
          <w:color w:val="333333"/>
          <w:sz w:val="27"/>
          <w:szCs w:val="27"/>
        </w:rPr>
        <w:t>VI SARADNJA I UDRUŽIVANJE JEDINICA LOKALNE SAMOUPRAVE</w:t>
      </w:r>
    </w:p>
    <w:p w14:paraId="3918D267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00" w:name="clan_88"/>
      <w:bookmarkEnd w:id="100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88</w:t>
      </w:r>
    </w:p>
    <w:p w14:paraId="084C970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njeni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preduzeća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ustanove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čiji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osnivač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ostvaruju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saradnju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udružuju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službama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oblastima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zajedničkog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udruživati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sredstva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obrazovati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zajedničke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preduzeća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ustanove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ustanove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7D49D62E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saradnju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oblastima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zajedničkog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odgovarajućim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teritorijalnim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državama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okviru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spoljne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politike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poštovanje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teritorijalnog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jedinstva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poretka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s </w:t>
      </w:r>
      <w:proofErr w:type="spellStart"/>
      <w:r>
        <w:rPr>
          <w:color w:val="333333"/>
          <w:sz w:val="19"/>
          <w:szCs w:val="19"/>
        </w:rPr>
        <w:t>Ustavom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>.</w:t>
      </w:r>
    </w:p>
    <w:p w14:paraId="14AA943B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01" w:name="clan_89"/>
      <w:bookmarkEnd w:id="101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89</w:t>
      </w:r>
    </w:p>
    <w:p w14:paraId="6F05561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lastRenderedPageBreak/>
        <w:t>Radi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unapređenja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razvoja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njene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zajedničkih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asocijacije</w:t>
      </w:r>
      <w:proofErr w:type="spellEnd"/>
      <w:r>
        <w:rPr>
          <w:color w:val="333333"/>
          <w:sz w:val="19"/>
          <w:szCs w:val="19"/>
        </w:rPr>
        <w:t>.</w:t>
      </w:r>
    </w:p>
    <w:p w14:paraId="3AC505E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Asocijacije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članstva</w:t>
      </w:r>
      <w:proofErr w:type="spellEnd"/>
      <w:r>
        <w:rPr>
          <w:color w:val="333333"/>
          <w:sz w:val="19"/>
          <w:szCs w:val="19"/>
        </w:rPr>
        <w:t xml:space="preserve"> pred </w:t>
      </w:r>
      <w:proofErr w:type="spellStart"/>
      <w:r>
        <w:rPr>
          <w:color w:val="333333"/>
          <w:sz w:val="19"/>
          <w:szCs w:val="19"/>
        </w:rPr>
        <w:t>državnim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organima</w:t>
      </w:r>
      <w:proofErr w:type="spellEnd"/>
      <w:r>
        <w:rPr>
          <w:color w:val="333333"/>
          <w:sz w:val="19"/>
          <w:szCs w:val="19"/>
        </w:rPr>
        <w:t xml:space="preserve">, a </w:t>
      </w:r>
      <w:proofErr w:type="spellStart"/>
      <w:r>
        <w:rPr>
          <w:color w:val="333333"/>
          <w:sz w:val="19"/>
          <w:szCs w:val="19"/>
        </w:rPr>
        <w:t>posebno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postupku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donošenja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zaštitu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unapređenje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finansiranje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značaja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ostvarivanje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33803C7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Na </w:t>
      </w:r>
      <w:proofErr w:type="spellStart"/>
      <w:r>
        <w:rPr>
          <w:color w:val="333333"/>
          <w:sz w:val="19"/>
          <w:szCs w:val="19"/>
        </w:rPr>
        <w:t>osnivanje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rad </w:t>
      </w:r>
      <w:proofErr w:type="spellStart"/>
      <w:r>
        <w:rPr>
          <w:color w:val="333333"/>
          <w:sz w:val="19"/>
          <w:szCs w:val="19"/>
        </w:rPr>
        <w:t>asocijacija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primenjuju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kojim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rad </w:t>
      </w:r>
      <w:proofErr w:type="spellStart"/>
      <w:r>
        <w:rPr>
          <w:color w:val="333333"/>
          <w:sz w:val="19"/>
          <w:szCs w:val="19"/>
        </w:rPr>
        <w:t>udruženja</w:t>
      </w:r>
      <w:proofErr w:type="spellEnd"/>
      <w:r>
        <w:rPr>
          <w:color w:val="333333"/>
          <w:sz w:val="19"/>
          <w:szCs w:val="19"/>
        </w:rPr>
        <w:t>.</w:t>
      </w:r>
    </w:p>
    <w:p w14:paraId="599CA15B" w14:textId="77777777" w:rsidR="000B3AA4" w:rsidRDefault="000B3AA4" w:rsidP="000B3AA4">
      <w:pPr>
        <w:pStyle w:val="wyq060---pododeljak"/>
        <w:rPr>
          <w:color w:val="333333"/>
          <w:sz w:val="27"/>
          <w:szCs w:val="27"/>
        </w:rPr>
      </w:pPr>
      <w:bookmarkStart w:id="102" w:name="str_15"/>
      <w:bookmarkEnd w:id="102"/>
      <w:r>
        <w:rPr>
          <w:color w:val="333333"/>
          <w:sz w:val="27"/>
          <w:szCs w:val="27"/>
        </w:rPr>
        <w:t>VII SIMBOLI I NAZIVI DELOVA NASELJENIH MESTA U JEDINICI LOKALNE SAMOUPRAVE</w:t>
      </w:r>
    </w:p>
    <w:p w14:paraId="68E71120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03" w:name="clan_90"/>
      <w:bookmarkEnd w:id="10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90</w:t>
      </w:r>
    </w:p>
    <w:p w14:paraId="0388D62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samostalno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simbole</w:t>
      </w:r>
      <w:proofErr w:type="spellEnd"/>
      <w:r>
        <w:rPr>
          <w:color w:val="333333"/>
          <w:sz w:val="19"/>
          <w:szCs w:val="19"/>
        </w:rPr>
        <w:t xml:space="preserve"> (</w:t>
      </w:r>
      <w:proofErr w:type="spellStart"/>
      <w:r>
        <w:rPr>
          <w:color w:val="333333"/>
          <w:sz w:val="19"/>
          <w:szCs w:val="19"/>
        </w:rPr>
        <w:t>grb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zastavu</w:t>
      </w:r>
      <w:proofErr w:type="spellEnd"/>
      <w:r>
        <w:rPr>
          <w:color w:val="333333"/>
          <w:sz w:val="19"/>
          <w:szCs w:val="19"/>
        </w:rPr>
        <w:t xml:space="preserve">),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njihovu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upotrebu</w:t>
      </w:r>
      <w:proofErr w:type="spellEnd"/>
      <w:r>
        <w:rPr>
          <w:color w:val="333333"/>
          <w:sz w:val="19"/>
          <w:szCs w:val="19"/>
        </w:rPr>
        <w:t>.</w:t>
      </w:r>
    </w:p>
    <w:p w14:paraId="338BCA91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04" w:name="clan_91"/>
      <w:bookmarkEnd w:id="10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91</w:t>
      </w:r>
    </w:p>
    <w:p w14:paraId="14E6EBF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Simboli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isticati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simbole</w:t>
      </w:r>
      <w:proofErr w:type="spellEnd"/>
      <w:r>
        <w:rPr>
          <w:color w:val="333333"/>
          <w:sz w:val="19"/>
          <w:szCs w:val="19"/>
        </w:rPr>
        <w:t>.</w:t>
      </w:r>
    </w:p>
    <w:p w14:paraId="79F6A9DB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službenim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prostorijama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ističu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samo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simboli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simboli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čiji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jezik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službenoj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upotrebi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simboli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06DF3BE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Isticanje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simbola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simbole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autonomnoj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isticanje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simbola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službenim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prostorijama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autonomnoj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vrši</w:t>
      </w:r>
      <w:proofErr w:type="spellEnd"/>
      <w:r>
        <w:rPr>
          <w:color w:val="333333"/>
          <w:sz w:val="19"/>
          <w:szCs w:val="19"/>
        </w:rPr>
        <w:t xml:space="preserve"> se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propisom</w:t>
      </w:r>
      <w:proofErr w:type="spellEnd"/>
      <w:r>
        <w:rPr>
          <w:color w:val="333333"/>
          <w:sz w:val="19"/>
          <w:szCs w:val="19"/>
        </w:rPr>
        <w:t xml:space="preserve"> koji je </w:t>
      </w:r>
      <w:proofErr w:type="spellStart"/>
      <w:r>
        <w:rPr>
          <w:color w:val="333333"/>
          <w:sz w:val="19"/>
          <w:szCs w:val="19"/>
        </w:rPr>
        <w:t>utvrdila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pokrajina</w:t>
      </w:r>
      <w:proofErr w:type="spellEnd"/>
      <w:r>
        <w:rPr>
          <w:color w:val="333333"/>
          <w:sz w:val="19"/>
          <w:szCs w:val="19"/>
        </w:rPr>
        <w:t xml:space="preserve">. </w:t>
      </w:r>
    </w:p>
    <w:p w14:paraId="3D0AFF97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05" w:name="clan_92"/>
      <w:bookmarkEnd w:id="10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92</w:t>
      </w:r>
    </w:p>
    <w:p w14:paraId="69FC0D6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Simboli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moraju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međusobno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razlikovati</w:t>
      </w:r>
      <w:proofErr w:type="spellEnd"/>
      <w:r>
        <w:rPr>
          <w:color w:val="333333"/>
          <w:sz w:val="19"/>
          <w:szCs w:val="19"/>
        </w:rPr>
        <w:t>.</w:t>
      </w:r>
    </w:p>
    <w:p w14:paraId="059C436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Sadržina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odredbi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simbolima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mora </w:t>
      </w:r>
      <w:proofErr w:type="spellStart"/>
      <w:r>
        <w:rPr>
          <w:color w:val="333333"/>
          <w:sz w:val="19"/>
          <w:szCs w:val="19"/>
        </w:rPr>
        <w:t>odgovarati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istorijskim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stvarnim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činjenicama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odredbama</w:t>
      </w:r>
      <w:proofErr w:type="spellEnd"/>
      <w:r>
        <w:rPr>
          <w:color w:val="333333"/>
          <w:sz w:val="19"/>
          <w:szCs w:val="19"/>
        </w:rPr>
        <w:t xml:space="preserve"> se ne </w:t>
      </w:r>
      <w:proofErr w:type="spellStart"/>
      <w:r>
        <w:rPr>
          <w:color w:val="333333"/>
          <w:sz w:val="19"/>
          <w:szCs w:val="19"/>
        </w:rPr>
        <w:t>smeju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vređati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nacionalna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verska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osećanja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javni</w:t>
      </w:r>
      <w:proofErr w:type="spellEnd"/>
      <w:r>
        <w:rPr>
          <w:color w:val="333333"/>
          <w:sz w:val="19"/>
          <w:szCs w:val="19"/>
        </w:rPr>
        <w:t xml:space="preserve"> moral. </w:t>
      </w:r>
    </w:p>
    <w:p w14:paraId="56D2855B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06" w:name="clan_93"/>
      <w:bookmarkEnd w:id="106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93</w:t>
      </w:r>
    </w:p>
    <w:p w14:paraId="6552E41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praznike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odlučuje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nazivima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ulica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trgova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gradskih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četvrti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zaselaka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naseljenih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prethodnu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saglasnost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ministarstva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nadležnog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38049BF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području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jezik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službenoj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upotrebi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postupku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promene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naziva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ulica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trgova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gradskih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četvrti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zaselaka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naseljenih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pribaviće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mišljenje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saveta</w:t>
      </w:r>
      <w:proofErr w:type="spellEnd"/>
      <w:r>
        <w:rPr>
          <w:color w:val="333333"/>
          <w:sz w:val="19"/>
          <w:szCs w:val="19"/>
        </w:rPr>
        <w:t>.</w:t>
      </w:r>
    </w:p>
    <w:p w14:paraId="23DF7419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07" w:name="clan_94"/>
      <w:bookmarkEnd w:id="10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94</w:t>
      </w:r>
    </w:p>
    <w:p w14:paraId="4E75AD1C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sadržina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odredbi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praznicima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nazivima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naseljenih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mesta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odgovara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istorijskim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stvarnim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činjenicama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njima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povređuju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interesi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nacionalna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verska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osećanja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vređa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javni</w:t>
      </w:r>
      <w:proofErr w:type="spellEnd"/>
      <w:r>
        <w:rPr>
          <w:color w:val="333333"/>
          <w:sz w:val="19"/>
          <w:szCs w:val="19"/>
        </w:rPr>
        <w:t xml:space="preserve"> moral, </w:t>
      </w:r>
      <w:proofErr w:type="spellStart"/>
      <w:r>
        <w:rPr>
          <w:color w:val="333333"/>
          <w:sz w:val="19"/>
          <w:szCs w:val="19"/>
        </w:rPr>
        <w:t>ministarstvo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odbiće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60 dana od dana </w:t>
      </w:r>
      <w:proofErr w:type="spellStart"/>
      <w:r>
        <w:rPr>
          <w:color w:val="333333"/>
          <w:sz w:val="19"/>
          <w:szCs w:val="19"/>
        </w:rPr>
        <w:t>prijema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davanje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saglasnosti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>.</w:t>
      </w:r>
    </w:p>
    <w:p w14:paraId="137EF6B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ministarstvo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izjasni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smatraće</w:t>
      </w:r>
      <w:proofErr w:type="spellEnd"/>
      <w:r>
        <w:rPr>
          <w:color w:val="333333"/>
          <w:sz w:val="19"/>
          <w:szCs w:val="19"/>
        </w:rPr>
        <w:t xml:space="preserve"> se da je data </w:t>
      </w:r>
      <w:proofErr w:type="spellStart"/>
      <w:r>
        <w:rPr>
          <w:color w:val="333333"/>
          <w:sz w:val="19"/>
          <w:szCs w:val="19"/>
        </w:rPr>
        <w:t>saglasnost</w:t>
      </w:r>
      <w:proofErr w:type="spellEnd"/>
      <w:r>
        <w:rPr>
          <w:color w:val="333333"/>
          <w:sz w:val="19"/>
          <w:szCs w:val="19"/>
        </w:rPr>
        <w:t>.</w:t>
      </w:r>
    </w:p>
    <w:p w14:paraId="08CAD73F" w14:textId="77777777" w:rsidR="000B3AA4" w:rsidRDefault="000B3AA4" w:rsidP="000B3AA4">
      <w:pPr>
        <w:pStyle w:val="wyq060---pododeljak"/>
        <w:rPr>
          <w:color w:val="333333"/>
          <w:sz w:val="27"/>
          <w:szCs w:val="27"/>
        </w:rPr>
      </w:pPr>
      <w:bookmarkStart w:id="108" w:name="str_16"/>
      <w:bookmarkEnd w:id="108"/>
      <w:r>
        <w:rPr>
          <w:color w:val="333333"/>
          <w:sz w:val="27"/>
          <w:szCs w:val="27"/>
        </w:rPr>
        <w:t>VIII ZAŠTITA LOKALNE SAMOUPRAVE</w:t>
      </w:r>
    </w:p>
    <w:p w14:paraId="68B0316C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09" w:name="clan_95"/>
      <w:bookmarkEnd w:id="109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95</w:t>
      </w:r>
    </w:p>
    <w:p w14:paraId="4A64FC83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Organ </w:t>
      </w:r>
      <w:proofErr w:type="spellStart"/>
      <w:r>
        <w:rPr>
          <w:color w:val="333333"/>
          <w:sz w:val="19"/>
          <w:szCs w:val="19"/>
        </w:rPr>
        <w:t>određen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pokrene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postupak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ocenu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ustavnosti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zakonitosti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autonomne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pokrajine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kojim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povređuje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samoupravu</w:t>
      </w:r>
      <w:proofErr w:type="spellEnd"/>
      <w:r>
        <w:rPr>
          <w:color w:val="333333"/>
          <w:sz w:val="19"/>
          <w:szCs w:val="19"/>
        </w:rPr>
        <w:t>.</w:t>
      </w:r>
    </w:p>
    <w:p w14:paraId="1F38063B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10" w:name="clan_96"/>
      <w:bookmarkEnd w:id="110"/>
      <w:proofErr w:type="spellStart"/>
      <w:r>
        <w:rPr>
          <w:color w:val="333333"/>
          <w:sz w:val="21"/>
          <w:szCs w:val="21"/>
        </w:rPr>
        <w:lastRenderedPageBreak/>
        <w:t>Član</w:t>
      </w:r>
      <w:proofErr w:type="spellEnd"/>
      <w:r>
        <w:rPr>
          <w:color w:val="333333"/>
          <w:sz w:val="21"/>
          <w:szCs w:val="21"/>
        </w:rPr>
        <w:t xml:space="preserve"> 96</w:t>
      </w:r>
    </w:p>
    <w:p w14:paraId="4353DAB4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Organ </w:t>
      </w:r>
      <w:proofErr w:type="spellStart"/>
      <w:r>
        <w:rPr>
          <w:color w:val="333333"/>
          <w:sz w:val="19"/>
          <w:szCs w:val="19"/>
        </w:rPr>
        <w:t>određen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žalbe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Ustavnom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pojedinačnim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radnjom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državnog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onemogućava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vršenje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02F9F9FF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11" w:name="clan_97"/>
      <w:bookmarkEnd w:id="111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97</w:t>
      </w:r>
    </w:p>
    <w:p w14:paraId="4AF84D81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jedinici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ustanoviti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koji je </w:t>
      </w:r>
      <w:proofErr w:type="spellStart"/>
      <w:r>
        <w:rPr>
          <w:color w:val="333333"/>
          <w:sz w:val="19"/>
          <w:szCs w:val="19"/>
        </w:rPr>
        <w:t>ovlašćen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kontroliše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poštovanje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utvrđuje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povrede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učinjene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aktima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radnjama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nečinjenjem</w:t>
      </w:r>
      <w:proofErr w:type="spellEnd"/>
      <w:r>
        <w:rPr>
          <w:color w:val="333333"/>
          <w:sz w:val="19"/>
          <w:szCs w:val="19"/>
        </w:rPr>
        <w:t xml:space="preserve"> organa </w:t>
      </w:r>
      <w:proofErr w:type="spellStart"/>
      <w:r>
        <w:rPr>
          <w:color w:val="333333"/>
          <w:sz w:val="19"/>
          <w:szCs w:val="19"/>
        </w:rPr>
        <w:t>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javnih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službi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radi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povredi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propisa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akata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32C22B9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Dve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doneti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odluku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ustanovljavanju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zajedničkog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>.</w:t>
      </w:r>
    </w:p>
    <w:p w14:paraId="5E0F865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Nadležnost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ovlašćenja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zaštitnika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građana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aktom</w:t>
      </w:r>
      <w:proofErr w:type="spellEnd"/>
      <w:r>
        <w:rPr>
          <w:color w:val="333333"/>
          <w:sz w:val="19"/>
          <w:szCs w:val="19"/>
        </w:rPr>
        <w:t>.</w:t>
      </w:r>
    </w:p>
    <w:p w14:paraId="14A197D1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12" w:name="clan_98"/>
      <w:bookmarkEnd w:id="112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98</w:t>
      </w:r>
    </w:p>
    <w:p w14:paraId="1649E91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nacionalno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mešovitim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savet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međunacionalne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kao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samostalno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telo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srpskog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naroda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2C80121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Nacionalno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mešovitim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smislu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smatraju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kojima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pripadnici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od 5%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stanovnika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od 10%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stanovnika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poslednjem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popisu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stanovništva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Republici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Srbiji</w:t>
      </w:r>
      <w:proofErr w:type="spellEnd"/>
      <w:r>
        <w:rPr>
          <w:color w:val="333333"/>
          <w:sz w:val="19"/>
          <w:szCs w:val="19"/>
        </w:rPr>
        <w:t>.</w:t>
      </w:r>
    </w:p>
    <w:p w14:paraId="4842C410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Predstavnike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savetu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međunacionalne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pripadnici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srpskog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naroda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više</w:t>
      </w:r>
      <w:proofErr w:type="spellEnd"/>
      <w:r>
        <w:rPr>
          <w:color w:val="333333"/>
          <w:sz w:val="19"/>
          <w:szCs w:val="19"/>
        </w:rPr>
        <w:t xml:space="preserve"> od 1% </w:t>
      </w:r>
      <w:proofErr w:type="spellStart"/>
      <w:r>
        <w:rPr>
          <w:color w:val="333333"/>
          <w:sz w:val="19"/>
          <w:szCs w:val="19"/>
        </w:rPr>
        <w:t>učešća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ukupnom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stanovništvu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44686D2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Savet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razmatra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ostvarivanja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zaštite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unapređivanja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ravnopravnosti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752F8A97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Delokrug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sastav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izbor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saveta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međunacionalne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uređuje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ukupnog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odbornika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3BE4A98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Način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predlaganja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saveta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međunacionalne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treba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obezbedi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ravnomernu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zastupljenost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srpskog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naroda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, s </w:t>
      </w:r>
      <w:proofErr w:type="spellStart"/>
      <w:r>
        <w:rPr>
          <w:color w:val="333333"/>
          <w:sz w:val="19"/>
          <w:szCs w:val="19"/>
        </w:rPr>
        <w:t>tim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niti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srpski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narod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niti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ne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većinu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saveta</w:t>
      </w:r>
      <w:proofErr w:type="spellEnd"/>
      <w:r>
        <w:rPr>
          <w:color w:val="333333"/>
          <w:sz w:val="19"/>
          <w:szCs w:val="19"/>
        </w:rPr>
        <w:t>.</w:t>
      </w:r>
    </w:p>
    <w:p w14:paraId="4E47B45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slučaju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izabrane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savete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predstavnici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savetu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biraju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saveta</w:t>
      </w:r>
      <w:proofErr w:type="spellEnd"/>
      <w:r>
        <w:rPr>
          <w:color w:val="333333"/>
          <w:sz w:val="19"/>
          <w:szCs w:val="19"/>
        </w:rPr>
        <w:t>.</w:t>
      </w:r>
    </w:p>
    <w:p w14:paraId="2FDF79AD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Odluke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saveta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međunacionalne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konsenzusom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članova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saveta</w:t>
      </w:r>
      <w:proofErr w:type="spellEnd"/>
      <w:r>
        <w:rPr>
          <w:color w:val="333333"/>
          <w:sz w:val="19"/>
          <w:szCs w:val="19"/>
        </w:rPr>
        <w:t>.</w:t>
      </w:r>
    </w:p>
    <w:p w14:paraId="2B4BC18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Savet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svojim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stavovima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predlozima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obaveštava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dužna</w:t>
      </w:r>
      <w:proofErr w:type="spellEnd"/>
      <w:r>
        <w:rPr>
          <w:color w:val="333333"/>
          <w:sz w:val="19"/>
          <w:szCs w:val="19"/>
        </w:rPr>
        <w:t xml:space="preserve"> da se o </w:t>
      </w:r>
      <w:proofErr w:type="spellStart"/>
      <w:r>
        <w:rPr>
          <w:color w:val="333333"/>
          <w:sz w:val="19"/>
          <w:szCs w:val="19"/>
        </w:rPr>
        <w:t>njima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izjasni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prvoj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narednoj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sednici</w:t>
      </w:r>
      <w:proofErr w:type="spellEnd"/>
      <w:r>
        <w:rPr>
          <w:color w:val="333333"/>
          <w:sz w:val="19"/>
          <w:szCs w:val="19"/>
        </w:rPr>
        <w:t xml:space="preserve">, a </w:t>
      </w:r>
      <w:proofErr w:type="spellStart"/>
      <w:r>
        <w:rPr>
          <w:color w:val="333333"/>
          <w:sz w:val="19"/>
          <w:szCs w:val="19"/>
        </w:rPr>
        <w:t>najkasnije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30 dana.</w:t>
      </w:r>
    </w:p>
    <w:p w14:paraId="144C5686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izvršni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dužni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predloge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koji se </w:t>
      </w:r>
      <w:proofErr w:type="spellStart"/>
      <w:r>
        <w:rPr>
          <w:color w:val="333333"/>
          <w:sz w:val="19"/>
          <w:szCs w:val="19"/>
        </w:rPr>
        <w:t>tiču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ravnopravnosti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prethodno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dostave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mišljenje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savetu</w:t>
      </w:r>
      <w:proofErr w:type="spellEnd"/>
      <w:r>
        <w:rPr>
          <w:color w:val="333333"/>
          <w:sz w:val="19"/>
          <w:szCs w:val="19"/>
        </w:rPr>
        <w:t>.</w:t>
      </w:r>
    </w:p>
    <w:p w14:paraId="4FA01D88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Savet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međunacionalne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pravo</w:t>
      </w:r>
      <w:proofErr w:type="spellEnd"/>
      <w:r>
        <w:rPr>
          <w:color w:val="333333"/>
          <w:sz w:val="19"/>
          <w:szCs w:val="19"/>
        </w:rPr>
        <w:t xml:space="preserve"> da pred </w:t>
      </w:r>
      <w:proofErr w:type="spellStart"/>
      <w:r>
        <w:rPr>
          <w:color w:val="333333"/>
          <w:sz w:val="19"/>
          <w:szCs w:val="19"/>
        </w:rPr>
        <w:t>Ustavnim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sudom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postupak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ocenu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ustavnosti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zakonitosti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smatra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njime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neposredno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povređena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pripadnika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srpskog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naroda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nacionalnih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manjina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predstavljenih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savetu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međunacionalne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pravo</w:t>
      </w:r>
      <w:proofErr w:type="spellEnd"/>
      <w:r>
        <w:rPr>
          <w:color w:val="333333"/>
          <w:sz w:val="19"/>
          <w:szCs w:val="19"/>
        </w:rPr>
        <w:t xml:space="preserve"> da pod </w:t>
      </w:r>
      <w:proofErr w:type="spellStart"/>
      <w:r>
        <w:rPr>
          <w:color w:val="333333"/>
          <w:sz w:val="19"/>
          <w:szCs w:val="19"/>
        </w:rPr>
        <w:t>istim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uslovima</w:t>
      </w:r>
      <w:proofErr w:type="spellEnd"/>
      <w:r>
        <w:rPr>
          <w:color w:val="333333"/>
          <w:sz w:val="19"/>
          <w:szCs w:val="19"/>
        </w:rPr>
        <w:t xml:space="preserve"> pred </w:t>
      </w:r>
      <w:proofErr w:type="spellStart"/>
      <w:r>
        <w:rPr>
          <w:color w:val="333333"/>
          <w:sz w:val="19"/>
          <w:szCs w:val="19"/>
        </w:rPr>
        <w:t>Vrhovnim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sudom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pokrene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postupak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ocenu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saglasnosti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opšteg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>.</w:t>
      </w:r>
    </w:p>
    <w:p w14:paraId="4C99D5DA" w14:textId="77777777" w:rsidR="000B3AA4" w:rsidRDefault="000B3AA4" w:rsidP="000B3AA4">
      <w:pPr>
        <w:pStyle w:val="wyq060---pododeljak"/>
        <w:rPr>
          <w:color w:val="333333"/>
          <w:sz w:val="27"/>
          <w:szCs w:val="27"/>
        </w:rPr>
      </w:pPr>
      <w:bookmarkStart w:id="113" w:name="str_17"/>
      <w:bookmarkEnd w:id="113"/>
      <w:r>
        <w:rPr>
          <w:color w:val="333333"/>
          <w:sz w:val="27"/>
          <w:szCs w:val="27"/>
        </w:rPr>
        <w:t>IX PRELAZNE I ZAVRŠNE ODREDBE</w:t>
      </w:r>
    </w:p>
    <w:p w14:paraId="44ADF82B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14" w:name="clan_99"/>
      <w:bookmarkEnd w:id="11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99</w:t>
      </w:r>
    </w:p>
    <w:p w14:paraId="611659A5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Danom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stupanja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snagu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prestaje</w:t>
      </w:r>
      <w:proofErr w:type="spellEnd"/>
      <w:r>
        <w:rPr>
          <w:color w:val="333333"/>
          <w:sz w:val="19"/>
          <w:szCs w:val="19"/>
        </w:rPr>
        <w:t xml:space="preserve"> da </w:t>
      </w:r>
      <w:proofErr w:type="spellStart"/>
      <w:r>
        <w:rPr>
          <w:color w:val="333333"/>
          <w:sz w:val="19"/>
          <w:szCs w:val="19"/>
        </w:rPr>
        <w:t>važi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lokalnoj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samoupravi</w:t>
      </w:r>
      <w:proofErr w:type="spellEnd"/>
      <w:r>
        <w:rPr>
          <w:color w:val="333333"/>
          <w:sz w:val="19"/>
          <w:szCs w:val="19"/>
        </w:rPr>
        <w:t xml:space="preserve"> ("</w:t>
      </w:r>
      <w:proofErr w:type="spellStart"/>
      <w:r>
        <w:rPr>
          <w:color w:val="333333"/>
          <w:sz w:val="19"/>
          <w:szCs w:val="19"/>
        </w:rPr>
        <w:t>Službeni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glasnik</w:t>
      </w:r>
      <w:proofErr w:type="spellEnd"/>
      <w:r>
        <w:rPr>
          <w:color w:val="333333"/>
          <w:sz w:val="19"/>
          <w:szCs w:val="19"/>
        </w:rPr>
        <w:t xml:space="preserve"> RS", br. 9/02, 33/04, 135/04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62/06 - </w:t>
      </w:r>
      <w:proofErr w:type="spellStart"/>
      <w:r>
        <w:rPr>
          <w:color w:val="333333"/>
          <w:sz w:val="19"/>
          <w:szCs w:val="19"/>
        </w:rPr>
        <w:t>dr.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</w:t>
      </w:r>
      <w:proofErr w:type="spellEnd"/>
      <w:r>
        <w:rPr>
          <w:color w:val="333333"/>
          <w:sz w:val="19"/>
          <w:szCs w:val="19"/>
        </w:rPr>
        <w:t>).</w:t>
      </w:r>
    </w:p>
    <w:p w14:paraId="3179E87B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15" w:name="clan_100"/>
      <w:bookmarkEnd w:id="11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100</w:t>
      </w:r>
    </w:p>
    <w:p w14:paraId="2CD892D9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lastRenderedPageBreak/>
        <w:t>Novoizabrana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uskladiće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odredbama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najkasnije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90 dana od dana </w:t>
      </w:r>
      <w:proofErr w:type="spellStart"/>
      <w:r>
        <w:rPr>
          <w:color w:val="333333"/>
          <w:sz w:val="19"/>
          <w:szCs w:val="19"/>
        </w:rPr>
        <w:t>svog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konstituisanja</w:t>
      </w:r>
      <w:proofErr w:type="spellEnd"/>
      <w:r>
        <w:rPr>
          <w:color w:val="333333"/>
          <w:sz w:val="19"/>
          <w:szCs w:val="19"/>
        </w:rPr>
        <w:t>.</w:t>
      </w:r>
    </w:p>
    <w:p w14:paraId="0B865259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16" w:name="clan_101"/>
      <w:bookmarkEnd w:id="116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101</w:t>
      </w:r>
    </w:p>
    <w:p w14:paraId="3B11C6B2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organima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primenjivaće</w:t>
      </w:r>
      <w:proofErr w:type="spellEnd"/>
      <w:r>
        <w:rPr>
          <w:color w:val="333333"/>
          <w:sz w:val="19"/>
          <w:szCs w:val="19"/>
        </w:rPr>
        <w:t xml:space="preserve"> se od </w:t>
      </w:r>
      <w:proofErr w:type="spellStart"/>
      <w:r>
        <w:rPr>
          <w:color w:val="333333"/>
          <w:sz w:val="19"/>
          <w:szCs w:val="19"/>
        </w:rPr>
        <w:t>sprovođenja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narednih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izbora</w:t>
      </w:r>
      <w:proofErr w:type="spellEnd"/>
      <w:r>
        <w:rPr>
          <w:color w:val="333333"/>
          <w:sz w:val="19"/>
          <w:szCs w:val="19"/>
        </w:rPr>
        <w:t xml:space="preserve"> za </w:t>
      </w:r>
      <w:proofErr w:type="spellStart"/>
      <w:r>
        <w:rPr>
          <w:color w:val="333333"/>
          <w:sz w:val="19"/>
          <w:szCs w:val="19"/>
        </w:rPr>
        <w:t>odbornike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jedinica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lokalne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samouprave</w:t>
      </w:r>
      <w:proofErr w:type="spellEnd"/>
      <w:r>
        <w:rPr>
          <w:color w:val="333333"/>
          <w:sz w:val="19"/>
          <w:szCs w:val="19"/>
        </w:rPr>
        <w:t>.</w:t>
      </w:r>
    </w:p>
    <w:p w14:paraId="34007481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17" w:name="clan_102"/>
      <w:bookmarkEnd w:id="11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102</w:t>
      </w:r>
    </w:p>
    <w:p w14:paraId="10824A8A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Poseban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komunalnoj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policiji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doneće</w:t>
      </w:r>
      <w:proofErr w:type="spellEnd"/>
      <w:r>
        <w:rPr>
          <w:color w:val="333333"/>
          <w:sz w:val="19"/>
          <w:szCs w:val="19"/>
        </w:rPr>
        <w:t xml:space="preserve"> se u </w:t>
      </w:r>
      <w:proofErr w:type="spellStart"/>
      <w:r>
        <w:rPr>
          <w:color w:val="333333"/>
          <w:sz w:val="19"/>
          <w:szCs w:val="19"/>
        </w:rPr>
        <w:t>roku</w:t>
      </w:r>
      <w:proofErr w:type="spellEnd"/>
      <w:r>
        <w:rPr>
          <w:color w:val="333333"/>
          <w:sz w:val="19"/>
          <w:szCs w:val="19"/>
        </w:rPr>
        <w:t xml:space="preserve"> od </w:t>
      </w:r>
      <w:proofErr w:type="spellStart"/>
      <w:r>
        <w:rPr>
          <w:color w:val="333333"/>
          <w:sz w:val="19"/>
          <w:szCs w:val="19"/>
        </w:rPr>
        <w:t>godinu</w:t>
      </w:r>
      <w:proofErr w:type="spellEnd"/>
      <w:r>
        <w:rPr>
          <w:color w:val="333333"/>
          <w:sz w:val="19"/>
          <w:szCs w:val="19"/>
        </w:rPr>
        <w:t xml:space="preserve"> dana od </w:t>
      </w:r>
      <w:proofErr w:type="spellStart"/>
      <w:r>
        <w:rPr>
          <w:color w:val="333333"/>
          <w:sz w:val="19"/>
          <w:szCs w:val="19"/>
        </w:rPr>
        <w:t>stupanja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snagu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>.</w:t>
      </w:r>
    </w:p>
    <w:p w14:paraId="71724328" w14:textId="77777777" w:rsidR="000B3AA4" w:rsidRDefault="000B3AA4" w:rsidP="000B3AA4">
      <w:pPr>
        <w:pStyle w:val="clan"/>
        <w:rPr>
          <w:color w:val="333333"/>
          <w:sz w:val="21"/>
          <w:szCs w:val="21"/>
        </w:rPr>
      </w:pPr>
      <w:bookmarkStart w:id="118" w:name="clan_103"/>
      <w:bookmarkEnd w:id="118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103</w:t>
      </w:r>
    </w:p>
    <w:p w14:paraId="47874A1F" w14:textId="77777777" w:rsidR="000B3AA4" w:rsidRDefault="000B3AA4" w:rsidP="00BE5CD2">
      <w:pPr>
        <w:pStyle w:val="Normal1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Ovaj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</w:t>
      </w:r>
      <w:proofErr w:type="spellEnd"/>
      <w:r>
        <w:rPr>
          <w:color w:val="333333"/>
          <w:sz w:val="19"/>
          <w:szCs w:val="19"/>
        </w:rPr>
        <w:t xml:space="preserve"> stupa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snagu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danom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objavljivanja</w:t>
      </w:r>
      <w:proofErr w:type="spellEnd"/>
      <w:r>
        <w:rPr>
          <w:color w:val="333333"/>
          <w:sz w:val="19"/>
          <w:szCs w:val="19"/>
        </w:rPr>
        <w:t xml:space="preserve"> u "</w:t>
      </w:r>
      <w:proofErr w:type="spellStart"/>
      <w:r>
        <w:rPr>
          <w:color w:val="333333"/>
          <w:sz w:val="19"/>
          <w:szCs w:val="19"/>
        </w:rPr>
        <w:t>Službenom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glasniku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>".</w:t>
      </w:r>
    </w:p>
    <w:p w14:paraId="2C335304" w14:textId="77777777" w:rsidR="00B038E0" w:rsidRDefault="00B038E0"/>
    <w:sectPr w:rsidR="00B03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A4"/>
    <w:rsid w:val="000B3AA4"/>
    <w:rsid w:val="00A9426D"/>
    <w:rsid w:val="00B038E0"/>
    <w:rsid w:val="00B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38D7"/>
  <w15:chartTrackingRefBased/>
  <w15:docId w15:val="{690592CC-776F-4DDA-9583-959D029B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0B3AA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Normal1">
    <w:name w:val="Normal1"/>
    <w:basedOn w:val="Normal"/>
    <w:rsid w:val="000B3AA4"/>
    <w:pPr>
      <w:spacing w:after="150" w:line="240" w:lineRule="auto"/>
    </w:pPr>
    <w:rPr>
      <w:rFonts w:ascii="Arial" w:eastAsia="Times New Roman" w:hAnsi="Arial" w:cs="Arial"/>
      <w:lang w:eastAsia="en-GB"/>
    </w:rPr>
  </w:style>
  <w:style w:type="paragraph" w:customStyle="1" w:styleId="wyq060---pododeljak">
    <w:name w:val="wyq060---pododeljak"/>
    <w:basedOn w:val="Normal"/>
    <w:rsid w:val="000B3AA4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en-GB"/>
    </w:rPr>
  </w:style>
  <w:style w:type="paragraph" w:customStyle="1" w:styleId="wyq100---naslov-grupe-clanova-kurziv">
    <w:name w:val="wyq100---naslov-grupe-clanova-kurziv"/>
    <w:basedOn w:val="Normal"/>
    <w:rsid w:val="000B3AA4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0B3AA4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wyq120---podnaslov-clana">
    <w:name w:val="wyq120---podnaslov-clana"/>
    <w:basedOn w:val="Normal"/>
    <w:rsid w:val="000B3AA4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02AE-6A70-4822-AC27-2318A284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7934</Words>
  <Characters>45227</Characters>
  <Application>Microsoft Office Word</Application>
  <DocSecurity>4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Mogić</dc:creator>
  <cp:keywords/>
  <dc:description/>
  <cp:lastModifiedBy>Andrea Guduric</cp:lastModifiedBy>
  <cp:revision>2</cp:revision>
  <dcterms:created xsi:type="dcterms:W3CDTF">2021-06-02T10:58:00Z</dcterms:created>
  <dcterms:modified xsi:type="dcterms:W3CDTF">2021-06-02T10:58:00Z</dcterms:modified>
</cp:coreProperties>
</file>