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A187" w14:textId="77777777" w:rsidR="00081B93" w:rsidRPr="00D41F55" w:rsidRDefault="00081B93">
      <w:pPr>
        <w:spacing w:after="90"/>
        <w:rPr>
          <w:sz w:val="24"/>
          <w:szCs w:val="24"/>
        </w:rPr>
      </w:pPr>
    </w:p>
    <w:p w14:paraId="191DB926" w14:textId="77777777" w:rsidR="00081B93" w:rsidRPr="00D41F55" w:rsidRDefault="00D811C1">
      <w:pPr>
        <w:spacing w:after="225"/>
        <w:jc w:val="center"/>
        <w:rPr>
          <w:sz w:val="24"/>
          <w:szCs w:val="24"/>
        </w:rPr>
      </w:pPr>
      <w:r w:rsidRPr="00D41F55">
        <w:rPr>
          <w:rFonts w:ascii="Times" w:hAnsi="Times"/>
          <w:b/>
          <w:color w:val="333333"/>
          <w:sz w:val="24"/>
          <w:szCs w:val="24"/>
        </w:rPr>
        <w:t xml:space="preserve">ЗАКОН </w:t>
      </w:r>
      <w:r w:rsidRPr="00D41F55">
        <w:rPr>
          <w:sz w:val="24"/>
          <w:szCs w:val="24"/>
        </w:rPr>
        <w:br/>
      </w:r>
      <w:r w:rsidRPr="00D41F55">
        <w:rPr>
          <w:rFonts w:ascii="Times" w:hAnsi="Times"/>
          <w:b/>
          <w:color w:val="333333"/>
          <w:sz w:val="24"/>
          <w:szCs w:val="24"/>
        </w:rPr>
        <w:t xml:space="preserve">О ИЗМЕНАМА И ДОПУНАМА ЗАКОНА О ЈАВНИМ АГЕНЦИЈАМА </w:t>
      </w:r>
    </w:p>
    <w:p w14:paraId="24549902" w14:textId="77777777" w:rsidR="00081B93" w:rsidRPr="00D41F55" w:rsidRDefault="00D811C1">
      <w:pPr>
        <w:spacing w:after="450"/>
        <w:ind w:left="750"/>
        <w:jc w:val="center"/>
        <w:rPr>
          <w:sz w:val="24"/>
          <w:szCs w:val="24"/>
        </w:rPr>
      </w:pPr>
      <w:r w:rsidRPr="00D41F55">
        <w:rPr>
          <w:rFonts w:ascii="Times" w:hAnsi="Times"/>
          <w:b/>
          <w:sz w:val="24"/>
          <w:szCs w:val="24"/>
        </w:rPr>
        <w:t>(</w:t>
      </w:r>
      <w:proofErr w:type="spellStart"/>
      <w:r w:rsidRPr="00D41F55">
        <w:rPr>
          <w:rFonts w:ascii="Times" w:hAnsi="Times"/>
          <w:b/>
          <w:sz w:val="24"/>
          <w:szCs w:val="24"/>
        </w:rPr>
        <w:t>Сл</w:t>
      </w:r>
      <w:proofErr w:type="spellEnd"/>
      <w:r w:rsidRPr="00D41F55">
        <w:rPr>
          <w:rFonts w:ascii="Times" w:hAnsi="Times"/>
          <w:b/>
          <w:sz w:val="24"/>
          <w:szCs w:val="24"/>
        </w:rPr>
        <w:t xml:space="preserve">. </w:t>
      </w:r>
      <w:proofErr w:type="spellStart"/>
      <w:r w:rsidRPr="00D41F55">
        <w:rPr>
          <w:rFonts w:ascii="Times" w:hAnsi="Times"/>
          <w:b/>
          <w:sz w:val="24"/>
          <w:szCs w:val="24"/>
        </w:rPr>
        <w:t>гласник</w:t>
      </w:r>
      <w:proofErr w:type="spellEnd"/>
      <w:r w:rsidRPr="00D41F55">
        <w:rPr>
          <w:rFonts w:ascii="Times" w:hAnsi="Times"/>
          <w:b/>
          <w:sz w:val="24"/>
          <w:szCs w:val="24"/>
        </w:rPr>
        <w:t xml:space="preserve"> РС </w:t>
      </w:r>
      <w:proofErr w:type="spellStart"/>
      <w:r w:rsidRPr="00D41F55">
        <w:rPr>
          <w:rFonts w:ascii="Times" w:hAnsi="Times"/>
          <w:b/>
          <w:sz w:val="24"/>
          <w:szCs w:val="24"/>
        </w:rPr>
        <w:t>бр</w:t>
      </w:r>
      <w:proofErr w:type="spellEnd"/>
      <w:r w:rsidRPr="00D41F55">
        <w:rPr>
          <w:rFonts w:ascii="Times" w:hAnsi="Times"/>
          <w:b/>
          <w:sz w:val="24"/>
          <w:szCs w:val="24"/>
        </w:rPr>
        <w:t xml:space="preserve">. 47/18) </w:t>
      </w:r>
    </w:p>
    <w:p w14:paraId="5C7EB006" w14:textId="77777777" w:rsidR="00081B93" w:rsidRPr="00D41F55" w:rsidRDefault="00D811C1">
      <w:pPr>
        <w:spacing w:after="225"/>
        <w:jc w:val="center"/>
        <w:rPr>
          <w:sz w:val="24"/>
          <w:szCs w:val="24"/>
        </w:rPr>
      </w:pPr>
      <w:proofErr w:type="spellStart"/>
      <w:r w:rsidRPr="00D41F55">
        <w:rPr>
          <w:rFonts w:ascii="Times" w:hAnsi="Times"/>
          <w:b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b/>
          <w:color w:val="000000"/>
          <w:sz w:val="24"/>
          <w:szCs w:val="24"/>
        </w:rPr>
        <w:t xml:space="preserve"> 1. </w:t>
      </w:r>
    </w:p>
    <w:p w14:paraId="0333CF45" w14:textId="77777777" w:rsidR="00081B93" w:rsidRPr="00D41F55" w:rsidRDefault="00D811C1">
      <w:pPr>
        <w:spacing w:after="9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 xml:space="preserve">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Закону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о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јавним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агенцијама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("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Службени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гласник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РС",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бр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. 18/05 и 81/05 -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исправка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)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7.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1.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после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државну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управу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"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додају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запета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: "а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погледу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спречавања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сукоба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интереса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запослених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јавној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сходно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примењују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прописи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односе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спречавање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сукоба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интереса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државних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службеника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". </w:t>
      </w:r>
    </w:p>
    <w:p w14:paraId="75A32B8E" w14:textId="77777777" w:rsidR="00081B93" w:rsidRPr="00D41F55" w:rsidRDefault="00D811C1">
      <w:pPr>
        <w:spacing w:after="225"/>
        <w:jc w:val="center"/>
        <w:rPr>
          <w:sz w:val="24"/>
          <w:szCs w:val="24"/>
        </w:rPr>
      </w:pPr>
      <w:r w:rsidRPr="00D41F55">
        <w:rPr>
          <w:rFonts w:ascii="Times" w:hAnsi="Times"/>
          <w:b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b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b/>
          <w:color w:val="000000"/>
          <w:sz w:val="24"/>
          <w:szCs w:val="24"/>
        </w:rPr>
        <w:t xml:space="preserve"> 2. </w:t>
      </w:r>
    </w:p>
    <w:p w14:paraId="0FCAEE36" w14:textId="77777777" w:rsidR="00081B93" w:rsidRPr="00D41F55" w:rsidRDefault="00D811C1">
      <w:pPr>
        <w:spacing w:after="9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 xml:space="preserve">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16.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1.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стручњак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једној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или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више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области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делокруга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,"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замењују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најмање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девет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година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радног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искуства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пословима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области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рада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,".</w:t>
      </w:r>
    </w:p>
    <w:p w14:paraId="77214F54" w14:textId="77777777" w:rsidR="00081B93" w:rsidRPr="00D41F55" w:rsidRDefault="00D811C1">
      <w:pPr>
        <w:spacing w:after="9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 xml:space="preserve">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2.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после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именује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"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додају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: "и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разрешава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", а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после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именују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"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додају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: "и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разрешавају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".</w:t>
      </w:r>
    </w:p>
    <w:p w14:paraId="53ED2ED1" w14:textId="77777777" w:rsidR="00081B93" w:rsidRPr="00D41F55" w:rsidRDefault="00D811C1">
      <w:pPr>
        <w:spacing w:after="225"/>
        <w:jc w:val="center"/>
        <w:rPr>
          <w:sz w:val="24"/>
          <w:szCs w:val="24"/>
        </w:rPr>
      </w:pPr>
      <w:r w:rsidRPr="00D41F55">
        <w:rPr>
          <w:rFonts w:ascii="Times" w:hAnsi="Times"/>
          <w:b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b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b/>
          <w:color w:val="000000"/>
          <w:sz w:val="24"/>
          <w:szCs w:val="24"/>
        </w:rPr>
        <w:t xml:space="preserve"> 3. </w:t>
      </w:r>
    </w:p>
    <w:p w14:paraId="4D29F7F1" w14:textId="77777777" w:rsidR="00081B93" w:rsidRPr="00D41F55" w:rsidRDefault="00D811C1">
      <w:pPr>
        <w:spacing w:after="9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 xml:space="preserve">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17.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1.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после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именован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"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додају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још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два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пута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".</w:t>
      </w:r>
    </w:p>
    <w:p w14:paraId="5E19C798" w14:textId="77777777" w:rsidR="00081B93" w:rsidRPr="00D41F55" w:rsidRDefault="00D811C1">
      <w:pPr>
        <w:spacing w:after="9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2.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брише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</w:t>
      </w:r>
    </w:p>
    <w:p w14:paraId="1E0AF367" w14:textId="77777777" w:rsidR="00081B93" w:rsidRPr="00D41F55" w:rsidRDefault="00D811C1">
      <w:pPr>
        <w:spacing w:after="9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Досадашњи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3.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постаје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2.</w:t>
      </w:r>
    </w:p>
    <w:p w14:paraId="25288073" w14:textId="77777777" w:rsidR="00081B93" w:rsidRPr="00D41F55" w:rsidRDefault="00D811C1">
      <w:pPr>
        <w:spacing w:after="9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 xml:space="preserve">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досадашњем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4.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постаје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3.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после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"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додају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запета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: "у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складу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актом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Владе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".</w:t>
      </w:r>
    </w:p>
    <w:p w14:paraId="1DD480F0" w14:textId="77777777" w:rsidR="00081B93" w:rsidRPr="00D41F55" w:rsidRDefault="00D811C1">
      <w:pPr>
        <w:spacing w:after="225"/>
        <w:jc w:val="center"/>
        <w:rPr>
          <w:sz w:val="24"/>
          <w:szCs w:val="24"/>
        </w:rPr>
      </w:pPr>
      <w:r w:rsidRPr="00D41F55">
        <w:rPr>
          <w:rFonts w:ascii="Times" w:hAnsi="Times"/>
          <w:b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b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b/>
          <w:color w:val="000000"/>
          <w:sz w:val="24"/>
          <w:szCs w:val="24"/>
        </w:rPr>
        <w:t xml:space="preserve"> 4. </w:t>
      </w:r>
    </w:p>
    <w:p w14:paraId="7C6343C3" w14:textId="77777777" w:rsidR="00081B93" w:rsidRPr="00D41F55" w:rsidRDefault="00D811C1">
      <w:pPr>
        <w:spacing w:after="9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 xml:space="preserve">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21.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3.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после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именован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"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додају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још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два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пута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.", а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Посебним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законом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може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одредити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друкчије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трајање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мандата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директора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ограничити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број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именовања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."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бришу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</w:t>
      </w:r>
    </w:p>
    <w:p w14:paraId="072B821C" w14:textId="77777777" w:rsidR="00081B93" w:rsidRPr="00D41F55" w:rsidRDefault="00D811C1">
      <w:pPr>
        <w:spacing w:after="225"/>
        <w:jc w:val="center"/>
        <w:rPr>
          <w:sz w:val="24"/>
          <w:szCs w:val="24"/>
        </w:rPr>
      </w:pPr>
      <w:r w:rsidRPr="00D41F55">
        <w:rPr>
          <w:rFonts w:ascii="Times" w:hAnsi="Times"/>
          <w:b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b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b/>
          <w:color w:val="000000"/>
          <w:sz w:val="24"/>
          <w:szCs w:val="24"/>
        </w:rPr>
        <w:t xml:space="preserve"> 5. </w:t>
      </w:r>
    </w:p>
    <w:p w14:paraId="2B2B1FCD" w14:textId="77777777" w:rsidR="00081B93" w:rsidRPr="00D41F55" w:rsidRDefault="00D811C1">
      <w:pPr>
        <w:spacing w:after="9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 xml:space="preserve">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22.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најмање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пет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година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радног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искуства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једној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или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више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области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делокруга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"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замењују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изузев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услова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одређује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лице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може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бити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запослено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јавној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".</w:t>
      </w:r>
    </w:p>
    <w:p w14:paraId="306FB4B8" w14:textId="77777777" w:rsidR="00081B93" w:rsidRPr="00D41F55" w:rsidRDefault="00D811C1">
      <w:pPr>
        <w:spacing w:after="9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После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1.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додаје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2.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гласи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</w:t>
      </w:r>
    </w:p>
    <w:p w14:paraId="4874C7FE" w14:textId="77777777" w:rsidR="00081B93" w:rsidRPr="00D41F55" w:rsidRDefault="00D811C1">
      <w:pPr>
        <w:spacing w:after="90"/>
        <w:ind w:left="60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>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Лице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именовано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директора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може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бити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органа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политичке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странке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.".</w:t>
      </w:r>
    </w:p>
    <w:p w14:paraId="43292A3F" w14:textId="77777777" w:rsidR="00D41F55" w:rsidRDefault="00D811C1">
      <w:pPr>
        <w:spacing w:after="225"/>
        <w:jc w:val="center"/>
        <w:rPr>
          <w:rFonts w:ascii="Times" w:hAnsi="Times"/>
          <w:b/>
          <w:color w:val="000000"/>
          <w:sz w:val="24"/>
          <w:szCs w:val="24"/>
        </w:rPr>
      </w:pPr>
      <w:r w:rsidRPr="00D41F55">
        <w:rPr>
          <w:rFonts w:ascii="Times" w:hAnsi="Times"/>
          <w:b/>
          <w:color w:val="000000"/>
          <w:sz w:val="24"/>
          <w:szCs w:val="24"/>
        </w:rPr>
        <w:t xml:space="preserve"> </w:t>
      </w:r>
    </w:p>
    <w:p w14:paraId="1D469DF6" w14:textId="77777777" w:rsidR="00D41F55" w:rsidRDefault="00D41F55">
      <w:pPr>
        <w:spacing w:after="225"/>
        <w:jc w:val="center"/>
        <w:rPr>
          <w:rFonts w:ascii="Times" w:hAnsi="Times"/>
          <w:b/>
          <w:color w:val="000000"/>
          <w:sz w:val="24"/>
          <w:szCs w:val="24"/>
        </w:rPr>
      </w:pPr>
    </w:p>
    <w:p w14:paraId="3926AF7F" w14:textId="77777777" w:rsidR="00081B93" w:rsidRPr="00D41F55" w:rsidRDefault="00D811C1">
      <w:pPr>
        <w:spacing w:after="225"/>
        <w:jc w:val="center"/>
        <w:rPr>
          <w:sz w:val="24"/>
          <w:szCs w:val="24"/>
        </w:rPr>
      </w:pPr>
      <w:proofErr w:type="spellStart"/>
      <w:r w:rsidRPr="00D41F55">
        <w:rPr>
          <w:rFonts w:ascii="Times" w:hAnsi="Times"/>
          <w:b/>
          <w:color w:val="000000"/>
          <w:sz w:val="24"/>
          <w:szCs w:val="24"/>
        </w:rPr>
        <w:lastRenderedPageBreak/>
        <w:t>Члан</w:t>
      </w:r>
      <w:proofErr w:type="spellEnd"/>
      <w:r w:rsidRPr="00D41F55">
        <w:rPr>
          <w:rFonts w:ascii="Times" w:hAnsi="Times"/>
          <w:b/>
          <w:color w:val="000000"/>
          <w:sz w:val="24"/>
          <w:szCs w:val="24"/>
        </w:rPr>
        <w:t xml:space="preserve"> 6. </w:t>
      </w:r>
    </w:p>
    <w:p w14:paraId="1C277FC5" w14:textId="77777777" w:rsidR="00081B93" w:rsidRPr="00D41F55" w:rsidRDefault="00D811C1">
      <w:pPr>
        <w:spacing w:after="9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 xml:space="preserve">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25.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1.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после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Републици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Србији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"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додају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запета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као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интернет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презентацији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оснивача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".</w:t>
      </w:r>
    </w:p>
    <w:p w14:paraId="325D59DF" w14:textId="77777777" w:rsidR="00081B93" w:rsidRPr="00D41F55" w:rsidRDefault="00D811C1">
      <w:pPr>
        <w:spacing w:after="225"/>
        <w:jc w:val="center"/>
        <w:rPr>
          <w:sz w:val="24"/>
          <w:szCs w:val="24"/>
        </w:rPr>
      </w:pPr>
      <w:r w:rsidRPr="00D41F55">
        <w:rPr>
          <w:rFonts w:ascii="Times" w:hAnsi="Times"/>
          <w:b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b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b/>
          <w:color w:val="000000"/>
          <w:sz w:val="24"/>
          <w:szCs w:val="24"/>
        </w:rPr>
        <w:t xml:space="preserve"> 7. </w:t>
      </w:r>
    </w:p>
    <w:p w14:paraId="424D876B" w14:textId="77777777" w:rsidR="00081B93" w:rsidRPr="00D41F55" w:rsidRDefault="00D811C1">
      <w:pPr>
        <w:spacing w:after="9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 xml:space="preserve">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26.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податке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о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изборном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поступку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,"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замењују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податке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о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стручној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оспособљености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знањима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вештинама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оцењују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изборном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поступку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начину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њихове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провере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критеријуме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рангирање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кандидата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,".</w:t>
      </w:r>
    </w:p>
    <w:p w14:paraId="3350F1AF" w14:textId="77777777" w:rsidR="00081B93" w:rsidRPr="00D41F55" w:rsidRDefault="00D811C1">
      <w:pPr>
        <w:spacing w:after="225"/>
        <w:jc w:val="center"/>
        <w:rPr>
          <w:sz w:val="24"/>
          <w:szCs w:val="24"/>
        </w:rPr>
      </w:pPr>
      <w:r w:rsidRPr="00D41F55">
        <w:rPr>
          <w:rFonts w:ascii="Times" w:hAnsi="Times"/>
          <w:b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b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b/>
          <w:color w:val="000000"/>
          <w:sz w:val="24"/>
          <w:szCs w:val="24"/>
        </w:rPr>
        <w:t xml:space="preserve"> 8. </w:t>
      </w:r>
    </w:p>
    <w:p w14:paraId="435489EF" w14:textId="77777777" w:rsidR="00081B93" w:rsidRPr="00D41F55" w:rsidRDefault="00D811C1">
      <w:pPr>
        <w:spacing w:after="9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 xml:space="preserve">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27.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3.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мења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гласи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</w:t>
      </w:r>
    </w:p>
    <w:p w14:paraId="1D3C7AFB" w14:textId="77777777" w:rsidR="00081B93" w:rsidRPr="00D41F55" w:rsidRDefault="00D811C1">
      <w:pPr>
        <w:spacing w:after="90"/>
        <w:ind w:left="60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>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После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спроведеног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изборног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поступка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управни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одбор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саставља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листу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највише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три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кандидата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изборном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поступку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постигли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најбољи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резултат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образложењем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испуњености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мерила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прописаних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избор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предложене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кандидате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подноси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оснивачу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року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15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окончања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изборног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поступка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заједно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записницима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о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спроведеном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изборном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поступку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.".</w:t>
      </w:r>
    </w:p>
    <w:p w14:paraId="3446AAE7" w14:textId="77777777" w:rsidR="00081B93" w:rsidRPr="00D41F55" w:rsidRDefault="00D811C1">
      <w:pPr>
        <w:spacing w:after="225"/>
        <w:jc w:val="center"/>
        <w:rPr>
          <w:sz w:val="24"/>
          <w:szCs w:val="24"/>
        </w:rPr>
      </w:pPr>
      <w:r w:rsidRPr="00D41F55">
        <w:rPr>
          <w:rFonts w:ascii="Times" w:hAnsi="Times"/>
          <w:b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b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b/>
          <w:color w:val="000000"/>
          <w:sz w:val="24"/>
          <w:szCs w:val="24"/>
        </w:rPr>
        <w:t xml:space="preserve"> 9. </w:t>
      </w:r>
    </w:p>
    <w:p w14:paraId="161730D8" w14:textId="77777777" w:rsidR="00081B93" w:rsidRPr="00D41F55" w:rsidRDefault="00D811C1">
      <w:pPr>
        <w:spacing w:after="9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 xml:space="preserve">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28.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1.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после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управни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одбор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"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додају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запета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: "у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року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30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достављања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листе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избор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".</w:t>
      </w:r>
    </w:p>
    <w:p w14:paraId="12B9888B" w14:textId="77777777" w:rsidR="00081B93" w:rsidRPr="00D41F55" w:rsidRDefault="00D811C1">
      <w:pPr>
        <w:spacing w:after="9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 xml:space="preserve">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4.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после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захтевани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резултат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"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додају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запета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односно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ако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оснивач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именује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ниједног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кандидата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листе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избор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,".</w:t>
      </w:r>
    </w:p>
    <w:p w14:paraId="72B7E734" w14:textId="77777777" w:rsidR="00081B93" w:rsidRPr="00D41F55" w:rsidRDefault="00D811C1">
      <w:pPr>
        <w:spacing w:after="9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После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4.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додаје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5.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гласи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</w:t>
      </w:r>
    </w:p>
    <w:p w14:paraId="142DA443" w14:textId="77777777" w:rsidR="00081B93" w:rsidRPr="00D41F55" w:rsidRDefault="00D811C1">
      <w:pPr>
        <w:spacing w:after="90"/>
        <w:ind w:left="60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>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Управни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одбор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дужан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о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конкурсном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поступку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обавештава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јавност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постављањем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информација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интернет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презентацији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о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току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конкурсног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поступка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окончаним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радњама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поступку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рангирању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навођењем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резултата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кандидата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чему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кандидати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учествовали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изборном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поступку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наводе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према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шифрама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добијају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подношењу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пријава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.".</w:t>
      </w:r>
    </w:p>
    <w:p w14:paraId="3603673F" w14:textId="77777777" w:rsidR="00081B93" w:rsidRPr="00D41F55" w:rsidRDefault="00D811C1">
      <w:pPr>
        <w:spacing w:after="225"/>
        <w:jc w:val="center"/>
        <w:rPr>
          <w:sz w:val="24"/>
          <w:szCs w:val="24"/>
        </w:rPr>
      </w:pPr>
      <w:r w:rsidRPr="00D41F55">
        <w:rPr>
          <w:rFonts w:ascii="Times" w:hAnsi="Times"/>
          <w:b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b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b/>
          <w:color w:val="000000"/>
          <w:sz w:val="24"/>
          <w:szCs w:val="24"/>
        </w:rPr>
        <w:t xml:space="preserve"> 10. </w:t>
      </w:r>
    </w:p>
    <w:p w14:paraId="3B9CAB9C" w14:textId="77777777" w:rsidR="00081B93" w:rsidRPr="00D41F55" w:rsidRDefault="00D811C1">
      <w:pPr>
        <w:spacing w:after="9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 xml:space="preserve">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31.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1.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управног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одбора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или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директор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разрешава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",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замењују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Директор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разрешава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", а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управног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одбора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односно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"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бришу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</w:t>
      </w:r>
    </w:p>
    <w:p w14:paraId="047063B5" w14:textId="77777777" w:rsidR="00081B93" w:rsidRPr="00D41F55" w:rsidRDefault="00D811C1">
      <w:pPr>
        <w:spacing w:after="9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 xml:space="preserve">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3.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управног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одбора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и"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бришу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</w:t>
      </w:r>
    </w:p>
    <w:p w14:paraId="66ADB6AC" w14:textId="77777777" w:rsidR="00081B93" w:rsidRPr="00D41F55" w:rsidRDefault="00D811C1">
      <w:pPr>
        <w:spacing w:after="225"/>
        <w:jc w:val="center"/>
        <w:rPr>
          <w:sz w:val="24"/>
          <w:szCs w:val="24"/>
        </w:rPr>
      </w:pPr>
      <w:r w:rsidRPr="00D41F55">
        <w:rPr>
          <w:rFonts w:ascii="Times" w:hAnsi="Times"/>
          <w:b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b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b/>
          <w:color w:val="000000"/>
          <w:sz w:val="24"/>
          <w:szCs w:val="24"/>
        </w:rPr>
        <w:t xml:space="preserve"> 11. </w:t>
      </w:r>
    </w:p>
    <w:p w14:paraId="3145CCDC" w14:textId="77777777" w:rsidR="00081B93" w:rsidRPr="00D41F55" w:rsidRDefault="00D811C1">
      <w:pPr>
        <w:spacing w:after="9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 xml:space="preserve">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32.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1.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управног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одбора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односно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"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бришу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</w:t>
      </w:r>
    </w:p>
    <w:p w14:paraId="5DD0EEBC" w14:textId="77777777" w:rsidR="00081B93" w:rsidRPr="00D41F55" w:rsidRDefault="00D811C1">
      <w:pPr>
        <w:spacing w:after="9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 xml:space="preserve">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3.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управног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одбора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односно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"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бришу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</w:t>
      </w:r>
    </w:p>
    <w:p w14:paraId="336381D5" w14:textId="77777777" w:rsidR="00D41F55" w:rsidRDefault="00D41F55">
      <w:pPr>
        <w:spacing w:after="225"/>
        <w:jc w:val="center"/>
        <w:rPr>
          <w:rFonts w:ascii="Times" w:hAnsi="Times"/>
          <w:b/>
          <w:color w:val="000000"/>
          <w:sz w:val="24"/>
          <w:szCs w:val="24"/>
        </w:rPr>
      </w:pPr>
    </w:p>
    <w:p w14:paraId="0B789290" w14:textId="77777777" w:rsidR="00D41F55" w:rsidRDefault="00D41F55">
      <w:pPr>
        <w:spacing w:after="225"/>
        <w:jc w:val="center"/>
        <w:rPr>
          <w:rFonts w:ascii="Times" w:hAnsi="Times"/>
          <w:b/>
          <w:color w:val="000000"/>
          <w:sz w:val="24"/>
          <w:szCs w:val="24"/>
        </w:rPr>
      </w:pPr>
    </w:p>
    <w:p w14:paraId="2B9B4B0C" w14:textId="77777777" w:rsidR="00081B93" w:rsidRPr="00D41F55" w:rsidRDefault="00D811C1">
      <w:pPr>
        <w:spacing w:after="225"/>
        <w:jc w:val="center"/>
        <w:rPr>
          <w:sz w:val="24"/>
          <w:szCs w:val="24"/>
        </w:rPr>
      </w:pPr>
      <w:r w:rsidRPr="00D41F55">
        <w:rPr>
          <w:rFonts w:ascii="Times" w:hAnsi="Times"/>
          <w:b/>
          <w:color w:val="000000"/>
          <w:sz w:val="24"/>
          <w:szCs w:val="24"/>
        </w:rPr>
        <w:lastRenderedPageBreak/>
        <w:t xml:space="preserve"> </w:t>
      </w:r>
      <w:proofErr w:type="spellStart"/>
      <w:r w:rsidRPr="00D41F55">
        <w:rPr>
          <w:rFonts w:ascii="Times" w:hAnsi="Times"/>
          <w:b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b/>
          <w:color w:val="000000"/>
          <w:sz w:val="24"/>
          <w:szCs w:val="24"/>
        </w:rPr>
        <w:t xml:space="preserve"> 12. </w:t>
      </w:r>
    </w:p>
    <w:p w14:paraId="7F9ACFB1" w14:textId="77777777" w:rsidR="00081B93" w:rsidRPr="00D41F55" w:rsidRDefault="00D811C1">
      <w:pPr>
        <w:spacing w:after="9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 xml:space="preserve">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33.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1.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најдуже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шест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месеци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"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замењују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именовања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директора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конкурсу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складу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овим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законом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".</w:t>
      </w:r>
    </w:p>
    <w:p w14:paraId="711EAC50" w14:textId="77777777" w:rsidR="00081B93" w:rsidRPr="00D41F55" w:rsidRDefault="00D811C1">
      <w:pPr>
        <w:spacing w:after="9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После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1.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додаје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нови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2.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гласи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</w:t>
      </w:r>
    </w:p>
    <w:p w14:paraId="40C5725F" w14:textId="77777777" w:rsidR="00081B93" w:rsidRPr="00D41F55" w:rsidRDefault="00D811C1">
      <w:pPr>
        <w:spacing w:after="90"/>
        <w:ind w:left="60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>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конкурс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именовање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директора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расписује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року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30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именовања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вршиоца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дужности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.".</w:t>
      </w:r>
    </w:p>
    <w:p w14:paraId="71C18358" w14:textId="77777777" w:rsidR="00081B93" w:rsidRPr="00D41F55" w:rsidRDefault="00D811C1">
      <w:pPr>
        <w:spacing w:after="9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Досадашњи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2.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постаје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3.</w:t>
      </w:r>
    </w:p>
    <w:p w14:paraId="27D8C932" w14:textId="77777777" w:rsidR="00081B93" w:rsidRPr="00D41F55" w:rsidRDefault="00D811C1">
      <w:pPr>
        <w:spacing w:after="225"/>
        <w:jc w:val="center"/>
        <w:rPr>
          <w:sz w:val="24"/>
          <w:szCs w:val="24"/>
        </w:rPr>
      </w:pPr>
      <w:r w:rsidRPr="00D41F55">
        <w:rPr>
          <w:rFonts w:ascii="Times" w:hAnsi="Times"/>
          <w:b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b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b/>
          <w:color w:val="000000"/>
          <w:sz w:val="24"/>
          <w:szCs w:val="24"/>
        </w:rPr>
        <w:t xml:space="preserve"> 13. </w:t>
      </w:r>
    </w:p>
    <w:p w14:paraId="42AB5150" w14:textId="77777777" w:rsidR="00081B93" w:rsidRPr="00D41F55" w:rsidRDefault="00D811C1">
      <w:pPr>
        <w:spacing w:after="9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После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34.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додају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наслов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34а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гласе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</w:t>
      </w:r>
    </w:p>
    <w:p w14:paraId="415B5536" w14:textId="77777777" w:rsidR="00081B93" w:rsidRPr="00D41F55" w:rsidRDefault="00D811C1">
      <w:pPr>
        <w:spacing w:after="90"/>
        <w:ind w:left="60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>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Заснивање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радног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односа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запосленима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јавној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агенцији</w:t>
      </w:r>
      <w:proofErr w:type="spellEnd"/>
    </w:p>
    <w:p w14:paraId="67E0C8B7" w14:textId="77777777" w:rsidR="00081B93" w:rsidRPr="00D41F55" w:rsidRDefault="00D811C1">
      <w:pPr>
        <w:spacing w:after="90"/>
        <w:ind w:left="60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34а</w:t>
      </w:r>
    </w:p>
    <w:p w14:paraId="3580F4FD" w14:textId="77777777" w:rsidR="00081B93" w:rsidRPr="00D41F55" w:rsidRDefault="00D811C1">
      <w:pPr>
        <w:spacing w:after="90"/>
        <w:ind w:left="60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Радни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однос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неодређено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време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јавној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заснива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након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спроведеног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конкурса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спроводи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конкурсна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комисија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сходном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применом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одредаба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овог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закона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односе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конкурс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директора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ако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овим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законом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другачије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одређено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</w:t>
      </w:r>
    </w:p>
    <w:p w14:paraId="2F4365F4" w14:textId="77777777" w:rsidR="00081B93" w:rsidRPr="00D41F55" w:rsidRDefault="00D811C1">
      <w:pPr>
        <w:spacing w:after="90"/>
        <w:ind w:left="60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Оглас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о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конкурсу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објављује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интернет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презентацији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дневном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гласилу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излази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целу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територију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Републике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Србије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</w:t>
      </w:r>
    </w:p>
    <w:p w14:paraId="47AB0587" w14:textId="77777777" w:rsidR="00081B93" w:rsidRPr="00D41F55" w:rsidRDefault="00D811C1">
      <w:pPr>
        <w:spacing w:after="90"/>
        <w:ind w:left="60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Ако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попуњава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радно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место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правилником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о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унутрашњој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организацији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систематизацији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радних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места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као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посебан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услов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рад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предвиђено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знање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језика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писма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националне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мањине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огласу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о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конкурсу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посебно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наводи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овај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услов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као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евентуална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писана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провера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његове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испуњености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</w:t>
      </w:r>
    </w:p>
    <w:p w14:paraId="06FFD540" w14:textId="77777777" w:rsidR="00081B93" w:rsidRPr="00D41F55" w:rsidRDefault="00D811C1">
      <w:pPr>
        <w:spacing w:after="90"/>
        <w:ind w:left="60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Конкурсна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комисија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три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именује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директор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</w:t>
      </w:r>
    </w:p>
    <w:p w14:paraId="1FA4BD7C" w14:textId="77777777" w:rsidR="00081B93" w:rsidRPr="00D41F55" w:rsidRDefault="00D811C1">
      <w:pPr>
        <w:spacing w:after="90"/>
        <w:ind w:left="60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Конкурсна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комисија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оглашавања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конкурса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утврђује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стручна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оспособљеност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знања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вештине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ће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оцењивати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изборном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поступку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начин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њихове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провере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као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критеријуме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рангирање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кандидата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</w:t>
      </w:r>
    </w:p>
    <w:p w14:paraId="0E061198" w14:textId="77777777" w:rsidR="00081B93" w:rsidRPr="00D41F55" w:rsidRDefault="00D811C1">
      <w:pPr>
        <w:spacing w:after="90"/>
        <w:ind w:left="60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Конкурсна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комисија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доноси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одлуку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о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избору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кандидата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најбољим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резултатом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испунио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мерила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избор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доставља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свим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кандидатима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пријавили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конкурс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</w:t>
      </w:r>
    </w:p>
    <w:p w14:paraId="19DDBC01" w14:textId="77777777" w:rsidR="00081B93" w:rsidRPr="00D41F55" w:rsidRDefault="00D811C1">
      <w:pPr>
        <w:spacing w:after="90"/>
        <w:ind w:left="60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Ако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припадници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националне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мањине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недовољно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заступљени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међу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запосленима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конкурсна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комисија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приликом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доношења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одлуке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6.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овог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првенство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једнако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квалификованом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кандидату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припаднику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националне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мањине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довољно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заступљена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испунио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мерила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избор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једнаким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најбољим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резултатом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другим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кандидатом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циљу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постизања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одговарајуће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заступљености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припадника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националних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мањина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пуне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равноправности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између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припадника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националне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мањине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грађана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припадају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већини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</w:t>
      </w:r>
    </w:p>
    <w:p w14:paraId="6A822649" w14:textId="77777777" w:rsidR="00081B93" w:rsidRPr="00D41F55" w:rsidRDefault="00D811C1">
      <w:pPr>
        <w:spacing w:after="90"/>
        <w:ind w:left="60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Сматра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заступљеност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припадника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одређене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националне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мањине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међу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запосленима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недовољна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уколико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сразмерна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проценту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њиховог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учешћа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lastRenderedPageBreak/>
        <w:t>становништву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територији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јединице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локалне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самоуправе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којој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седиште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односно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територији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којој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подручна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унутрашња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јединица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седиште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или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којој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организован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њен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рад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складу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резултатима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последњег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пописа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становништва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под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условом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о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својој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националној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припадности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изјаснило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најмање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30%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запослених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седишту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односно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подручној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унутрашњој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јединици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према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подацима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Регистра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запослених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јавној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управи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складу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законом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</w:t>
      </w:r>
    </w:p>
    <w:p w14:paraId="1E03BA01" w14:textId="77777777" w:rsidR="00081B93" w:rsidRPr="00D41F55" w:rsidRDefault="00D811C1">
      <w:pPr>
        <w:spacing w:after="90"/>
        <w:ind w:left="60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Са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изабраним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кандидатом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конкурсу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року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15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доношења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одлуке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о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избору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заснива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радни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однос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</w:t>
      </w:r>
    </w:p>
    <w:p w14:paraId="10037908" w14:textId="77777777" w:rsidR="00081B93" w:rsidRPr="00D41F55" w:rsidRDefault="00D811C1">
      <w:pPr>
        <w:spacing w:after="90"/>
        <w:ind w:left="60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Кандидат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конкурсу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може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оствари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право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заштиту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пред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судом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опште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надлежности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року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15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достављања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одлуке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о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избору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кандидата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</w:t>
      </w:r>
    </w:p>
    <w:p w14:paraId="7046D203" w14:textId="77777777" w:rsidR="00081B93" w:rsidRPr="00D41F55" w:rsidRDefault="00D811C1">
      <w:pPr>
        <w:spacing w:after="90"/>
        <w:ind w:left="60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Ако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суд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поништи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одлуку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о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избору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кандидата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запосленом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изабран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конкурсу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престаје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радни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однос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најкасније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року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30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достављања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правноснажне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судске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одлуке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.".</w:t>
      </w:r>
    </w:p>
    <w:p w14:paraId="67F3C070" w14:textId="77777777" w:rsidR="00081B93" w:rsidRPr="00D41F55" w:rsidRDefault="00D811C1">
      <w:pPr>
        <w:spacing w:after="225"/>
        <w:jc w:val="center"/>
        <w:rPr>
          <w:sz w:val="24"/>
          <w:szCs w:val="24"/>
        </w:rPr>
      </w:pPr>
      <w:r w:rsidRPr="00D41F55">
        <w:rPr>
          <w:rFonts w:ascii="Times" w:hAnsi="Times"/>
          <w:b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b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b/>
          <w:color w:val="000000"/>
          <w:sz w:val="24"/>
          <w:szCs w:val="24"/>
        </w:rPr>
        <w:t xml:space="preserve"> 14. </w:t>
      </w:r>
    </w:p>
    <w:p w14:paraId="0D2A7291" w14:textId="77777777" w:rsidR="00081B93" w:rsidRPr="00D41F55" w:rsidRDefault="00D811C1">
      <w:pPr>
        <w:spacing w:after="9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 xml:space="preserve">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37.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3.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после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"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додају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запета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осим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ако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посебним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законом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другачије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одређено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".</w:t>
      </w:r>
    </w:p>
    <w:p w14:paraId="3079CB0A" w14:textId="77777777" w:rsidR="00081B93" w:rsidRPr="00D41F55" w:rsidRDefault="00D811C1">
      <w:pPr>
        <w:spacing w:after="225"/>
        <w:jc w:val="center"/>
        <w:rPr>
          <w:sz w:val="24"/>
          <w:szCs w:val="24"/>
        </w:rPr>
      </w:pPr>
      <w:r w:rsidRPr="00D41F55">
        <w:rPr>
          <w:rFonts w:ascii="Times" w:hAnsi="Times"/>
          <w:b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b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b/>
          <w:color w:val="000000"/>
          <w:sz w:val="24"/>
          <w:szCs w:val="24"/>
        </w:rPr>
        <w:t xml:space="preserve"> 15. </w:t>
      </w:r>
    </w:p>
    <w:p w14:paraId="4B6F1879" w14:textId="77777777" w:rsidR="00081B93" w:rsidRPr="00D41F55" w:rsidRDefault="00D811C1">
      <w:pPr>
        <w:spacing w:after="9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 xml:space="preserve">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46.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додаје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4.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гласи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</w:t>
      </w:r>
    </w:p>
    <w:p w14:paraId="000AABA2" w14:textId="77777777" w:rsidR="00081B93" w:rsidRPr="00D41F55" w:rsidRDefault="00D811C1">
      <w:pPr>
        <w:spacing w:after="90"/>
        <w:ind w:left="60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>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Министар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надлежан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послове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финансија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ближе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ће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уредити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начин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садржину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извештаја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о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расходима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запослене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јавној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дужна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поднесе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оснивачу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.".</w:t>
      </w:r>
    </w:p>
    <w:p w14:paraId="346718E1" w14:textId="77777777" w:rsidR="00081B93" w:rsidRPr="00D41F55" w:rsidRDefault="00D811C1">
      <w:pPr>
        <w:spacing w:after="225"/>
        <w:jc w:val="center"/>
        <w:rPr>
          <w:sz w:val="24"/>
          <w:szCs w:val="24"/>
        </w:rPr>
      </w:pPr>
      <w:r w:rsidRPr="00D41F55">
        <w:rPr>
          <w:rFonts w:ascii="Times" w:hAnsi="Times"/>
          <w:b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b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b/>
          <w:color w:val="000000"/>
          <w:sz w:val="24"/>
          <w:szCs w:val="24"/>
        </w:rPr>
        <w:t xml:space="preserve"> 16. </w:t>
      </w:r>
    </w:p>
    <w:p w14:paraId="72323DF6" w14:textId="77777777" w:rsidR="00081B93" w:rsidRPr="00D41F55" w:rsidRDefault="00D811C1">
      <w:pPr>
        <w:spacing w:after="9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 xml:space="preserve">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52.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1.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после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развој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"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бришу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запета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награђивање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запослених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".</w:t>
      </w:r>
    </w:p>
    <w:p w14:paraId="0C800620" w14:textId="77777777" w:rsidR="00081B93" w:rsidRPr="00D41F55" w:rsidRDefault="00D811C1">
      <w:pPr>
        <w:spacing w:after="9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3.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брише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</w:t>
      </w:r>
    </w:p>
    <w:p w14:paraId="2677A190" w14:textId="77777777" w:rsidR="00081B93" w:rsidRPr="00D41F55" w:rsidRDefault="00D811C1">
      <w:pPr>
        <w:spacing w:after="225"/>
        <w:jc w:val="center"/>
        <w:rPr>
          <w:sz w:val="24"/>
          <w:szCs w:val="24"/>
        </w:rPr>
      </w:pPr>
      <w:r w:rsidRPr="00D41F55">
        <w:rPr>
          <w:rFonts w:ascii="Times" w:hAnsi="Times"/>
          <w:b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b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b/>
          <w:color w:val="000000"/>
          <w:sz w:val="24"/>
          <w:szCs w:val="24"/>
        </w:rPr>
        <w:t xml:space="preserve"> 17. </w:t>
      </w:r>
    </w:p>
    <w:p w14:paraId="567DE408" w14:textId="77777777" w:rsidR="00081B93" w:rsidRPr="00D41F55" w:rsidRDefault="00D811C1">
      <w:pPr>
        <w:spacing w:after="90"/>
        <w:rPr>
          <w:sz w:val="24"/>
          <w:szCs w:val="24"/>
        </w:rPr>
      </w:pPr>
      <w:r w:rsidRPr="00D41F55">
        <w:rPr>
          <w:rFonts w:ascii="Times" w:hAnsi="Times"/>
          <w:color w:val="000000"/>
          <w:sz w:val="24"/>
          <w:szCs w:val="24"/>
        </w:rPr>
        <w:t xml:space="preserve">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56.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став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2.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три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године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"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замењују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речима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: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пет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година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".</w:t>
      </w:r>
    </w:p>
    <w:p w14:paraId="36A1F520" w14:textId="77777777" w:rsidR="00081B93" w:rsidRPr="00D41F55" w:rsidRDefault="00D811C1">
      <w:pPr>
        <w:spacing w:after="225"/>
        <w:jc w:val="center"/>
        <w:rPr>
          <w:sz w:val="24"/>
          <w:szCs w:val="24"/>
        </w:rPr>
      </w:pPr>
      <w:r w:rsidRPr="00D41F55">
        <w:rPr>
          <w:rFonts w:ascii="Times" w:hAnsi="Times"/>
          <w:b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b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b/>
          <w:color w:val="000000"/>
          <w:sz w:val="24"/>
          <w:szCs w:val="24"/>
        </w:rPr>
        <w:t xml:space="preserve"> 18. </w:t>
      </w:r>
    </w:p>
    <w:p w14:paraId="7E45ADE1" w14:textId="77777777" w:rsidR="00081B93" w:rsidRPr="00D41F55" w:rsidRDefault="00D811C1">
      <w:pPr>
        <w:spacing w:after="9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Акт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из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15.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овог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закона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донеће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року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шест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месеци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ступања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снагу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овог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закона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. </w:t>
      </w:r>
    </w:p>
    <w:p w14:paraId="522C8819" w14:textId="77777777" w:rsidR="00081B93" w:rsidRPr="00D41F55" w:rsidRDefault="00D811C1">
      <w:pPr>
        <w:spacing w:after="225"/>
        <w:jc w:val="center"/>
        <w:rPr>
          <w:sz w:val="24"/>
          <w:szCs w:val="24"/>
        </w:rPr>
      </w:pPr>
      <w:r w:rsidRPr="00D41F55">
        <w:rPr>
          <w:rFonts w:ascii="Times" w:hAnsi="Times"/>
          <w:b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b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b/>
          <w:color w:val="000000"/>
          <w:sz w:val="24"/>
          <w:szCs w:val="24"/>
        </w:rPr>
        <w:t xml:space="preserve"> 19. </w:t>
      </w:r>
    </w:p>
    <w:p w14:paraId="116E0E90" w14:textId="77777777" w:rsidR="00081B93" w:rsidRPr="00D41F55" w:rsidRDefault="00D811C1">
      <w:pPr>
        <w:spacing w:after="9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Поступци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одлучивања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о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правима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обавезама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одговорностима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директора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управног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одбора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и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запослених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јавној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започети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а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нису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окончани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ступања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снагу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овог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закона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окончаће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одредбама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прописа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био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снази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ступања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снагу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овог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закона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</w:t>
      </w:r>
    </w:p>
    <w:p w14:paraId="463157DE" w14:textId="77777777" w:rsidR="00081B93" w:rsidRPr="00D41F55" w:rsidRDefault="00D811C1">
      <w:pPr>
        <w:spacing w:after="225"/>
        <w:jc w:val="center"/>
        <w:rPr>
          <w:sz w:val="24"/>
          <w:szCs w:val="24"/>
        </w:rPr>
      </w:pPr>
      <w:r w:rsidRPr="00D41F55">
        <w:rPr>
          <w:rFonts w:ascii="Times" w:hAnsi="Times"/>
          <w:b/>
          <w:color w:val="000000"/>
          <w:sz w:val="24"/>
          <w:szCs w:val="24"/>
        </w:rPr>
        <w:lastRenderedPageBreak/>
        <w:t xml:space="preserve"> </w:t>
      </w:r>
      <w:proofErr w:type="spellStart"/>
      <w:r w:rsidRPr="00D41F55">
        <w:rPr>
          <w:rFonts w:ascii="Times" w:hAnsi="Times"/>
          <w:b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b/>
          <w:color w:val="000000"/>
          <w:sz w:val="24"/>
          <w:szCs w:val="24"/>
        </w:rPr>
        <w:t xml:space="preserve"> 20. </w:t>
      </w:r>
    </w:p>
    <w:p w14:paraId="6E04CA45" w14:textId="77777777" w:rsidR="00081B93" w:rsidRPr="00D41F55" w:rsidRDefault="00D811C1">
      <w:pPr>
        <w:spacing w:after="9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Јавна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агенција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дужна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своја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општа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акта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усклади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одредбама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овог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закона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до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почетка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примене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овог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закона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>.</w:t>
      </w:r>
    </w:p>
    <w:p w14:paraId="48D0A51D" w14:textId="77777777" w:rsidR="00081B93" w:rsidRPr="00D41F55" w:rsidRDefault="00D811C1">
      <w:pPr>
        <w:spacing w:after="225"/>
        <w:jc w:val="center"/>
        <w:rPr>
          <w:sz w:val="24"/>
          <w:szCs w:val="24"/>
        </w:rPr>
      </w:pPr>
      <w:r w:rsidRPr="00D41F55">
        <w:rPr>
          <w:rFonts w:ascii="Times" w:hAnsi="Times"/>
          <w:b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b/>
          <w:color w:val="000000"/>
          <w:sz w:val="24"/>
          <w:szCs w:val="24"/>
        </w:rPr>
        <w:t>Члан</w:t>
      </w:r>
      <w:proofErr w:type="spellEnd"/>
      <w:r w:rsidRPr="00D41F55">
        <w:rPr>
          <w:rFonts w:ascii="Times" w:hAnsi="Times"/>
          <w:b/>
          <w:color w:val="000000"/>
          <w:sz w:val="24"/>
          <w:szCs w:val="24"/>
        </w:rPr>
        <w:t xml:space="preserve"> 21. </w:t>
      </w:r>
    </w:p>
    <w:p w14:paraId="075B20AE" w14:textId="77777777" w:rsidR="00081B93" w:rsidRPr="00D41F55" w:rsidRDefault="00D811C1">
      <w:pPr>
        <w:spacing w:after="90"/>
        <w:rPr>
          <w:sz w:val="24"/>
          <w:szCs w:val="24"/>
        </w:rPr>
      </w:pPr>
      <w:proofErr w:type="spellStart"/>
      <w:r w:rsidRPr="00D41F55">
        <w:rPr>
          <w:rFonts w:ascii="Times" w:hAnsi="Times"/>
          <w:color w:val="000000"/>
          <w:sz w:val="24"/>
          <w:szCs w:val="24"/>
        </w:rPr>
        <w:t>Овај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закон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ступа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снагу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осмог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објављивања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у "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Службеном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гласнику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Републике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Србије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", а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примењује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1.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јануара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2019.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године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,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осим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члана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15.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који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примењује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од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дана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ступања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снагу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овог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 </w:t>
      </w:r>
      <w:proofErr w:type="spellStart"/>
      <w:r w:rsidRPr="00D41F55">
        <w:rPr>
          <w:rFonts w:ascii="Times" w:hAnsi="Times"/>
          <w:color w:val="000000"/>
          <w:sz w:val="24"/>
          <w:szCs w:val="24"/>
        </w:rPr>
        <w:t>закона</w:t>
      </w:r>
      <w:proofErr w:type="spellEnd"/>
      <w:r w:rsidRPr="00D41F55">
        <w:rPr>
          <w:rFonts w:ascii="Times" w:hAnsi="Times"/>
          <w:color w:val="000000"/>
          <w:sz w:val="24"/>
          <w:szCs w:val="24"/>
        </w:rPr>
        <w:t xml:space="preserve">. </w:t>
      </w:r>
    </w:p>
    <w:p w14:paraId="4E017034" w14:textId="77777777" w:rsidR="00081B93" w:rsidRPr="00D41F55" w:rsidRDefault="00081B93">
      <w:pPr>
        <w:spacing w:after="90"/>
        <w:rPr>
          <w:sz w:val="24"/>
          <w:szCs w:val="24"/>
        </w:rPr>
      </w:pPr>
    </w:p>
    <w:sectPr w:rsidR="00081B93" w:rsidRPr="00D41F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93"/>
    <w:rsid w:val="00081B93"/>
    <w:rsid w:val="000D0A11"/>
    <w:rsid w:val="00A17008"/>
    <w:rsid w:val="00D41F55"/>
    <w:rsid w:val="00D8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CA52D"/>
  <w15:docId w15:val="{9B3A6F24-1725-4AA8-999B-5F43896D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6802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Milinković</dc:creator>
  <cp:lastModifiedBy>Andrea Guduric</cp:lastModifiedBy>
  <cp:revision>2</cp:revision>
  <dcterms:created xsi:type="dcterms:W3CDTF">2021-06-02T11:06:00Z</dcterms:created>
  <dcterms:modified xsi:type="dcterms:W3CDTF">2021-06-02T11:06:00Z</dcterms:modified>
</cp:coreProperties>
</file>