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3AF7DC23" w:rsidR="00BE43B2" w:rsidRPr="00A85AB5" w:rsidRDefault="00A85AB5">
            <w:pPr>
              <w:rPr>
                <w:rFonts w:ascii="Tahoma" w:hAnsi="Tahoma" w:cs="Tahoma"/>
                <w:caps/>
                <w:color w:val="000000" w:themeColor="text1"/>
                <w:sz w:val="18"/>
                <w:szCs w:val="18"/>
              </w:rPr>
            </w:pPr>
            <w:r w:rsidRPr="00A85AB5">
              <w:rPr>
                <w:rFonts w:ascii="Tahoma" w:hAnsi="Tahoma" w:cs="Tahoma"/>
                <w:caps/>
                <w:color w:val="000000" w:themeColor="text1"/>
                <w:sz w:val="18"/>
                <w:szCs w:val="18"/>
              </w:rPr>
              <w:t>4708/2022/80</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61F26A5" w:rsidR="00BE43B2" w:rsidRPr="00A85AB5" w:rsidRDefault="00A85AB5">
            <w:pPr>
              <w:rPr>
                <w:rFonts w:ascii="Tahoma" w:hAnsi="Tahoma" w:cs="Tahoma"/>
                <w:caps/>
                <w:color w:val="000000" w:themeColor="text1"/>
                <w:sz w:val="18"/>
                <w:szCs w:val="18"/>
              </w:rPr>
            </w:pPr>
            <w:r w:rsidRPr="00A85AB5">
              <w:rPr>
                <w:rFonts w:ascii="Tahoma" w:hAnsi="Tahoma" w:cs="Tahoma"/>
                <w:caps/>
                <w:color w:val="000000" w:themeColor="text1"/>
                <w:sz w:val="18"/>
                <w:szCs w:val="18"/>
              </w:rPr>
              <w:t>1330</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EB966C5" w14:textId="77777777" w:rsidR="00A85AB5" w:rsidRPr="008124A4" w:rsidRDefault="00A85AB5" w:rsidP="00A85AB5">
            <w:pPr>
              <w:rPr>
                <w:rFonts w:ascii="Tahoma" w:hAnsi="Tahoma" w:cs="Tahoma"/>
                <w:color w:val="000000"/>
                <w:sz w:val="18"/>
                <w:szCs w:val="18"/>
              </w:rPr>
            </w:pPr>
            <w:r w:rsidRPr="008124A4">
              <w:rPr>
                <w:rFonts w:ascii="Tahoma" w:hAnsi="Tahoma" w:cs="Tahoma"/>
                <w:color w:val="000000"/>
                <w:sz w:val="18"/>
                <w:szCs w:val="18"/>
              </w:rPr>
              <w:t>Vesna Kahrimanović</w:t>
            </w:r>
          </w:p>
          <w:p w14:paraId="59A879B1" w14:textId="77777777" w:rsidR="00A85AB5" w:rsidRPr="008124A4" w:rsidRDefault="002647FB" w:rsidP="00A85AB5">
            <w:pPr>
              <w:rPr>
                <w:rFonts w:ascii="Tahoma" w:hAnsi="Tahoma" w:cs="Tahoma"/>
                <w:b/>
                <w:caps/>
                <w:color w:val="000000"/>
                <w:sz w:val="18"/>
                <w:szCs w:val="18"/>
              </w:rPr>
            </w:pPr>
            <w:hyperlink r:id="rId11" w:history="1">
              <w:r w:rsidR="00A85AB5" w:rsidRPr="008124A4">
                <w:rPr>
                  <w:rFonts w:ascii="Tahoma" w:hAnsi="Tahoma" w:cs="Tahoma"/>
                  <w:b/>
                  <w:caps/>
                  <w:color w:val="0563C1"/>
                  <w:sz w:val="18"/>
                  <w:szCs w:val="18"/>
                  <w:u w:val="single"/>
                </w:rPr>
                <w:t>lsg.serbia@coe.int</w:t>
              </w:r>
            </w:hyperlink>
          </w:p>
          <w:p w14:paraId="7BE6CB41" w14:textId="2F516B52" w:rsidR="00BE43B2" w:rsidRPr="00EA2362" w:rsidRDefault="00A85AB5" w:rsidP="00A85AB5">
            <w:pPr>
              <w:rPr>
                <w:rFonts w:ascii="Tahoma" w:hAnsi="Tahoma" w:cs="Tahoma"/>
                <w:b/>
                <w:caps/>
                <w:color w:val="000000" w:themeColor="text1"/>
                <w:sz w:val="18"/>
                <w:szCs w:val="18"/>
                <w:highlight w:val="cyan"/>
              </w:rPr>
            </w:pPr>
            <w:r w:rsidRPr="008124A4">
              <w:rPr>
                <w:rFonts w:ascii="Tahoma" w:hAnsi="Tahoma" w:cs="Tahoma"/>
                <w:b/>
                <w:caps/>
                <w:color w:val="000000"/>
                <w:sz w:val="18"/>
                <w:szCs w:val="18"/>
              </w:rPr>
              <w:t>o11/71 555 30</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58894289"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7E9D6D1D" w14:textId="77777777" w:rsidR="009365EB" w:rsidRPr="00EA2362" w:rsidRDefault="009365EB" w:rsidP="005D5924">
      <w:pPr>
        <w:rPr>
          <w:rFonts w:ascii="Tahoma" w:hAnsi="Tahoma" w:cs="Tahoma"/>
          <w:b/>
          <w:sz w:val="20"/>
          <w:szCs w:val="20"/>
        </w:rPr>
      </w:pPr>
    </w:p>
    <w:p w14:paraId="308B337E" w14:textId="084D8E80" w:rsidR="00A85AB5" w:rsidRPr="00372B47" w:rsidRDefault="00261462" w:rsidP="00A85AB5">
      <w:pPr>
        <w:rPr>
          <w:rFonts w:ascii="Tahoma" w:hAnsi="Tahoma" w:cs="Tahoma"/>
          <w:b/>
          <w:sz w:val="24"/>
          <w:szCs w:val="28"/>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w:t>
      </w:r>
      <w:r w:rsidR="00A85AB5" w:rsidRPr="00EA2362">
        <w:rPr>
          <w:rFonts w:ascii="Tahoma" w:hAnsi="Tahoma" w:cs="Tahoma"/>
          <w:b/>
        </w:rPr>
        <w:t xml:space="preserve">of </w:t>
      </w:r>
      <w:r w:rsidR="00A85AB5" w:rsidRPr="00A85AB5">
        <w:rPr>
          <w:rFonts w:ascii="Tahoma" w:hAnsi="Tahoma" w:cs="Tahoma"/>
          <w:b/>
        </w:rPr>
        <w:t>preparation, facilitation, and moderation of peer-to-peer workshop with local self-governments.</w:t>
      </w:r>
      <w:r w:rsidR="00A85AB5" w:rsidRPr="00372B47">
        <w:rPr>
          <w:rFonts w:ascii="Tahoma" w:hAnsi="Tahoma" w:cs="Tahoma"/>
          <w:b/>
          <w:sz w:val="24"/>
          <w:szCs w:val="28"/>
        </w:rPr>
        <w:t xml:space="preserve"> </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2647FB"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2647FB"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2647FB"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Consortium</w:t>
            </w:r>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3BB11CE" w14:textId="77777777" w:rsidR="009962FD" w:rsidRDefault="009962FD" w:rsidP="009962FD">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w:t>
      </w:r>
      <w:r>
        <w:rPr>
          <w:rFonts w:ascii="Tahoma" w:hAnsi="Tahoma" w:cs="Tahoma"/>
          <w:sz w:val="20"/>
          <w:szCs w:val="20"/>
        </w:rPr>
        <w:t>t</w:t>
      </w:r>
      <w:r w:rsidRPr="00C95256">
        <w:rPr>
          <w:rFonts w:ascii="Tahoma" w:hAnsi="Tahoma" w:cs="Tahoma"/>
          <w:sz w:val="20"/>
          <w:szCs w:val="20"/>
        </w:rPr>
        <w:t xml:space="preserve">he programme “Human Resources Management in </w:t>
      </w:r>
      <w:r>
        <w:rPr>
          <w:rFonts w:ascii="Tahoma" w:hAnsi="Tahoma" w:cs="Tahoma"/>
          <w:sz w:val="20"/>
          <w:szCs w:val="20"/>
        </w:rPr>
        <w:t>L</w:t>
      </w:r>
      <w:r w:rsidRPr="00C95256">
        <w:rPr>
          <w:rFonts w:ascii="Tahoma" w:hAnsi="Tahoma" w:cs="Tahoma"/>
          <w:sz w:val="20"/>
          <w:szCs w:val="20"/>
        </w:rPr>
        <w:t xml:space="preserve">ocal </w:t>
      </w:r>
      <w:r>
        <w:rPr>
          <w:rFonts w:ascii="Tahoma" w:hAnsi="Tahoma" w:cs="Tahoma"/>
          <w:sz w:val="20"/>
          <w:szCs w:val="20"/>
        </w:rPr>
        <w:t>S</w:t>
      </w:r>
      <w:r w:rsidRPr="00C95256">
        <w:rPr>
          <w:rFonts w:ascii="Tahoma" w:hAnsi="Tahoma" w:cs="Tahoma"/>
          <w:sz w:val="20"/>
          <w:szCs w:val="20"/>
        </w:rPr>
        <w:t>elf-</w:t>
      </w:r>
      <w:r>
        <w:rPr>
          <w:rFonts w:ascii="Tahoma" w:hAnsi="Tahoma" w:cs="Tahoma"/>
          <w:sz w:val="20"/>
          <w:szCs w:val="20"/>
        </w:rPr>
        <w:t xml:space="preserve"> G</w:t>
      </w:r>
      <w:r w:rsidRPr="00C95256">
        <w:rPr>
          <w:rFonts w:ascii="Tahoma" w:hAnsi="Tahoma" w:cs="Tahoma"/>
          <w:sz w:val="20"/>
          <w:szCs w:val="20"/>
        </w:rPr>
        <w:t>overnment” - phase 2 (the Programme)</w:t>
      </w:r>
      <w:r>
        <w:rPr>
          <w:rFonts w:ascii="Tahoma" w:hAnsi="Tahoma" w:cs="Tahoma"/>
          <w:sz w:val="20"/>
          <w:szCs w:val="20"/>
        </w:rPr>
        <w:t>, which</w:t>
      </w:r>
      <w:r w:rsidRPr="00C95256">
        <w:rPr>
          <w:rFonts w:ascii="Tahoma" w:hAnsi="Tahoma" w:cs="Tahoma"/>
          <w:sz w:val="20"/>
          <w:szCs w:val="20"/>
        </w:rPr>
        <w:t xml:space="preserve"> is built on the implementation of the Strategy of Public </w:t>
      </w:r>
      <w:r>
        <w:rPr>
          <w:rFonts w:ascii="Tahoma" w:hAnsi="Tahoma" w:cs="Tahoma"/>
          <w:sz w:val="20"/>
          <w:szCs w:val="20"/>
        </w:rPr>
        <w:t>Administration</w:t>
      </w:r>
      <w:r w:rsidRPr="00C95256">
        <w:rPr>
          <w:rFonts w:ascii="Tahoma" w:hAnsi="Tahoma" w:cs="Tahoma"/>
          <w:sz w:val="20"/>
          <w:szCs w:val="20"/>
        </w:rPr>
        <w:t xml:space="preserve"> Reform in the Republic of Serbia</w:t>
      </w:r>
      <w:r w:rsidRPr="008124A4">
        <w:rPr>
          <w:rFonts w:ascii="Tahoma" w:hAnsi="Tahoma" w:cs="Tahoma"/>
          <w:sz w:val="20"/>
          <w:szCs w:val="20"/>
        </w:rPr>
        <w:t xml:space="preserve"> </w:t>
      </w:r>
      <w:r w:rsidRPr="00E918F5">
        <w:rPr>
          <w:rFonts w:ascii="Tahoma" w:hAnsi="Tahoma" w:cs="Tahoma"/>
          <w:sz w:val="20"/>
          <w:szCs w:val="20"/>
        </w:rPr>
        <w:t xml:space="preserve">and its </w:t>
      </w:r>
      <w:r w:rsidRPr="00C95256">
        <w:rPr>
          <w:rFonts w:ascii="Tahoma" w:hAnsi="Tahoma" w:cs="Tahoma"/>
          <w:sz w:val="20"/>
          <w:szCs w:val="20"/>
        </w:rPr>
        <w:t>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w:t>
      </w:r>
      <w:r>
        <w:rPr>
          <w:rFonts w:ascii="Tahoma" w:hAnsi="Tahoma" w:cs="Tahoma"/>
          <w:sz w:val="20"/>
          <w:szCs w:val="20"/>
        </w:rPr>
        <w:t>s</w:t>
      </w:r>
      <w:r w:rsidRPr="00C95256">
        <w:rPr>
          <w:rFonts w:ascii="Tahoma" w:hAnsi="Tahoma" w:cs="Tahoma"/>
          <w:sz w:val="20"/>
          <w:szCs w:val="20"/>
        </w:rPr>
        <w:t xml:space="preserve"> development (HRD) at local self-government level in the Republic of Serbia, which are prescribed in the</w:t>
      </w:r>
      <w:r>
        <w:rPr>
          <w:rFonts w:ascii="Tahoma" w:hAnsi="Tahoma" w:cs="Tahoma"/>
          <w:sz w:val="20"/>
          <w:szCs w:val="20"/>
        </w:rPr>
        <w:t xml:space="preserve"> </w:t>
      </w:r>
      <w:r w:rsidRPr="00C94EE2">
        <w:rPr>
          <w:rFonts w:ascii="Tahoma" w:hAnsi="Tahoma" w:cs="Tahoma"/>
          <w:sz w:val="20"/>
          <w:szCs w:val="20"/>
        </w:rPr>
        <w:t>Law on Employees in Autonomous Provinces and Local Self-Government Units, the Law on Salaries in Autonomous Provinces and Local Self-Government Units and the Law on National Academy for Public Administration</w:t>
      </w:r>
      <w:r w:rsidRPr="00C95256">
        <w:rPr>
          <w:rFonts w:ascii="Tahoma" w:hAnsi="Tahoma" w:cs="Tahoma"/>
          <w:sz w:val="20"/>
          <w:szCs w:val="20"/>
        </w:rPr>
        <w:t>.</w:t>
      </w:r>
      <w:r>
        <w:rPr>
          <w:rFonts w:ascii="Tahoma" w:hAnsi="Tahoma" w:cs="Tahoma"/>
          <w:sz w:val="20"/>
          <w:szCs w:val="20"/>
        </w:rPr>
        <w:t xml:space="preserve"> The Programme started on 18 December 2018 and will be completed on 18 June 2022.</w:t>
      </w:r>
    </w:p>
    <w:p w14:paraId="54F592C5" w14:textId="6C0C746B" w:rsidR="00DC7D52" w:rsidRDefault="00DC7D52" w:rsidP="003E0A41">
      <w:pPr>
        <w:spacing w:line="276" w:lineRule="auto"/>
        <w:jc w:val="both"/>
        <w:rPr>
          <w:rFonts w:ascii="Tahoma" w:hAnsi="Tahoma" w:cs="Tahoma"/>
          <w:sz w:val="20"/>
          <w:szCs w:val="20"/>
        </w:rPr>
      </w:pPr>
    </w:p>
    <w:p w14:paraId="34DB1971" w14:textId="7EA3856F" w:rsidR="00DC7D52" w:rsidRDefault="00DC7D52" w:rsidP="003E0A41">
      <w:pPr>
        <w:spacing w:line="276" w:lineRule="auto"/>
        <w:jc w:val="both"/>
        <w:rPr>
          <w:rFonts w:ascii="Tahoma" w:hAnsi="Tahoma" w:cs="Tahoma"/>
          <w:sz w:val="20"/>
          <w:szCs w:val="20"/>
        </w:rPr>
      </w:pPr>
      <w:r>
        <w:rPr>
          <w:rFonts w:ascii="Tahoma" w:hAnsi="Tahoma" w:cs="Tahoma"/>
          <w:sz w:val="20"/>
          <w:szCs w:val="20"/>
        </w:rPr>
        <w:t>Within the Programme activity</w:t>
      </w:r>
      <w:r w:rsidR="009962FD">
        <w:rPr>
          <w:rFonts w:ascii="Tahoma" w:hAnsi="Tahoma" w:cs="Tahoma"/>
          <w:sz w:val="20"/>
          <w:szCs w:val="20"/>
        </w:rPr>
        <w:t xml:space="preserve"> </w:t>
      </w:r>
      <w:r w:rsidR="009962FD" w:rsidRPr="009962FD">
        <w:rPr>
          <w:rFonts w:ascii="Tahoma" w:hAnsi="Tahoma" w:cs="Tahoma"/>
          <w:b/>
          <w:bCs/>
          <w:i/>
          <w:iCs/>
          <w:sz w:val="20"/>
          <w:szCs w:val="20"/>
        </w:rPr>
        <w:t>1.2.8 Organisation of three annual peer-to-peer workshops for local HR managers and LSGs employees, including examples of good practices achieved in CoE member states</w:t>
      </w:r>
      <w:r w:rsidR="009962FD">
        <w:rPr>
          <w:rFonts w:ascii="Tahoma" w:hAnsi="Tahoma" w:cs="Tahoma"/>
          <w:sz w:val="20"/>
          <w:szCs w:val="20"/>
        </w:rPr>
        <w:t xml:space="preserve"> </w:t>
      </w:r>
      <w:r>
        <w:rPr>
          <w:rFonts w:ascii="Tahoma" w:hAnsi="Tahoma" w:cs="Tahoma"/>
          <w:sz w:val="20"/>
          <w:szCs w:val="20"/>
        </w:rPr>
        <w:t xml:space="preserve">it is panned to organise peer to peer workshop (1 – 3 June 2022) with LSGs representatives </w:t>
      </w:r>
      <w:r w:rsidR="009962FD">
        <w:rPr>
          <w:rFonts w:ascii="Tahoma" w:hAnsi="Tahoma" w:cs="Tahoma"/>
          <w:sz w:val="20"/>
          <w:szCs w:val="20"/>
        </w:rPr>
        <w:t>who were supported through the Programme in</w:t>
      </w:r>
      <w:r>
        <w:rPr>
          <w:rFonts w:ascii="Tahoma" w:hAnsi="Tahoma" w:cs="Tahoma"/>
          <w:sz w:val="20"/>
          <w:szCs w:val="20"/>
        </w:rPr>
        <w:t xml:space="preserve"> implementation of Municipal Support Package (MSP). The purpose of this event is sharing experience, good practise and lessons learned between</w:t>
      </w:r>
      <w:r w:rsidR="009962FD">
        <w:rPr>
          <w:rFonts w:ascii="Tahoma" w:hAnsi="Tahoma" w:cs="Tahoma"/>
          <w:sz w:val="20"/>
          <w:szCs w:val="20"/>
        </w:rPr>
        <w:t xml:space="preserve"> LSGs</w:t>
      </w:r>
      <w:r>
        <w:rPr>
          <w:rFonts w:ascii="Tahoma" w:hAnsi="Tahoma" w:cs="Tahoma"/>
          <w:sz w:val="20"/>
          <w:szCs w:val="20"/>
        </w:rPr>
        <w:t xml:space="preserve">, and providing the proposals for improvement in strengthening Human Resources Management Function at local level. The workshop will be organised in </w:t>
      </w:r>
      <w:r w:rsidR="00CC6B4C">
        <w:rPr>
          <w:rFonts w:ascii="Tahoma" w:hAnsi="Tahoma" w:cs="Tahoma"/>
          <w:sz w:val="20"/>
          <w:szCs w:val="20"/>
        </w:rPr>
        <w:t>person</w:t>
      </w:r>
      <w:r>
        <w:rPr>
          <w:rFonts w:ascii="Tahoma" w:hAnsi="Tahoma" w:cs="Tahoma"/>
          <w:sz w:val="20"/>
          <w:szCs w:val="20"/>
        </w:rPr>
        <w:t>, outside Belgrade</w:t>
      </w:r>
      <w:r w:rsidR="00B05E02">
        <w:rPr>
          <w:rFonts w:ascii="Tahoma" w:hAnsi="Tahoma" w:cs="Tahoma"/>
          <w:sz w:val="20"/>
          <w:szCs w:val="20"/>
        </w:rPr>
        <w:t xml:space="preserve"> and it is expected approximately 30 participants from LSGs to attend this workshop. </w:t>
      </w:r>
    </w:p>
    <w:p w14:paraId="158520D3" w14:textId="77777777" w:rsidR="00DC7D52" w:rsidRDefault="00DC7D52" w:rsidP="003E0A41">
      <w:pPr>
        <w:spacing w:line="276" w:lineRule="auto"/>
        <w:jc w:val="both"/>
        <w:rPr>
          <w:rFonts w:ascii="Tahoma" w:hAnsi="Tahoma" w:cs="Tahoma"/>
          <w:sz w:val="20"/>
          <w:szCs w:val="20"/>
        </w:rPr>
      </w:pPr>
    </w:p>
    <w:p w14:paraId="60216AAF" w14:textId="52CA7A4A" w:rsidR="00E55F69" w:rsidRPr="009962FD" w:rsidRDefault="006B0045" w:rsidP="003E0A41">
      <w:pPr>
        <w:spacing w:line="276" w:lineRule="auto"/>
        <w:jc w:val="both"/>
        <w:rPr>
          <w:rFonts w:ascii="Tahoma" w:hAnsi="Tahoma" w:cs="Tahoma"/>
          <w:b/>
          <w:bCs/>
          <w:sz w:val="20"/>
          <w:szCs w:val="20"/>
        </w:rPr>
      </w:pPr>
      <w:r w:rsidRPr="00EA2362">
        <w:rPr>
          <w:rFonts w:ascii="Tahoma" w:hAnsi="Tahoma" w:cs="Tahoma"/>
          <w:sz w:val="20"/>
          <w:szCs w:val="20"/>
        </w:rPr>
        <w:t xml:space="preserve">In that context, </w:t>
      </w:r>
      <w:r w:rsidR="009962FD">
        <w:rPr>
          <w:rFonts w:ascii="Tahoma" w:hAnsi="Tahoma" w:cs="Tahoma"/>
          <w:sz w:val="20"/>
          <w:szCs w:val="20"/>
        </w:rPr>
        <w:t xml:space="preserve">the Council of Europe </w:t>
      </w:r>
      <w:r w:rsidRPr="00EA2362">
        <w:rPr>
          <w:rFonts w:ascii="Tahoma" w:hAnsi="Tahoma" w:cs="Tahoma"/>
          <w:sz w:val="20"/>
          <w:szCs w:val="20"/>
        </w:rPr>
        <w:t>it is looking</w:t>
      </w:r>
      <w:r w:rsidR="00E55F69" w:rsidRPr="00EA2362">
        <w:rPr>
          <w:rFonts w:ascii="Tahoma" w:hAnsi="Tahoma" w:cs="Tahoma"/>
          <w:sz w:val="20"/>
          <w:szCs w:val="20"/>
        </w:rPr>
        <w:t xml:space="preserve"> for </w:t>
      </w:r>
      <w:r w:rsidR="00DC7D52">
        <w:rPr>
          <w:rFonts w:ascii="Tahoma" w:hAnsi="Tahoma" w:cs="Tahoma"/>
          <w:sz w:val="20"/>
          <w:szCs w:val="20"/>
        </w:rPr>
        <w:t xml:space="preserve">two </w:t>
      </w:r>
      <w:r w:rsidR="009962FD">
        <w:rPr>
          <w:rFonts w:ascii="Tahoma" w:hAnsi="Tahoma" w:cs="Tahoma"/>
          <w:sz w:val="20"/>
          <w:szCs w:val="20"/>
        </w:rPr>
        <w:t>consultants with expert</w:t>
      </w:r>
      <w:r w:rsidR="00CC6B4C">
        <w:rPr>
          <w:rFonts w:ascii="Tahoma" w:hAnsi="Tahoma" w:cs="Tahoma"/>
          <w:sz w:val="20"/>
          <w:szCs w:val="20"/>
        </w:rPr>
        <w:t xml:space="preserve"> knowledge of Serbian local self-government system</w:t>
      </w:r>
      <w:r w:rsidR="009962FD">
        <w:rPr>
          <w:rFonts w:ascii="Tahoma" w:hAnsi="Tahoma" w:cs="Tahoma"/>
          <w:sz w:val="20"/>
          <w:szCs w:val="20"/>
        </w:rPr>
        <w:t xml:space="preserve"> </w:t>
      </w:r>
      <w:r w:rsidR="00CC6B4C">
        <w:rPr>
          <w:rFonts w:ascii="Tahoma" w:hAnsi="Tahoma" w:cs="Tahoma"/>
          <w:sz w:val="20"/>
          <w:szCs w:val="20"/>
        </w:rPr>
        <w:t xml:space="preserve">(namely in the area of human resource management) </w:t>
      </w:r>
      <w:r w:rsidR="00DC7D52">
        <w:rPr>
          <w:rFonts w:ascii="Tahoma" w:hAnsi="Tahoma" w:cs="Tahoma"/>
          <w:sz w:val="20"/>
          <w:szCs w:val="20"/>
        </w:rPr>
        <w:t xml:space="preserve">who will prepare peer to peer workshop, develop training curricula, Agenda for participants, Power Point presentation, moderate, facilitate an evaluate the overall event. </w:t>
      </w:r>
      <w:r w:rsidR="009962FD" w:rsidRPr="009962FD">
        <w:rPr>
          <w:rFonts w:ascii="Tahoma" w:hAnsi="Tahoma" w:cs="Tahoma"/>
          <w:b/>
          <w:bCs/>
          <w:sz w:val="20"/>
          <w:szCs w:val="20"/>
        </w:rPr>
        <w:t xml:space="preserve">The deliverables of this working assignment will be considered as joint working effort of both consultants. </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73E8930F"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00A85AB5">
        <w:rPr>
          <w:rFonts w:ascii="Tahoma" w:hAnsi="Tahoma" w:cs="Tahoma"/>
          <w:color w:val="000000"/>
          <w:sz w:val="20"/>
          <w:szCs w:val="20"/>
          <w:lang w:eastAsia="en-US"/>
        </w:rPr>
        <w:t xml:space="preserve">Serbian dinars (RSD) </w:t>
      </w:r>
      <w:r w:rsidRPr="00EA2362">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00A85AB5" w:rsidRPr="009F7522">
        <w:rPr>
          <w:rFonts w:ascii="Tahoma" w:hAnsi="Tahoma" w:cs="Tahoma"/>
          <w:b/>
          <w:color w:val="000000"/>
          <w:sz w:val="20"/>
          <w:szCs w:val="20"/>
          <w:lang w:eastAsia="en-US"/>
        </w:rPr>
        <w:t>Fees provided below already include travel and subsistence expenses.</w:t>
      </w:r>
      <w:r w:rsidR="00A85AB5">
        <w:rPr>
          <w:rFonts w:ascii="Tahoma" w:hAnsi="Tahoma" w:cs="Tahoma"/>
          <w:b/>
          <w:color w:val="000000"/>
          <w:sz w:val="20"/>
          <w:szCs w:val="20"/>
          <w:lang w:eastAsia="en-US"/>
        </w:rPr>
        <w:t xml:space="preserve"> </w:t>
      </w:r>
      <w:r w:rsidR="008041EC" w:rsidRPr="00A85AB5">
        <w:rPr>
          <w:rFonts w:ascii="Tahoma" w:hAnsi="Tahoma" w:cs="Tahoma"/>
          <w:b/>
          <w:color w:val="000000"/>
          <w:sz w:val="20"/>
          <w:szCs w:val="20"/>
          <w:u w:val="single"/>
          <w:lang w:eastAsia="en-US"/>
        </w:rPr>
        <w:t>T</w:t>
      </w:r>
      <w:r w:rsidRPr="00A85AB5">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0FD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EA2362" w14:paraId="0166D4C8" w14:textId="77777777" w:rsidTr="00C05618">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1" w:type="dxa"/>
            <w:shd w:val="clear" w:color="auto" w:fill="DBE5F1" w:themeFill="accent1" w:themeFillTint="33"/>
            <w:vAlign w:val="center"/>
          </w:tcPr>
          <w:p w14:paraId="6AF1C8F3" w14:textId="77777777" w:rsidR="00261462" w:rsidRPr="00DC7D52"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DC7D52">
              <w:rPr>
                <w:rFonts w:ascii="Tahoma" w:hAnsi="Tahoma" w:cs="Tahoma"/>
                <w:b/>
                <w:sz w:val="18"/>
                <w:szCs w:val="18"/>
                <w:lang w:eastAsia="en-US"/>
              </w:rPr>
              <w:t>Exclusion level</w:t>
            </w:r>
          </w:p>
          <w:p w14:paraId="58B70C7C" w14:textId="77777777" w:rsidR="00261462" w:rsidRPr="00DC7D52" w:rsidRDefault="00261462" w:rsidP="00261462">
            <w:pPr>
              <w:tabs>
                <w:tab w:val="left" w:pos="-139"/>
              </w:tabs>
              <w:spacing w:line="276" w:lineRule="auto"/>
              <w:ind w:right="-140"/>
              <w:jc w:val="center"/>
              <w:rPr>
                <w:rFonts w:ascii="Tahoma" w:hAnsi="Tahoma" w:cs="Tahoma"/>
                <w:b/>
                <w:sz w:val="18"/>
                <w:szCs w:val="18"/>
                <w:lang w:eastAsia="en-US"/>
              </w:rPr>
            </w:pPr>
            <w:r w:rsidRPr="00DC7D52">
              <w:rPr>
                <w:b/>
                <w:sz w:val="18"/>
                <w:szCs w:val="18"/>
                <w:lang w:eastAsia="en-US"/>
              </w:rPr>
              <w:t>▼</w:t>
            </w:r>
          </w:p>
        </w:tc>
      </w:tr>
      <w:tr w:rsidR="00261462" w:rsidRPr="00EA2362" w14:paraId="6CA125F2" w14:textId="77777777" w:rsidTr="00C05618">
        <w:trPr>
          <w:trHeight w:val="432"/>
          <w:jc w:val="center"/>
        </w:trPr>
        <w:tc>
          <w:tcPr>
            <w:tcW w:w="5606" w:type="dxa"/>
            <w:shd w:val="clear" w:color="auto" w:fill="F2F2F2" w:themeFill="background1" w:themeFillShade="F2"/>
            <w:vAlign w:val="center"/>
          </w:tcPr>
          <w:p w14:paraId="57498D45" w14:textId="58DB674E" w:rsidR="00261462" w:rsidRPr="00DC7D52" w:rsidRDefault="00DC7D52" w:rsidP="00DC7D52">
            <w:pPr>
              <w:tabs>
                <w:tab w:val="left" w:pos="-139"/>
              </w:tabs>
              <w:spacing w:line="276" w:lineRule="auto"/>
              <w:ind w:right="-140"/>
              <w:rPr>
                <w:rFonts w:ascii="Tahoma" w:hAnsi="Tahoma" w:cs="Tahoma"/>
                <w:sz w:val="18"/>
                <w:szCs w:val="18"/>
                <w:lang w:eastAsia="en-US"/>
              </w:rPr>
            </w:pPr>
            <w:r w:rsidRPr="00DC7D52">
              <w:rPr>
                <w:rFonts w:ascii="Tahoma" w:hAnsi="Tahoma" w:cs="Tahoma"/>
                <w:sz w:val="18"/>
                <w:szCs w:val="18"/>
                <w:lang w:eastAsia="en-US"/>
              </w:rPr>
              <w:t>Preparation and implementation of workshop that will include:</w:t>
            </w:r>
          </w:p>
          <w:p w14:paraId="3B14D40E" w14:textId="77777777" w:rsidR="00DC7D52" w:rsidRPr="00DC7D52" w:rsidRDefault="00DC7D52" w:rsidP="00DC7D52">
            <w:pPr>
              <w:pStyle w:val="ListParagraph"/>
              <w:numPr>
                <w:ilvl w:val="0"/>
                <w:numId w:val="41"/>
              </w:numPr>
              <w:tabs>
                <w:tab w:val="left" w:pos="-139"/>
              </w:tabs>
              <w:spacing w:line="276" w:lineRule="auto"/>
              <w:ind w:right="-140"/>
              <w:rPr>
                <w:rFonts w:ascii="Tahoma" w:hAnsi="Tahoma" w:cs="Tahoma"/>
                <w:sz w:val="18"/>
                <w:szCs w:val="18"/>
                <w:lang w:eastAsia="en-US"/>
              </w:rPr>
            </w:pPr>
            <w:r w:rsidRPr="00DC7D52">
              <w:rPr>
                <w:rFonts w:ascii="Tahoma" w:hAnsi="Tahoma" w:cs="Tahoma"/>
                <w:sz w:val="18"/>
                <w:szCs w:val="18"/>
                <w:lang w:eastAsia="en-US"/>
              </w:rPr>
              <w:t>Development of Training Curricula, Agenda for participants and Power Point presentation</w:t>
            </w:r>
          </w:p>
          <w:p w14:paraId="5BBAD033" w14:textId="45AB353E" w:rsidR="00DC7D52" w:rsidRPr="00DC7D52" w:rsidRDefault="00DC7D52" w:rsidP="00CC6B4C">
            <w:pPr>
              <w:pStyle w:val="ListParagraph"/>
              <w:numPr>
                <w:ilvl w:val="0"/>
                <w:numId w:val="41"/>
              </w:numPr>
              <w:tabs>
                <w:tab w:val="left" w:pos="-139"/>
              </w:tabs>
              <w:spacing w:line="276" w:lineRule="auto"/>
              <w:ind w:right="-140"/>
              <w:rPr>
                <w:rFonts w:ascii="Tahoma" w:hAnsi="Tahoma" w:cs="Tahoma"/>
                <w:sz w:val="18"/>
                <w:szCs w:val="18"/>
                <w:lang w:eastAsia="en-US"/>
              </w:rPr>
            </w:pPr>
            <w:r w:rsidRPr="00DC7D52">
              <w:rPr>
                <w:rFonts w:ascii="Tahoma" w:hAnsi="Tahoma" w:cs="Tahoma"/>
                <w:sz w:val="18"/>
                <w:szCs w:val="18"/>
                <w:lang w:eastAsia="en-US"/>
              </w:rPr>
              <w:t>Facilitation and moderation of the workshop</w:t>
            </w:r>
            <w:r w:rsidR="00CC6B4C">
              <w:rPr>
                <w:rFonts w:ascii="Tahoma" w:hAnsi="Tahoma" w:cs="Tahoma"/>
                <w:sz w:val="18"/>
                <w:szCs w:val="18"/>
                <w:lang w:eastAsia="en-US"/>
              </w:rPr>
              <w:t xml:space="preserve"> with the objective to share as many lessons learnt in various areas of human resource management at the local government level including: recruitment, appraisal, career development, professional development, etc. </w:t>
            </w:r>
          </w:p>
          <w:p w14:paraId="60FDA710" w14:textId="4D731D7A" w:rsidR="00DC7D52" w:rsidRPr="00DC7D52" w:rsidRDefault="00DC7D52" w:rsidP="00DC7D52">
            <w:pPr>
              <w:tabs>
                <w:tab w:val="left" w:pos="-139"/>
              </w:tabs>
              <w:spacing w:line="276" w:lineRule="auto"/>
              <w:ind w:left="360" w:right="-140"/>
              <w:rPr>
                <w:rFonts w:ascii="Tahoma" w:hAnsi="Tahoma" w:cs="Tahoma"/>
                <w:sz w:val="18"/>
                <w:szCs w:val="18"/>
                <w:lang w:eastAsia="en-US"/>
              </w:rPr>
            </w:pPr>
          </w:p>
        </w:tc>
        <w:tc>
          <w:tcPr>
            <w:tcW w:w="1370" w:type="dxa"/>
            <w:tcBorders>
              <w:right w:val="single" w:sz="2" w:space="0" w:color="FF0000"/>
            </w:tcBorders>
            <w:shd w:val="clear" w:color="auto" w:fill="F2F2F2" w:themeFill="background1" w:themeFillShade="F2"/>
            <w:vAlign w:val="center"/>
          </w:tcPr>
          <w:p w14:paraId="7DFF09AB" w14:textId="4E29456A" w:rsidR="00261462" w:rsidRPr="00DC7D52" w:rsidRDefault="00DC7D52"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3</w:t>
            </w:r>
            <w:r w:rsidRPr="00DC7D52">
              <w:rPr>
                <w:rFonts w:ascii="Tahoma" w:hAnsi="Tahoma" w:cs="Tahoma"/>
                <w:sz w:val="18"/>
                <w:szCs w:val="18"/>
                <w:lang w:eastAsia="en-US"/>
              </w:rPr>
              <w:t xml:space="preserve"> June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462" w:rsidRPr="00DC7D52" w:rsidRDefault="00261462"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23682005" w14:textId="7416F506" w:rsidR="00261462" w:rsidRPr="00DC7D52" w:rsidRDefault="00B05E02" w:rsidP="00B05E02">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    88 000,00 </w:t>
            </w:r>
          </w:p>
        </w:tc>
      </w:tr>
      <w:tr w:rsidR="00DC7D52" w:rsidRPr="00EA2362" w14:paraId="7E0E9A75" w14:textId="77777777" w:rsidTr="00C05618">
        <w:trPr>
          <w:trHeight w:val="432"/>
          <w:jc w:val="center"/>
        </w:trPr>
        <w:tc>
          <w:tcPr>
            <w:tcW w:w="5606" w:type="dxa"/>
            <w:shd w:val="clear" w:color="auto" w:fill="F2F2F2" w:themeFill="background1" w:themeFillShade="F2"/>
            <w:vAlign w:val="center"/>
          </w:tcPr>
          <w:p w14:paraId="43DA0C10" w14:textId="33F3F7F1" w:rsidR="00DC7D52" w:rsidRPr="00DC7D52" w:rsidRDefault="00DC7D52" w:rsidP="00DC7D52">
            <w:pPr>
              <w:pStyle w:val="ListParagraph"/>
              <w:numPr>
                <w:ilvl w:val="0"/>
                <w:numId w:val="41"/>
              </w:numPr>
              <w:tabs>
                <w:tab w:val="left" w:pos="-139"/>
              </w:tabs>
              <w:spacing w:line="276" w:lineRule="auto"/>
              <w:ind w:right="-140"/>
              <w:rPr>
                <w:rFonts w:ascii="Tahoma" w:hAnsi="Tahoma" w:cs="Tahoma"/>
                <w:sz w:val="18"/>
                <w:szCs w:val="18"/>
                <w:lang w:eastAsia="en-US"/>
              </w:rPr>
            </w:pPr>
            <w:r w:rsidRPr="00DC7D52">
              <w:rPr>
                <w:rFonts w:ascii="Tahoma" w:hAnsi="Tahoma" w:cs="Tahoma"/>
                <w:sz w:val="18"/>
                <w:szCs w:val="18"/>
                <w:lang w:eastAsia="en-US"/>
              </w:rPr>
              <w:t>Evaluation of the workshop and training report (short report</w:t>
            </w:r>
            <w:r w:rsidR="00CC6B4C">
              <w:rPr>
                <w:rFonts w:ascii="Tahoma" w:hAnsi="Tahoma" w:cs="Tahoma"/>
                <w:sz w:val="18"/>
                <w:szCs w:val="18"/>
                <w:lang w:eastAsia="en-US"/>
              </w:rPr>
              <w:t xml:space="preserve"> including key lessons learned in different HRM functions, such as: recruitment, appraisal, career development, professional development, etc</w:t>
            </w:r>
            <w:r w:rsidRPr="00DC7D52">
              <w:rPr>
                <w:rFonts w:ascii="Tahoma" w:hAnsi="Tahoma" w:cs="Tahoma"/>
                <w:sz w:val="18"/>
                <w:szCs w:val="18"/>
                <w:lang w:eastAsia="en-US"/>
              </w:rPr>
              <w:t>)</w:t>
            </w:r>
          </w:p>
          <w:p w14:paraId="2519AB9D" w14:textId="77777777" w:rsidR="00DC7D52" w:rsidRPr="00DC7D52" w:rsidRDefault="00DC7D52" w:rsidP="00DC7D52">
            <w:pPr>
              <w:tabs>
                <w:tab w:val="left" w:pos="-139"/>
              </w:tabs>
              <w:spacing w:line="276" w:lineRule="auto"/>
              <w:ind w:right="-140"/>
              <w:rPr>
                <w:rFonts w:ascii="Tahoma" w:hAnsi="Tahoma" w:cs="Tahoma"/>
                <w:sz w:val="18"/>
                <w:szCs w:val="18"/>
                <w:lang w:eastAsia="en-US"/>
              </w:rPr>
            </w:pPr>
          </w:p>
        </w:tc>
        <w:tc>
          <w:tcPr>
            <w:tcW w:w="1370" w:type="dxa"/>
            <w:tcBorders>
              <w:right w:val="single" w:sz="2" w:space="0" w:color="FF0000"/>
            </w:tcBorders>
            <w:shd w:val="clear" w:color="auto" w:fill="F2F2F2" w:themeFill="background1" w:themeFillShade="F2"/>
            <w:vAlign w:val="center"/>
          </w:tcPr>
          <w:p w14:paraId="64D95C35" w14:textId="39197F4E" w:rsidR="00DC7D52" w:rsidRPr="00DC7D52" w:rsidRDefault="00DC7D52"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lastRenderedPageBreak/>
              <w:t>5 June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B3439C" w14:textId="77777777" w:rsidR="00DC7D52" w:rsidRPr="00DC7D52" w:rsidRDefault="00DC7D52"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55356FCB" w14:textId="2FC2D148" w:rsidR="00DC7D52" w:rsidRPr="00DC7D52" w:rsidRDefault="00B05E02"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30 000,00</w:t>
            </w:r>
          </w:p>
        </w:tc>
      </w:tr>
      <w:tr w:rsidR="00E16839" w:rsidRPr="00EA2362" w14:paraId="1564909A" w14:textId="77777777" w:rsidTr="00C05618">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E16839" w:rsidRPr="00EA2362" w:rsidRDefault="00E16839"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EA2362" w:rsidRDefault="00E16839"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42B0D83E" w14:textId="5FE3726C" w:rsidR="00E16839" w:rsidRPr="00DC7D52" w:rsidRDefault="00B05E02"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118 000,00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367E406" w:rsidR="006A1C42" w:rsidRPr="00EA2362" w:rsidRDefault="00DC7D52" w:rsidP="006A1C42">
            <w:pPr>
              <w:rPr>
                <w:rFonts w:ascii="Tahoma" w:eastAsia="Calibri" w:hAnsi="Tahoma" w:cs="Tahoma"/>
                <w:b/>
                <w:bCs/>
                <w:sz w:val="17"/>
                <w:szCs w:val="17"/>
                <w:lang w:eastAsia="en-US"/>
              </w:rPr>
            </w:pPr>
            <w:r>
              <w:rPr>
                <w:rFonts w:ascii="Tahoma" w:eastAsia="Calibri" w:hAnsi="Tahoma" w:cs="Tahoma"/>
                <w:b/>
                <w:bCs/>
                <w:sz w:val="17"/>
                <w:szCs w:val="17"/>
                <w:lang w:eastAsia="en-US"/>
              </w:rPr>
              <w:t>Council of Europe Office in Belgrade, Španskih boraca 3, 11 070 Novi Beograd, Serbia</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4E413B"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2" w:name="_Hlk102060581"/>
      <w:r w:rsidRPr="009F7987">
        <w:rPr>
          <w:rFonts w:ascii="Tahoma" w:hAnsi="Tahoma" w:cs="Tahoma"/>
          <w:b/>
          <w:color w:val="365F91"/>
          <w:sz w:val="18"/>
          <w:szCs w:val="18"/>
          <w:u w:val="single"/>
          <w:lang w:eastAsia="fr-FR"/>
        </w:rPr>
        <w:t>4.2 VAT</w:t>
      </w:r>
    </w:p>
    <w:p w14:paraId="19293194"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C5FB6A2"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EEE43B6"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EA4563C" w14:textId="7328F9C6"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2"/>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lastRenderedPageBreak/>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in order to verify the state of performance of the Deliverables under </w:t>
      </w:r>
      <w:r w:rsidRPr="00361FA3">
        <w:rPr>
          <w:rFonts w:ascii="Tahoma" w:hAnsi="Tahoma" w:cs="Tahoma"/>
          <w:color w:val="000000"/>
          <w:sz w:val="18"/>
          <w:szCs w:val="18"/>
        </w:rPr>
        <w:lastRenderedPageBreak/>
        <w:t>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7"/>
    </w:p>
    <w:bookmarkEnd w:id="8"/>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1"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6"/>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4B27" w14:textId="77777777" w:rsidR="00953E25" w:rsidRDefault="00953E25" w:rsidP="00D50F13">
      <w:r>
        <w:separator/>
      </w:r>
    </w:p>
  </w:endnote>
  <w:endnote w:type="continuationSeparator" w:id="0">
    <w:p w14:paraId="3FF8CD99" w14:textId="77777777" w:rsidR="00953E25" w:rsidRDefault="00953E25" w:rsidP="00D50F13">
      <w:r>
        <w:continuationSeparator/>
      </w:r>
    </w:p>
  </w:endnote>
  <w:endnote w:type="continuationNotice" w:id="1">
    <w:p w14:paraId="22472D32" w14:textId="77777777" w:rsidR="00953E25" w:rsidRDefault="00953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C44C953" w:rsidR="00F96680" w:rsidRPr="00AE2D2B" w:rsidRDefault="00A85AB5" w:rsidP="00FC7772">
          <w:pPr>
            <w:rPr>
              <w:rFonts w:ascii="Arial Narrow" w:hAnsi="Arial Narrow"/>
              <w:caps/>
              <w:color w:val="000000"/>
              <w:sz w:val="18"/>
              <w:szCs w:val="18"/>
              <w:highlight w:val="cyan"/>
            </w:rPr>
          </w:pPr>
          <w:r w:rsidRPr="00A85AB5">
            <w:rPr>
              <w:rFonts w:ascii="Tahoma" w:hAnsi="Tahoma" w:cs="Tahoma"/>
              <w:caps/>
              <w:color w:val="000000" w:themeColor="text1"/>
              <w:sz w:val="18"/>
              <w:szCs w:val="18"/>
            </w:rPr>
            <w:t>4708/2022/80</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076F" w14:textId="77777777" w:rsidR="00953E25" w:rsidRDefault="00953E25" w:rsidP="00D50F13">
      <w:r>
        <w:separator/>
      </w:r>
    </w:p>
  </w:footnote>
  <w:footnote w:type="continuationSeparator" w:id="0">
    <w:p w14:paraId="32BAFBF6" w14:textId="77777777" w:rsidR="00953E25" w:rsidRDefault="00953E25" w:rsidP="00D50F13">
      <w:r>
        <w:continuationSeparator/>
      </w:r>
    </w:p>
  </w:footnote>
  <w:footnote w:type="continuationNotice" w:id="1">
    <w:p w14:paraId="7F58B45C" w14:textId="77777777" w:rsidR="00953E25" w:rsidRDefault="00953E25"/>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C73D5"/>
    <w:multiLevelType w:val="hybridMultilevel"/>
    <w:tmpl w:val="C338F524"/>
    <w:lvl w:ilvl="0" w:tplc="6182492E">
      <w:start w:val="5"/>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37"/>
  </w:num>
  <w:num w:numId="3">
    <w:abstractNumId w:val="2"/>
  </w:num>
  <w:num w:numId="4">
    <w:abstractNumId w:val="23"/>
  </w:num>
  <w:num w:numId="5">
    <w:abstractNumId w:val="1"/>
  </w:num>
  <w:num w:numId="6">
    <w:abstractNumId w:val="39"/>
  </w:num>
  <w:num w:numId="7">
    <w:abstractNumId w:val="11"/>
  </w:num>
  <w:num w:numId="8">
    <w:abstractNumId w:val="26"/>
  </w:num>
  <w:num w:numId="9">
    <w:abstractNumId w:val="21"/>
  </w:num>
  <w:num w:numId="10">
    <w:abstractNumId w:val="33"/>
  </w:num>
  <w:num w:numId="11">
    <w:abstractNumId w:val="1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30"/>
  </w:num>
  <w:num w:numId="16">
    <w:abstractNumId w:val="12"/>
  </w:num>
  <w:num w:numId="17">
    <w:abstractNumId w:val="31"/>
  </w:num>
  <w:num w:numId="18">
    <w:abstractNumId w:val="0"/>
  </w:num>
  <w:num w:numId="19">
    <w:abstractNumId w:val="15"/>
  </w:num>
  <w:num w:numId="20">
    <w:abstractNumId w:val="22"/>
  </w:num>
  <w:num w:numId="21">
    <w:abstractNumId w:val="35"/>
  </w:num>
  <w:num w:numId="22">
    <w:abstractNumId w:val="7"/>
  </w:num>
  <w:num w:numId="23">
    <w:abstractNumId w:val="34"/>
  </w:num>
  <w:num w:numId="24">
    <w:abstractNumId w:val="28"/>
  </w:num>
  <w:num w:numId="25">
    <w:abstractNumId w:val="20"/>
  </w:num>
  <w:num w:numId="26">
    <w:abstractNumId w:val="17"/>
  </w:num>
  <w:num w:numId="27">
    <w:abstractNumId w:val="4"/>
  </w:num>
  <w:num w:numId="28">
    <w:abstractNumId w:val="14"/>
  </w:num>
  <w:num w:numId="29">
    <w:abstractNumId w:val="8"/>
  </w:num>
  <w:num w:numId="30">
    <w:abstractNumId w:val="5"/>
  </w:num>
  <w:num w:numId="31">
    <w:abstractNumId w:val="32"/>
  </w:num>
  <w:num w:numId="32">
    <w:abstractNumId w:val="24"/>
  </w:num>
  <w:num w:numId="33">
    <w:abstractNumId w:val="9"/>
  </w:num>
  <w:num w:numId="34">
    <w:abstractNumId w:val="38"/>
  </w:num>
  <w:num w:numId="35">
    <w:abstractNumId w:val="10"/>
  </w:num>
  <w:num w:numId="36">
    <w:abstractNumId w:val="3"/>
  </w:num>
  <w:num w:numId="37">
    <w:abstractNumId w:val="29"/>
  </w:num>
  <w:num w:numId="38">
    <w:abstractNumId w:val="27"/>
  </w:num>
  <w:num w:numId="39">
    <w:abstractNumId w:val="16"/>
  </w:num>
  <w:num w:numId="40">
    <w:abstractNumId w:val="25"/>
  </w:num>
  <w:num w:numId="4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8193"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48BB"/>
    <w:rsid w:val="000852FE"/>
    <w:rsid w:val="00093155"/>
    <w:rsid w:val="00097820"/>
    <w:rsid w:val="000A4CFE"/>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21F7"/>
    <w:rsid w:val="002336A0"/>
    <w:rsid w:val="002370A9"/>
    <w:rsid w:val="0024057A"/>
    <w:rsid w:val="00251355"/>
    <w:rsid w:val="00254F20"/>
    <w:rsid w:val="00255320"/>
    <w:rsid w:val="00261462"/>
    <w:rsid w:val="00263963"/>
    <w:rsid w:val="002647FB"/>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07830"/>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3E25"/>
    <w:rsid w:val="00956F45"/>
    <w:rsid w:val="00972222"/>
    <w:rsid w:val="00973EF1"/>
    <w:rsid w:val="009850D3"/>
    <w:rsid w:val="00990987"/>
    <w:rsid w:val="00992761"/>
    <w:rsid w:val="00995C0C"/>
    <w:rsid w:val="009962FD"/>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78DF"/>
    <w:rsid w:val="00A8461F"/>
    <w:rsid w:val="00A85379"/>
    <w:rsid w:val="00A85AB5"/>
    <w:rsid w:val="00A96A37"/>
    <w:rsid w:val="00AA1957"/>
    <w:rsid w:val="00AA7B01"/>
    <w:rsid w:val="00AB03AB"/>
    <w:rsid w:val="00AB13EF"/>
    <w:rsid w:val="00AC08D9"/>
    <w:rsid w:val="00AD33C7"/>
    <w:rsid w:val="00AD423A"/>
    <w:rsid w:val="00AD58AA"/>
    <w:rsid w:val="00AD5E4A"/>
    <w:rsid w:val="00AE2A99"/>
    <w:rsid w:val="00AE5507"/>
    <w:rsid w:val="00B018FC"/>
    <w:rsid w:val="00B05E02"/>
    <w:rsid w:val="00B11F35"/>
    <w:rsid w:val="00B14D5F"/>
    <w:rsid w:val="00B17BA9"/>
    <w:rsid w:val="00B214E4"/>
    <w:rsid w:val="00B21BA4"/>
    <w:rsid w:val="00B22142"/>
    <w:rsid w:val="00B221A3"/>
    <w:rsid w:val="00B30098"/>
    <w:rsid w:val="00B40D5B"/>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D2DC8"/>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C6B4C"/>
    <w:rsid w:val="00CD061B"/>
    <w:rsid w:val="00CD0677"/>
    <w:rsid w:val="00CD22FC"/>
    <w:rsid w:val="00CD7AE3"/>
    <w:rsid w:val="00CE0F61"/>
    <w:rsid w:val="00CE4E5E"/>
    <w:rsid w:val="00CE58F8"/>
    <w:rsid w:val="00CF6538"/>
    <w:rsid w:val="00D04381"/>
    <w:rsid w:val="00D10FC0"/>
    <w:rsid w:val="00D14044"/>
    <w:rsid w:val="00D225E4"/>
    <w:rsid w:val="00D3173D"/>
    <w:rsid w:val="00D322CA"/>
    <w:rsid w:val="00D34C9B"/>
    <w:rsid w:val="00D417C2"/>
    <w:rsid w:val="00D47F70"/>
    <w:rsid w:val="00D50229"/>
    <w:rsid w:val="00D50F13"/>
    <w:rsid w:val="00D51502"/>
    <w:rsid w:val="00D52157"/>
    <w:rsid w:val="00D52AE9"/>
    <w:rsid w:val="00D5513E"/>
    <w:rsid w:val="00D65C3C"/>
    <w:rsid w:val="00D73100"/>
    <w:rsid w:val="00D90F8E"/>
    <w:rsid w:val="00D949C9"/>
    <w:rsid w:val="00DC11A1"/>
    <w:rsid w:val="00DC7D52"/>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CDF77E-E47A-4766-8F6F-3C6F1BB77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6094</Words>
  <Characters>34742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KAHRIMANOVIC Vesna</cp:lastModifiedBy>
  <cp:revision>4</cp:revision>
  <cp:lastPrinted>2017-10-09T11:49:00Z</cp:lastPrinted>
  <dcterms:created xsi:type="dcterms:W3CDTF">2022-05-09T12:00:00Z</dcterms:created>
  <dcterms:modified xsi:type="dcterms:W3CDTF">2022-05-11T10:37:00Z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