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224A86" w14:textId="03ADE294" w:rsidR="00621847" w:rsidRDefault="00A11FE0">
      <w:r>
        <w:rPr>
          <w:caps/>
          <w:noProof/>
          <w:color w:val="4472C4" w:themeColor="accent1"/>
        </w:rPr>
        <w:drawing>
          <wp:anchor distT="0" distB="0" distL="114300" distR="114300" simplePos="0" relativeHeight="251663360" behindDoc="1" locked="0" layoutInCell="1" allowOverlap="1" wp14:anchorId="0D015FD9" wp14:editId="40D9F433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552575" cy="720427"/>
            <wp:effectExtent l="0" t="0" r="0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verige -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7204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aps/>
          <w:noProof/>
          <w:color w:val="4472C4" w:themeColor="accent1"/>
        </w:rPr>
        <w:drawing>
          <wp:anchor distT="0" distB="0" distL="114300" distR="114300" simplePos="0" relativeHeight="251661312" behindDoc="1" locked="0" layoutInCell="1" allowOverlap="1" wp14:anchorId="246E4B0E" wp14:editId="2A55C2A0">
            <wp:simplePos x="0" y="0"/>
            <wp:positionH relativeFrom="column">
              <wp:posOffset>1959610</wp:posOffset>
            </wp:positionH>
            <wp:positionV relativeFrom="paragraph">
              <wp:posOffset>0</wp:posOffset>
            </wp:positionV>
            <wp:extent cx="1667902" cy="619125"/>
            <wp:effectExtent l="0" t="0" r="8890" b="0"/>
            <wp:wrapNone/>
            <wp:docPr id="3" name="Picture 3" descr="SKGO2-sr-cy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KGO2-sr-cy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902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72F6">
        <w:rPr>
          <w:noProof/>
        </w:rPr>
        <w:drawing>
          <wp:anchor distT="0" distB="0" distL="114300" distR="114300" simplePos="0" relativeHeight="251658240" behindDoc="1" locked="0" layoutInCell="1" allowOverlap="1" wp14:anchorId="28263344" wp14:editId="1D8C5730">
            <wp:simplePos x="0" y="0"/>
            <wp:positionH relativeFrom="margin">
              <wp:posOffset>-400050</wp:posOffset>
            </wp:positionH>
            <wp:positionV relativeFrom="paragraph">
              <wp:posOffset>0</wp:posOffset>
            </wp:positionV>
            <wp:extent cx="2165378" cy="685165"/>
            <wp:effectExtent l="0" t="0" r="6350" b="635"/>
            <wp:wrapNone/>
            <wp:docPr id="2" name="Picture 2" descr="C:\Users\aleksandra.milic\AppData\Local\Microsoft\Windows\Temporary Internet Files\Content.Outlook\JM7BPAAX\obican logo cirilica (00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ksandra.milic\AppData\Local\Microsoft\Windows\Temporary Internet Files\Content.Outlook\JM7BPAAX\obican logo cirilica (003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263" cy="68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ADD22" w14:textId="506002CB" w:rsidR="006F72F6" w:rsidRDefault="006F72F6"/>
    <w:p w14:paraId="635385D9" w14:textId="6536F7C4" w:rsidR="006F72F6" w:rsidRDefault="006F72F6"/>
    <w:p w14:paraId="1A56C8C2" w14:textId="08C1C3C4" w:rsidR="006F72F6" w:rsidRDefault="006F72F6">
      <w:r w:rsidRPr="006F72F6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A054A88" w14:textId="4676FF7E" w:rsidR="006F72F6" w:rsidRDefault="006F72F6"/>
    <w:p w14:paraId="39B761E7" w14:textId="77777777" w:rsidR="006F72F6" w:rsidRDefault="006F72F6" w:rsidP="006F72F6">
      <w:pPr>
        <w:jc w:val="center"/>
        <w:rPr>
          <w:rFonts w:ascii="Calibri" w:eastAsia="Calibri" w:hAnsi="Calibri" w:cs="Calibri"/>
          <w:b/>
          <w:sz w:val="22"/>
          <w:szCs w:val="22"/>
          <w:lang w:val="sr-Cyrl-RS"/>
        </w:rPr>
      </w:pPr>
    </w:p>
    <w:p w14:paraId="18B5F325" w14:textId="77777777" w:rsidR="006F72F6" w:rsidRDefault="006F72F6" w:rsidP="006F72F6">
      <w:pPr>
        <w:jc w:val="center"/>
        <w:rPr>
          <w:rFonts w:ascii="Calibri" w:eastAsia="Calibri" w:hAnsi="Calibri" w:cs="Calibri"/>
          <w:b/>
          <w:sz w:val="22"/>
          <w:szCs w:val="22"/>
          <w:lang w:val="sr-Cyrl-RS"/>
        </w:rPr>
      </w:pPr>
    </w:p>
    <w:p w14:paraId="2EF6B228" w14:textId="77777777" w:rsidR="006F72F6" w:rsidRDefault="006F72F6" w:rsidP="006F72F6">
      <w:pPr>
        <w:jc w:val="center"/>
        <w:rPr>
          <w:rFonts w:ascii="Calibri" w:eastAsia="Calibri" w:hAnsi="Calibri" w:cs="Calibri"/>
          <w:b/>
          <w:sz w:val="22"/>
          <w:szCs w:val="22"/>
          <w:lang w:val="sr-Cyrl-RS"/>
        </w:rPr>
      </w:pPr>
    </w:p>
    <w:p w14:paraId="08E08D90" w14:textId="77777777" w:rsidR="006F72F6" w:rsidRDefault="006F72F6" w:rsidP="006F72F6">
      <w:pPr>
        <w:jc w:val="center"/>
        <w:rPr>
          <w:rFonts w:ascii="Calibri" w:eastAsia="Calibri" w:hAnsi="Calibri" w:cs="Calibri"/>
          <w:b/>
          <w:sz w:val="22"/>
          <w:szCs w:val="22"/>
          <w:lang w:val="sr-Cyrl-RS"/>
        </w:rPr>
      </w:pPr>
    </w:p>
    <w:p w14:paraId="1B1C65DB" w14:textId="491D6CB7" w:rsidR="006F72F6" w:rsidRDefault="006F72F6" w:rsidP="006F72F6">
      <w:pPr>
        <w:jc w:val="center"/>
        <w:rPr>
          <w:rFonts w:ascii="Calibri" w:eastAsia="Calibri" w:hAnsi="Calibri" w:cs="Calibri"/>
          <w:b/>
          <w:sz w:val="22"/>
          <w:szCs w:val="22"/>
          <w:lang w:val="sr-Cyrl-RS"/>
        </w:rPr>
      </w:pPr>
      <w:r>
        <w:rPr>
          <w:rFonts w:ascii="Calibri" w:eastAsia="Calibri" w:hAnsi="Calibri" w:cs="Calibri"/>
          <w:b/>
          <w:sz w:val="22"/>
          <w:szCs w:val="22"/>
          <w:lang w:val="sr-Cyrl-RS"/>
        </w:rPr>
        <w:t>ФОРУМ КРЕАТИВНА ЕВРОПА 2018</w:t>
      </w:r>
    </w:p>
    <w:p w14:paraId="2B7C5535" w14:textId="77777777" w:rsidR="006F72F6" w:rsidRPr="008B381D" w:rsidRDefault="006F72F6" w:rsidP="006F72F6">
      <w:pPr>
        <w:jc w:val="center"/>
        <w:rPr>
          <w:rFonts w:ascii="Calibri" w:eastAsia="Calibri" w:hAnsi="Calibri" w:cs="Calibri"/>
          <w:b/>
          <w:sz w:val="22"/>
          <w:szCs w:val="22"/>
          <w:lang w:val="sr-Cyrl-RS"/>
        </w:rPr>
      </w:pPr>
    </w:p>
    <w:p w14:paraId="5BDD9324" w14:textId="77777777" w:rsidR="006F72F6" w:rsidRDefault="006F72F6" w:rsidP="006F72F6">
      <w:pPr>
        <w:jc w:val="center"/>
        <w:rPr>
          <w:rFonts w:ascii="Calibri" w:eastAsia="Calibri" w:hAnsi="Calibri" w:cs="Calibri"/>
          <w:b/>
          <w:sz w:val="22"/>
          <w:szCs w:val="22"/>
          <w:lang w:val="sr-Cyrl-RS"/>
        </w:rPr>
      </w:pPr>
      <w:r w:rsidRPr="00650EE0">
        <w:rPr>
          <w:rFonts w:ascii="Calibri" w:eastAsia="Calibri" w:hAnsi="Calibri" w:cs="Calibri"/>
          <w:b/>
          <w:sz w:val="22"/>
          <w:szCs w:val="22"/>
          <w:lang w:val="sr-Cyrl-RS"/>
        </w:rPr>
        <w:t>Могућности развоја културе на локалном нивоу – представљање фондова и програма ЕУ намењених култури</w:t>
      </w:r>
    </w:p>
    <w:p w14:paraId="5E62B174" w14:textId="77777777" w:rsidR="006F72F6" w:rsidRDefault="006F72F6" w:rsidP="006F72F6">
      <w:pPr>
        <w:jc w:val="center"/>
        <w:rPr>
          <w:rFonts w:ascii="Calibri" w:eastAsia="Calibri" w:hAnsi="Calibri" w:cs="Calibri"/>
          <w:b/>
          <w:sz w:val="22"/>
          <w:szCs w:val="22"/>
          <w:lang w:val="sr-Cyrl-RS"/>
        </w:rPr>
      </w:pPr>
    </w:p>
    <w:p w14:paraId="0B3EA621" w14:textId="18A9C965" w:rsidR="006F72F6" w:rsidRPr="006F72F6" w:rsidRDefault="006F72F6" w:rsidP="006F72F6">
      <w:pPr>
        <w:jc w:val="center"/>
        <w:rPr>
          <w:rFonts w:ascii="Calibri" w:eastAsia="Calibri" w:hAnsi="Calibri" w:cs="Calibri"/>
          <w:b/>
          <w:sz w:val="22"/>
          <w:szCs w:val="22"/>
          <w:lang w:val="sr-Cyrl-RS"/>
        </w:rPr>
      </w:pPr>
      <w:r>
        <w:rPr>
          <w:rFonts w:ascii="Calibri" w:eastAsia="Calibri" w:hAnsi="Calibri" w:cs="Calibri"/>
          <w:b/>
          <w:sz w:val="22"/>
          <w:szCs w:val="22"/>
          <w:lang w:val="sr-Cyrl-RS"/>
        </w:rPr>
        <w:t xml:space="preserve">21. јун 2018. године, Београд, </w:t>
      </w:r>
      <w:r>
        <w:rPr>
          <w:rFonts w:ascii="Calibri" w:eastAsia="Calibri" w:hAnsi="Calibri" w:cs="Calibri"/>
          <w:b/>
          <w:sz w:val="22"/>
          <w:szCs w:val="22"/>
        </w:rPr>
        <w:t>M</w:t>
      </w:r>
      <w:r>
        <w:rPr>
          <w:rFonts w:ascii="Calibri" w:eastAsia="Calibri" w:hAnsi="Calibri" w:cs="Calibri"/>
          <w:b/>
          <w:sz w:val="22"/>
          <w:szCs w:val="22"/>
          <w:lang w:val="sr-Cyrl-RS"/>
        </w:rPr>
        <w:t>акедонска 22, 8. спрат, СКГО</w:t>
      </w:r>
    </w:p>
    <w:p w14:paraId="7D78048B" w14:textId="77777777" w:rsidR="006F72F6" w:rsidRDefault="006F72F6" w:rsidP="006F72F6">
      <w:pPr>
        <w:jc w:val="center"/>
        <w:rPr>
          <w:rFonts w:ascii="Tahoma" w:hAnsi="Tahoma" w:cs="Tahoma"/>
          <w:sz w:val="20"/>
          <w:szCs w:val="20"/>
          <w:lang w:val="sr-Cyrl-RS"/>
        </w:rPr>
      </w:pPr>
    </w:p>
    <w:p w14:paraId="0053506C" w14:textId="77777777" w:rsidR="006F72F6" w:rsidRDefault="006F72F6" w:rsidP="006F72F6">
      <w:pPr>
        <w:jc w:val="center"/>
        <w:rPr>
          <w:rFonts w:ascii="Tahoma" w:hAnsi="Tahoma" w:cs="Tahoma"/>
          <w:sz w:val="20"/>
          <w:szCs w:val="20"/>
          <w:lang w:val="sr-Cyrl-RS"/>
        </w:rPr>
      </w:pPr>
    </w:p>
    <w:p w14:paraId="1740DF88" w14:textId="1AB85296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>13.</w:t>
      </w:r>
      <w:r w:rsidRPr="00A667EA">
        <w:rPr>
          <w:rFonts w:ascii="Tahoma" w:hAnsi="Tahoma" w:cs="Tahoma"/>
          <w:sz w:val="20"/>
          <w:szCs w:val="20"/>
          <w:lang w:val="sr-Cyrl-RS"/>
        </w:rPr>
        <w:t>00</w:t>
      </w:r>
      <w:r>
        <w:rPr>
          <w:rFonts w:ascii="Tahoma" w:hAnsi="Tahoma" w:cs="Tahoma"/>
          <w:sz w:val="20"/>
          <w:szCs w:val="20"/>
          <w:lang w:val="sr-Cyrl-RS"/>
        </w:rPr>
        <w:t>-13.</w:t>
      </w:r>
      <w:r w:rsidRPr="00A667EA">
        <w:rPr>
          <w:rFonts w:ascii="Tahoma" w:hAnsi="Tahoma" w:cs="Tahoma"/>
          <w:sz w:val="20"/>
          <w:szCs w:val="20"/>
          <w:lang w:val="sr-Cyrl-RS"/>
        </w:rPr>
        <w:t>15</w:t>
      </w:r>
      <w:r>
        <w:rPr>
          <w:rFonts w:ascii="Tahoma" w:hAnsi="Tahoma" w:cs="Tahoma"/>
          <w:sz w:val="20"/>
          <w:szCs w:val="20"/>
          <w:lang w:val="sr-Cyrl-RS"/>
        </w:rPr>
        <w:t xml:space="preserve">  Уводна реч СКГО – Александра Вукмировић, Зашто је важно за локалну самоуправу </w:t>
      </w:r>
    </w:p>
    <w:p w14:paraId="2ECC22E6" w14:textId="449FF59E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 xml:space="preserve">                                               учешће у ЕУ програмима</w:t>
      </w:r>
    </w:p>
    <w:p w14:paraId="479E84A4" w14:textId="77777777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6863A621" w14:textId="77777777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ab/>
      </w:r>
      <w:r>
        <w:rPr>
          <w:rFonts w:ascii="Tahoma" w:hAnsi="Tahoma" w:cs="Tahoma"/>
          <w:sz w:val="20"/>
          <w:szCs w:val="20"/>
          <w:lang w:val="sr-Cyrl-RS"/>
        </w:rPr>
        <w:tab/>
      </w:r>
      <w:r>
        <w:rPr>
          <w:rFonts w:ascii="Tahoma" w:hAnsi="Tahoma" w:cs="Tahoma"/>
          <w:sz w:val="20"/>
          <w:szCs w:val="20"/>
          <w:lang w:val="sr-Cyrl-RS"/>
        </w:rPr>
        <w:tab/>
      </w:r>
      <w:r>
        <w:rPr>
          <w:rFonts w:ascii="Tahoma" w:hAnsi="Tahoma" w:cs="Tahoma"/>
          <w:sz w:val="20"/>
          <w:szCs w:val="20"/>
          <w:lang w:val="sr-Cyrl-RS"/>
        </w:rPr>
        <w:tab/>
        <w:t xml:space="preserve"> Маја Кнежевић, Локална самоуправа и културно наслеђе</w:t>
      </w:r>
    </w:p>
    <w:p w14:paraId="51E92477" w14:textId="77777777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4531B304" w14:textId="1DA17238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>13.</w:t>
      </w:r>
      <w:r w:rsidRPr="00A667EA">
        <w:rPr>
          <w:rFonts w:ascii="Tahoma" w:hAnsi="Tahoma" w:cs="Tahoma"/>
          <w:sz w:val="20"/>
          <w:szCs w:val="20"/>
          <w:lang w:val="sr-Cyrl-RS"/>
        </w:rPr>
        <w:t>15</w:t>
      </w:r>
      <w:r>
        <w:rPr>
          <w:rFonts w:ascii="Tahoma" w:hAnsi="Tahoma" w:cs="Tahoma"/>
          <w:sz w:val="20"/>
          <w:szCs w:val="20"/>
          <w:lang w:val="sr-Cyrl-RS"/>
        </w:rPr>
        <w:t xml:space="preserve">-13.45  Презентација: Програм Креативна Европа, Милан Ђорђевић, програмски менаџер, Деск </w:t>
      </w:r>
    </w:p>
    <w:p w14:paraId="7828D952" w14:textId="55A7A02A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 xml:space="preserve">                   Креативна Европа Србија</w:t>
      </w:r>
    </w:p>
    <w:p w14:paraId="522614CD" w14:textId="77777777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19F8D99C" w14:textId="665673B2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>13.45-14.00  Пауза</w:t>
      </w:r>
    </w:p>
    <w:p w14:paraId="7AC1070A" w14:textId="77777777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75FCC4F7" w14:textId="75B61BD3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 xml:space="preserve">14.00-14.45  Презентација: Програм Европа за грађане и грађанке, Сања Атанасковић Опачић, </w:t>
      </w:r>
    </w:p>
    <w:p w14:paraId="5A3814E0" w14:textId="17F38EB3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 xml:space="preserve">                   Канцеларија за сарадњу са цивилним друштвом Владе Републике Србије</w:t>
      </w:r>
    </w:p>
    <w:p w14:paraId="3485B429" w14:textId="77777777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085D5A1F" w14:textId="77777777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>14.45 – 15.15 Ручак</w:t>
      </w:r>
    </w:p>
    <w:p w14:paraId="005706D8" w14:textId="77777777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</w:p>
    <w:p w14:paraId="315B26EE" w14:textId="77777777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 xml:space="preserve">15.15 – 16.00 Презентација: Сарадња у оквиру ИПА фондова, Мина Радмиловић Пјевац, координатор </w:t>
      </w:r>
    </w:p>
    <w:p w14:paraId="25AE4D0F" w14:textId="64C941F0" w:rsidR="006F72F6" w:rsidRDefault="006F72F6" w:rsidP="006F72F6">
      <w:pPr>
        <w:jc w:val="both"/>
        <w:rPr>
          <w:rFonts w:ascii="Tahoma" w:hAnsi="Tahoma" w:cs="Tahoma"/>
          <w:sz w:val="20"/>
          <w:szCs w:val="20"/>
          <w:lang w:val="sr-Cyrl-RS"/>
        </w:rPr>
      </w:pPr>
      <w:r>
        <w:rPr>
          <w:rFonts w:ascii="Tahoma" w:hAnsi="Tahoma" w:cs="Tahoma"/>
          <w:sz w:val="20"/>
          <w:szCs w:val="20"/>
          <w:lang w:val="sr-Cyrl-RS"/>
        </w:rPr>
        <w:t xml:space="preserve">                    Антена канцеларије Деска Култура Србија</w:t>
      </w:r>
    </w:p>
    <w:p w14:paraId="7C3BBF07" w14:textId="789B0A04" w:rsidR="006F72F6" w:rsidRDefault="006F72F6">
      <w:pPr>
        <w:rPr>
          <w:lang w:val="sr-Cyrl-RS"/>
        </w:rPr>
      </w:pPr>
    </w:p>
    <w:p w14:paraId="6EDC349C" w14:textId="10DB39F0" w:rsidR="006A3C11" w:rsidRDefault="006A3C11">
      <w:pPr>
        <w:rPr>
          <w:lang w:val="sr-Cyrl-RS"/>
        </w:rPr>
      </w:pPr>
    </w:p>
    <w:p w14:paraId="454A6A01" w14:textId="52D17C95" w:rsidR="006A3C11" w:rsidRDefault="006A3C11">
      <w:pPr>
        <w:rPr>
          <w:lang w:val="sr-Cyrl-RS"/>
        </w:rPr>
      </w:pPr>
    </w:p>
    <w:p w14:paraId="49A54043" w14:textId="639F25E6" w:rsidR="006A3C11" w:rsidRDefault="006A3C11">
      <w:pPr>
        <w:rPr>
          <w:lang w:val="sr-Cyrl-RS"/>
        </w:rPr>
      </w:pPr>
    </w:p>
    <w:p w14:paraId="6B7DE768" w14:textId="58236E7A" w:rsidR="006A3C11" w:rsidRDefault="006A3C11">
      <w:pPr>
        <w:rPr>
          <w:lang w:val="sr-Cyrl-RS"/>
        </w:rPr>
      </w:pPr>
    </w:p>
    <w:p w14:paraId="62521529" w14:textId="0202B3BE" w:rsidR="006A3C11" w:rsidRDefault="006A3C11">
      <w:pPr>
        <w:rPr>
          <w:lang w:val="sr-Cyrl-RS"/>
        </w:rPr>
      </w:pPr>
    </w:p>
    <w:p w14:paraId="3CB63E70" w14:textId="3686344B" w:rsidR="006A3C11" w:rsidRDefault="006A3C11">
      <w:pPr>
        <w:rPr>
          <w:lang w:val="sr-Cyrl-RS"/>
        </w:rPr>
      </w:pPr>
    </w:p>
    <w:p w14:paraId="5590F76A" w14:textId="35707301" w:rsidR="006A3C11" w:rsidRDefault="006A3C11">
      <w:pPr>
        <w:rPr>
          <w:lang w:val="sr-Cyrl-RS"/>
        </w:rPr>
      </w:pPr>
    </w:p>
    <w:p w14:paraId="35F8AA81" w14:textId="1FB1F919" w:rsidR="006A3C11" w:rsidRDefault="006A3C11">
      <w:pPr>
        <w:rPr>
          <w:lang w:val="sr-Cyrl-RS"/>
        </w:rPr>
      </w:pPr>
      <w:bookmarkStart w:id="0" w:name="_GoBack"/>
      <w:bookmarkEnd w:id="0"/>
    </w:p>
    <w:p w14:paraId="09ADEC95" w14:textId="7059C1F4" w:rsidR="006A3C11" w:rsidRDefault="006A3C11">
      <w:pPr>
        <w:rPr>
          <w:lang w:val="sr-Cyrl-RS"/>
        </w:rPr>
      </w:pPr>
    </w:p>
    <w:p w14:paraId="3E72A5D3" w14:textId="4F5076FA" w:rsidR="006A3C11" w:rsidRDefault="006A3C11">
      <w:pPr>
        <w:rPr>
          <w:lang w:val="sr-Cyrl-RS"/>
        </w:rPr>
      </w:pPr>
    </w:p>
    <w:p w14:paraId="5CF1412A" w14:textId="57D8037E" w:rsidR="006A3C11" w:rsidRDefault="006A3C11">
      <w:pPr>
        <w:rPr>
          <w:lang w:val="sr-Cyrl-RS"/>
        </w:rPr>
      </w:pPr>
      <w:r w:rsidRPr="006F72F6">
        <w:rPr>
          <w:noProof/>
        </w:rPr>
        <w:drawing>
          <wp:anchor distT="0" distB="0" distL="114300" distR="114300" simplePos="0" relativeHeight="251665408" behindDoc="1" locked="0" layoutInCell="1" allowOverlap="1" wp14:anchorId="00C0E222" wp14:editId="39EDD968">
            <wp:simplePos x="0" y="0"/>
            <wp:positionH relativeFrom="column">
              <wp:posOffset>1533526</wp:posOffset>
            </wp:positionH>
            <wp:positionV relativeFrom="paragraph">
              <wp:posOffset>150495</wp:posOffset>
            </wp:positionV>
            <wp:extent cx="2667000" cy="814070"/>
            <wp:effectExtent l="0" t="0" r="0" b="5080"/>
            <wp:wrapNone/>
            <wp:docPr id="5" name="Picture 5" descr="C:\Users\aleksandra.milic\AppData\Local\Microsoft\Windows\Temporary Internet Files\Content.Outlook\JM7BPAAX\kultura-logo-small (00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ksandra.milic\AppData\Local\Microsoft\Windows\Temporary Internet Files\Content.Outlook\JM7BPAAX\kultura-logo-small (003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81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AC1F8F" w14:textId="4698328C" w:rsidR="006A3C11" w:rsidRDefault="006A3C11">
      <w:pPr>
        <w:rPr>
          <w:lang w:val="sr-Cyrl-RS"/>
        </w:rPr>
      </w:pPr>
    </w:p>
    <w:p w14:paraId="71D131CF" w14:textId="3FC597F2" w:rsidR="006A3C11" w:rsidRDefault="006A3C11">
      <w:pPr>
        <w:rPr>
          <w:lang w:val="sr-Cyrl-RS"/>
        </w:rPr>
      </w:pPr>
    </w:p>
    <w:p w14:paraId="601C4CF9" w14:textId="4142D259" w:rsidR="006A3C11" w:rsidRPr="006F72F6" w:rsidRDefault="006A3C11">
      <w:pPr>
        <w:rPr>
          <w:lang w:val="sr-Cyrl-RS"/>
        </w:rPr>
      </w:pPr>
    </w:p>
    <w:sectPr w:rsidR="006A3C11" w:rsidRPr="006F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F6"/>
    <w:rsid w:val="00621847"/>
    <w:rsid w:val="006A3C11"/>
    <w:rsid w:val="006F72F6"/>
    <w:rsid w:val="008270FE"/>
    <w:rsid w:val="009C09E3"/>
    <w:rsid w:val="00A11FE0"/>
    <w:rsid w:val="00FE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61F3F"/>
  <w15:chartTrackingRefBased/>
  <w15:docId w15:val="{DDDA87B6-1155-47AF-8523-34F95D78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7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1F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FE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SKGO</dc:creator>
  <cp:keywords/>
  <dc:description/>
  <cp:lastModifiedBy>SKGO</cp:lastModifiedBy>
  <cp:revision>4</cp:revision>
  <cp:lastPrinted>2018-06-05T08:44:00Z</cp:lastPrinted>
  <dcterms:created xsi:type="dcterms:W3CDTF">2018-06-05T07:58:00Z</dcterms:created>
  <dcterms:modified xsi:type="dcterms:W3CDTF">2018-06-05T08:44:00Z</dcterms:modified>
</cp:coreProperties>
</file>