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3004" w14:textId="77777777" w:rsidR="00CB3E46" w:rsidRDefault="00CB3E46"/>
    <w:tbl>
      <w:tblPr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56A" w:rsidRPr="001D556A" w14:paraId="27521B2C" w14:textId="77777777" w:rsidTr="00F255FC">
        <w:tc>
          <w:tcPr>
            <w:tcW w:w="9062" w:type="dxa"/>
            <w:hideMark/>
          </w:tcPr>
          <w:p w14:paraId="5BE997B3" w14:textId="77777777" w:rsidR="00F255FC" w:rsidRPr="001D556A" w:rsidRDefault="00F255FC" w:rsidP="00F2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19"/>
                <w:szCs w:val="19"/>
                <w:lang w:val="en-GB"/>
              </w:rPr>
            </w:pPr>
            <w:r w:rsidRPr="001D556A">
              <w:rPr>
                <w:rFonts w:ascii="Arial Nova" w:eastAsia="Times New Roman" w:hAnsi="Arial Nova"/>
                <w:b/>
                <w:i/>
                <w:color w:val="C0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</w:t>
            </w:r>
            <w:r w:rsidRPr="001D556A">
              <w:rPr>
                <w:rFonts w:ascii="Arial Nova" w:eastAsia="Times New Roman" w:hAnsi="Arial Nova"/>
                <w:b/>
                <w:i/>
                <w:color w:val="C00000"/>
                <w:sz w:val="19"/>
                <w:szCs w:val="19"/>
                <w:lang w:val="sr-Latn-RS"/>
              </w:rPr>
              <w:t>20</w:t>
            </w:r>
            <w:r w:rsidRPr="001D556A">
              <w:rPr>
                <w:rFonts w:ascii="Arial Nova" w:eastAsia="Times New Roman" w:hAnsi="Arial Nova"/>
                <w:b/>
                <w:i/>
                <w:color w:val="C00000"/>
                <w:sz w:val="19"/>
                <w:szCs w:val="19"/>
                <w:lang w:val="sr-Cyrl-RS"/>
              </w:rPr>
              <w:t xml:space="preserve">. годину </w:t>
            </w:r>
            <w:r w:rsidRPr="001D556A">
              <w:rPr>
                <w:rFonts w:ascii="Times New Roman" w:eastAsia="Times New Roman" w:hAnsi="Times New Roman"/>
                <w:i/>
                <w:color w:val="C00000"/>
                <w:sz w:val="19"/>
                <w:szCs w:val="19"/>
                <w:lang w:val="sr-Cyrl-RS"/>
              </w:rPr>
              <w:t xml:space="preserve"> </w:t>
            </w:r>
          </w:p>
          <w:p w14:paraId="2B6D9DF9" w14:textId="77777777" w:rsidR="00F255FC" w:rsidRPr="001D556A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color w:val="C00000"/>
                <w:lang w:val="sr-Cyrl-RS"/>
              </w:rPr>
            </w:pPr>
            <w:r w:rsidRPr="001D556A">
              <w:rPr>
                <w:rFonts w:ascii="Arial Nova" w:eastAsia="Times New Roman" w:hAnsi="Arial Nova"/>
                <w:b/>
                <w:color w:val="C00000"/>
                <w:lang w:val="sr-Cyrl-RS"/>
              </w:rPr>
              <w:t xml:space="preserve">УПРАВЉАЊЕ ЈАВНОМ СВОЈИНОМ У ЈЛС </w:t>
            </w:r>
          </w:p>
        </w:tc>
      </w:tr>
      <w:tr w:rsidR="001D556A" w:rsidRPr="001D556A" w14:paraId="6063F5CE" w14:textId="77777777" w:rsidTr="00F255FC">
        <w:tc>
          <w:tcPr>
            <w:tcW w:w="9062" w:type="dxa"/>
          </w:tcPr>
          <w:p w14:paraId="13E925ED" w14:textId="28C4D76E" w:rsid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i/>
                <w:color w:val="C00000"/>
                <w:sz w:val="19"/>
                <w:szCs w:val="19"/>
                <w:lang w:val="sr-Cyrl-RS"/>
              </w:rPr>
            </w:pPr>
            <w:r w:rsidRPr="001D556A">
              <w:rPr>
                <w:rFonts w:ascii="Arial Nova" w:eastAsia="Times New Roman" w:hAnsi="Arial Nova"/>
                <w:b/>
                <w:i/>
                <w:color w:val="C00000"/>
                <w:sz w:val="19"/>
                <w:szCs w:val="19"/>
                <w:lang w:val="sr-Cyrl-RS"/>
              </w:rPr>
              <w:t>Шифра 2020-07-1401</w:t>
            </w:r>
          </w:p>
          <w:p w14:paraId="7260BEC0" w14:textId="77777777" w:rsidR="00F255FC" w:rsidRPr="001D556A" w:rsidRDefault="00F255FC" w:rsidP="00122FC8">
            <w:pPr>
              <w:spacing w:after="0" w:line="240" w:lineRule="auto"/>
              <w:rPr>
                <w:rFonts w:ascii="Arial Nova" w:eastAsia="Times New Roman" w:hAnsi="Arial Nova"/>
                <w:color w:val="C00000"/>
                <w:sz w:val="12"/>
                <w:lang w:val="sr-Cyrl-RS"/>
              </w:rPr>
            </w:pPr>
          </w:p>
          <w:p w14:paraId="5581793A" w14:textId="6CA0A067" w:rsidR="00F255FC" w:rsidRDefault="00511510" w:rsidP="001D556A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</w:pPr>
            <w:r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  <w:t xml:space="preserve">        </w:t>
            </w:r>
            <w:r w:rsidR="00122FC8"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  <w:t xml:space="preserve">ВЕБИНАР: </w:t>
            </w:r>
            <w:r w:rsidR="001D556A" w:rsidRPr="001D556A"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  <w:t>УПРАВЉАЊЕ ЈАВНОМ СВОЈИНОМ У ЈЛС</w:t>
            </w:r>
          </w:p>
          <w:p w14:paraId="2E0F49BB" w14:textId="5C92EEF6" w:rsidR="00122FC8" w:rsidRPr="00122FC8" w:rsidRDefault="00122FC8" w:rsidP="001D556A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</w:pPr>
            <w:r>
              <w:rPr>
                <w:rFonts w:ascii="Arial Nova" w:eastAsia="Times New Roman" w:hAnsi="Arial Nova"/>
                <w:b/>
                <w:bCs/>
                <w:color w:val="C00000"/>
                <w:lang w:val="en-GB"/>
              </w:rPr>
              <w:t xml:space="preserve">14-15. </w:t>
            </w:r>
            <w:r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  <w:t>септембар 2020. године</w:t>
            </w:r>
          </w:p>
          <w:p w14:paraId="0F76ECB8" w14:textId="0A9A1E1A" w:rsidR="00511510" w:rsidRPr="001D556A" w:rsidRDefault="00511510" w:rsidP="001D556A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</w:pPr>
          </w:p>
        </w:tc>
      </w:tr>
    </w:tbl>
    <w:p w14:paraId="75D9CB0E" w14:textId="77777777" w:rsidR="00F255FC" w:rsidRPr="001D556A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C00000"/>
          <w:sz w:val="20"/>
          <w:szCs w:val="20"/>
          <w:lang w:bidi="en-US"/>
        </w:rPr>
      </w:pPr>
    </w:p>
    <w:p w14:paraId="3F4FD584" w14:textId="77777777" w:rsidR="00F255FC" w:rsidRPr="001D556A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C00000"/>
          <w:sz w:val="20"/>
          <w:szCs w:val="20"/>
          <w:lang w:bidi="en-US"/>
        </w:rPr>
      </w:pPr>
    </w:p>
    <w:p w14:paraId="74BF057D" w14:textId="77777777" w:rsidR="00F255FC" w:rsidRPr="001D556A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C00000"/>
          <w:sz w:val="20"/>
          <w:szCs w:val="20"/>
          <w:lang w:bidi="en-US"/>
        </w:rPr>
      </w:pPr>
    </w:p>
    <w:p w14:paraId="5F4272C3" w14:textId="77777777" w:rsidR="00F255FC" w:rsidRPr="001D556A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C00000"/>
          <w:sz w:val="20"/>
          <w:szCs w:val="20"/>
          <w:lang w:bidi="en-US"/>
        </w:rPr>
      </w:pPr>
    </w:p>
    <w:p w14:paraId="1339817A" w14:textId="77777777" w:rsidR="00F255FC" w:rsidRPr="001D556A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C00000"/>
          <w:sz w:val="20"/>
          <w:szCs w:val="20"/>
          <w:lang w:bidi="en-US"/>
        </w:rPr>
      </w:pPr>
    </w:p>
    <w:p w14:paraId="5862F25E" w14:textId="77777777" w:rsidR="00F255FC" w:rsidRPr="001D556A" w:rsidRDefault="00F255FC" w:rsidP="00F255FC">
      <w:pPr>
        <w:spacing w:after="0" w:line="240" w:lineRule="auto"/>
        <w:rPr>
          <w:rFonts w:ascii="Arial" w:eastAsia="Times New Roman" w:hAnsi="Arial" w:cs="Arial"/>
          <w:color w:val="C00000"/>
          <w:sz w:val="15"/>
          <w:szCs w:val="15"/>
          <w:lang w:val="sr-Cyrl-RS" w:eastAsia="en-GB" w:bidi="en-US"/>
        </w:rPr>
      </w:pPr>
    </w:p>
    <w:p w14:paraId="75539F1F" w14:textId="77777777" w:rsidR="00F255FC" w:rsidRPr="001D556A" w:rsidRDefault="00F255FC" w:rsidP="00F255FC">
      <w:pPr>
        <w:spacing w:after="0" w:line="240" w:lineRule="auto"/>
        <w:rPr>
          <w:rFonts w:ascii="Arial" w:eastAsia="Times New Roman" w:hAnsi="Arial" w:cs="Arial"/>
          <w:color w:val="C00000"/>
          <w:sz w:val="15"/>
          <w:szCs w:val="15"/>
          <w:lang w:val="sr-Latn-RS" w:eastAsia="en-GB" w:bidi="en-US"/>
        </w:rPr>
      </w:pPr>
    </w:p>
    <w:p w14:paraId="296E6325" w14:textId="20E976A7" w:rsidR="00D91580" w:rsidRDefault="00F255FC" w:rsidP="00122FC8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C00000"/>
          <w:lang w:val="sr-Cyrl-RS"/>
        </w:rPr>
      </w:pPr>
      <w:r w:rsidRPr="001D556A">
        <w:rPr>
          <w:rFonts w:ascii="Arial Nova" w:hAnsi="Arial Nova"/>
          <w:b/>
          <w:color w:val="C00000"/>
          <w:lang w:val="sr-Cyrl-RS"/>
        </w:rPr>
        <w:t>ДНЕВНИ РЕД</w:t>
      </w:r>
    </w:p>
    <w:p w14:paraId="3779A615" w14:textId="77777777" w:rsidR="00122FC8" w:rsidRPr="00122FC8" w:rsidRDefault="00122FC8" w:rsidP="00122FC8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C00000"/>
          <w:lang w:val="sr-Cyrl-RS"/>
        </w:rPr>
      </w:pPr>
    </w:p>
    <w:p w14:paraId="081C70EB" w14:textId="77777777" w:rsidR="00F255FC" w:rsidRPr="00F255FC" w:rsidRDefault="00F255FC" w:rsidP="00F255FC">
      <w:pPr>
        <w:spacing w:after="0" w:line="256" w:lineRule="auto"/>
        <w:rPr>
          <w:rFonts w:ascii="Cambria" w:hAnsi="Cambria"/>
          <w:sz w:val="16"/>
          <w:lang w:val="sr-Latn-RS"/>
        </w:rPr>
      </w:pPr>
    </w:p>
    <w:tbl>
      <w:tblPr>
        <w:tblW w:w="9673" w:type="dxa"/>
        <w:tblInd w:w="-459" w:type="dxa"/>
        <w:tblLook w:val="04A0" w:firstRow="1" w:lastRow="0" w:firstColumn="1" w:lastColumn="0" w:noHBand="0" w:noVBand="1"/>
      </w:tblPr>
      <w:tblGrid>
        <w:gridCol w:w="2277"/>
        <w:gridCol w:w="7272"/>
        <w:gridCol w:w="124"/>
      </w:tblGrid>
      <w:tr w:rsidR="00F255FC" w:rsidRPr="00F255FC" w14:paraId="06B6D89A" w14:textId="77777777" w:rsidTr="00F255FC">
        <w:trPr>
          <w:gridAfter w:val="1"/>
          <w:wAfter w:w="124" w:type="dxa"/>
          <w:trHeight w:val="539"/>
        </w:trPr>
        <w:tc>
          <w:tcPr>
            <w:tcW w:w="9549" w:type="dxa"/>
            <w:gridSpan w:val="2"/>
            <w:shd w:val="clear" w:color="auto" w:fill="CC9900"/>
            <w:vAlign w:val="center"/>
            <w:hideMark/>
          </w:tcPr>
          <w:p w14:paraId="4624A410" w14:textId="7641C9C4" w:rsidR="00F255FC" w:rsidRPr="00F255FC" w:rsidRDefault="001D556A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Понедељак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14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. </w:t>
            </w: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септембар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2020. године</w:t>
            </w:r>
          </w:p>
        </w:tc>
      </w:tr>
      <w:tr w:rsidR="00F255FC" w:rsidRPr="00F255FC" w14:paraId="24C4CD9F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</w:tcPr>
          <w:p w14:paraId="73DE0DD0" w14:textId="2C60CCEC" w:rsidR="00511510" w:rsidRDefault="005115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18A25526" w14:textId="77777777" w:rsidR="00122FC8" w:rsidRPr="00F255FC" w:rsidRDefault="00122FC8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306352C8" w14:textId="234660A4" w:rsidR="00F255FC" w:rsidRPr="001D556A" w:rsidRDefault="001D556A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11</w:t>
            </w:r>
            <w:r w:rsidR="00F255FC" w:rsidRPr="001D556A">
              <w:rPr>
                <w:rFonts w:ascii="Arial Nova" w:hAnsi="Arial Nova" w:cs="Calibri Light"/>
                <w:b/>
                <w:i/>
                <w:noProof/>
                <w:lang w:val="sr-Latn-RS"/>
              </w:rPr>
              <w:t>:</w:t>
            </w: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="00F255FC" w:rsidRPr="001D556A">
              <w:rPr>
                <w:rFonts w:ascii="Arial Nova" w:hAnsi="Arial Nova" w:cs="Calibri Light"/>
                <w:b/>
                <w:i/>
                <w:noProof/>
                <w:lang w:val="sr-Latn-RS"/>
              </w:rPr>
              <w:t>0 – 1</w:t>
            </w: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F255FC" w:rsidRPr="001D556A">
              <w:rPr>
                <w:rFonts w:ascii="Arial Nova" w:hAnsi="Arial Nova" w:cs="Calibri Light"/>
                <w:b/>
                <w:i/>
                <w:noProof/>
                <w:lang w:val="sr-Latn-RS"/>
              </w:rPr>
              <w:t>:</w:t>
            </w: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10</w:t>
            </w:r>
          </w:p>
        </w:tc>
        <w:tc>
          <w:tcPr>
            <w:tcW w:w="7272" w:type="dxa"/>
          </w:tcPr>
          <w:p w14:paraId="6D6B833E" w14:textId="707AD904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33E4684A" w14:textId="77777777" w:rsidR="00511510" w:rsidRPr="00F255FC" w:rsidRDefault="00511510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7AA73147" w14:textId="2DC321B0" w:rsidR="00F255FC" w:rsidRPr="001D556A" w:rsidRDefault="001D556A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Уводна </w:t>
            </w:r>
            <w:r w:rsidR="00D91580">
              <w:rPr>
                <w:rFonts w:ascii="Arial Nova" w:hAnsi="Arial Nova" w:cs="Calibri Light"/>
                <w:b/>
                <w:i/>
                <w:noProof/>
                <w:lang w:val="sr-Cyrl-RS"/>
              </w:rPr>
              <w:t>обраћања предавача</w:t>
            </w: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</w:t>
            </w:r>
          </w:p>
          <w:p w14:paraId="2F78E9EB" w14:textId="29BD3151" w:rsidR="00F255FC" w:rsidRPr="00D91580" w:rsidRDefault="001D556A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Cs/>
                <w:i/>
                <w:noProof/>
                <w:lang w:val="sr-Cyrl-RS"/>
              </w:rPr>
            </w:pPr>
            <w:r w:rsidRPr="00D91580">
              <w:rPr>
                <w:rFonts w:ascii="Arial Nova" w:hAnsi="Arial Nova" w:cs="Calibri Light"/>
                <w:bCs/>
                <w:i/>
                <w:noProof/>
                <w:lang w:val="sr-Cyrl-RS"/>
              </w:rPr>
              <w:t>Марко Тешић, акредитовани предавач, саветник за јавну својину, СКГО</w:t>
            </w:r>
          </w:p>
          <w:p w14:paraId="44EBCA83" w14:textId="42D807CA" w:rsidR="001D556A" w:rsidRPr="001D556A" w:rsidRDefault="001D556A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D91580">
              <w:rPr>
                <w:rFonts w:ascii="Arial Nova" w:hAnsi="Arial Nova" w:cs="Calibri Light"/>
                <w:bCs/>
                <w:i/>
                <w:noProof/>
                <w:lang w:val="sr-Cyrl-RS"/>
              </w:rPr>
              <w:t>Петар Вујадиновић, експерт за јавну својину, СКГО</w:t>
            </w:r>
          </w:p>
        </w:tc>
      </w:tr>
      <w:tr w:rsidR="00F255FC" w:rsidRPr="00F255FC" w14:paraId="3CB4AD9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D1111EC" w14:textId="0794B4C1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</w:p>
        </w:tc>
        <w:tc>
          <w:tcPr>
            <w:tcW w:w="7272" w:type="dxa"/>
          </w:tcPr>
          <w:p w14:paraId="1852D4A6" w14:textId="3078E1AA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</w:p>
        </w:tc>
      </w:tr>
      <w:tr w:rsidR="00F255FC" w:rsidRPr="00F255FC" w14:paraId="7EAA815A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7A741FB1" w14:textId="6B41840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</w:t>
            </w:r>
            <w:r w:rsidR="001D556A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1D556A">
              <w:rPr>
                <w:rFonts w:ascii="Arial Nova" w:hAnsi="Arial Nova" w:cs="Calibri Light"/>
                <w:b/>
                <w:noProof/>
                <w:lang w:val="sr-Cyrl-RS"/>
              </w:rPr>
              <w:t>10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="00511510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511510">
              <w:rPr>
                <w:rFonts w:ascii="Arial Nova" w:hAnsi="Arial Nova" w:cs="Calibri Light"/>
                <w:b/>
                <w:noProof/>
                <w:lang w:val="sr-Cyrl-RS"/>
              </w:rPr>
              <w:t>5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</w:tc>
        <w:tc>
          <w:tcPr>
            <w:tcW w:w="7272" w:type="dxa"/>
          </w:tcPr>
          <w:p w14:paraId="55DF9D83" w14:textId="1DD95C86" w:rsidR="00F255FC" w:rsidRPr="00D91580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D91580">
              <w:rPr>
                <w:rFonts w:ascii="Arial Nova" w:hAnsi="Arial Nova" w:cs="Calibri Light"/>
                <w:b/>
                <w:noProof/>
                <w:lang w:val="sr-Cyrl-RS"/>
              </w:rPr>
              <w:t>Правни оквир за успостављање права јавне својине – Закон о јавној својини и подзаконски акти</w:t>
            </w:r>
          </w:p>
        </w:tc>
      </w:tr>
      <w:tr w:rsidR="00F255FC" w:rsidRPr="00F255FC" w14:paraId="18197A36" w14:textId="77777777" w:rsidTr="001D556A">
        <w:trPr>
          <w:gridAfter w:val="1"/>
          <w:wAfter w:w="124" w:type="dxa"/>
          <w:trHeight w:val="626"/>
        </w:trPr>
        <w:tc>
          <w:tcPr>
            <w:tcW w:w="2277" w:type="dxa"/>
            <w:hideMark/>
          </w:tcPr>
          <w:p w14:paraId="6E3166EF" w14:textId="0FC4959D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4E6BC961" w14:textId="262FF564" w:rsidR="00F255FC" w:rsidRPr="00D91580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  <w:r w:rsidRPr="00D91580">
              <w:rPr>
                <w:rFonts w:ascii="Arial Nova" w:hAnsi="Arial Nova" w:cs="Cambria"/>
                <w:b/>
                <w:noProof/>
                <w:lang w:val="sr-Cyrl-RS"/>
              </w:rPr>
              <w:t>Спровођење надлежности ЈЛС у области управљања имовином и минимални захтеви правног и организационог оквира</w:t>
            </w:r>
          </w:p>
        </w:tc>
      </w:tr>
      <w:tr w:rsidR="00F255FC" w:rsidRPr="00F255FC" w14:paraId="367DEA5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47239A5" w14:textId="7D57EBEE" w:rsidR="00F255FC" w:rsidRPr="001D556A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bookmarkStart w:id="0" w:name="_Hlk6312101"/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50</w:t>
            </w: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12: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="001D556A"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272" w:type="dxa"/>
          </w:tcPr>
          <w:p w14:paraId="42C49214" w14:textId="77777777" w:rsidR="00F255FC" w:rsidRPr="00D91580" w:rsidRDefault="001D556A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i/>
                <w:noProof/>
                <w:lang w:val="sr-Cyrl-RS"/>
              </w:rPr>
            </w:pPr>
            <w:r w:rsidRPr="00D91580">
              <w:rPr>
                <w:rFonts w:ascii="Arial Nova" w:hAnsi="Arial Nova" w:cs="Cambria"/>
                <w:bCs/>
                <w:i/>
                <w:noProof/>
                <w:lang w:val="sr-Cyrl-RS"/>
              </w:rPr>
              <w:t>Питања и одговори</w:t>
            </w:r>
          </w:p>
          <w:p w14:paraId="7E9BB50F" w14:textId="18E5CBB5" w:rsidR="001D556A" w:rsidRPr="00D91580" w:rsidRDefault="001D556A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i/>
                <w:noProof/>
                <w:lang w:val="sr-Latn-RS"/>
              </w:rPr>
            </w:pPr>
          </w:p>
        </w:tc>
      </w:tr>
      <w:bookmarkEnd w:id="0"/>
      <w:tr w:rsidR="00F255FC" w:rsidRPr="00F255FC" w14:paraId="709628DB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933EF5" w14:textId="0AD9BE1C" w:rsidR="00F255FC" w:rsidRPr="001D556A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12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511510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="001D556A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="001D556A">
              <w:rPr>
                <w:rFonts w:ascii="Arial Nova" w:hAnsi="Arial Nova" w:cs="Calibri Light"/>
                <w:b/>
                <w:noProof/>
                <w:lang w:val="sr-Cyrl-RS"/>
              </w:rPr>
              <w:t>2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511510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="001D556A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</w:tc>
        <w:tc>
          <w:tcPr>
            <w:tcW w:w="7272" w:type="dxa"/>
          </w:tcPr>
          <w:p w14:paraId="3E5F40D2" w14:textId="5D2B2281" w:rsidR="001D556A" w:rsidRPr="00D91580" w:rsidRDefault="001D556A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 w:rsidRPr="00D91580">
              <w:rPr>
                <w:rFonts w:ascii="Arial Nova" w:hAnsi="Arial Nova" w:cs="Cambria"/>
                <w:bCs/>
                <w:noProof/>
                <w:lang w:val="sr-Cyrl-RS"/>
              </w:rPr>
              <w:t>Пауза</w:t>
            </w:r>
          </w:p>
          <w:p w14:paraId="2BE7A448" w14:textId="462AFFE1" w:rsidR="00F255FC" w:rsidRPr="00F255FC" w:rsidRDefault="00F255FC" w:rsidP="001D556A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</w:p>
        </w:tc>
      </w:tr>
      <w:tr w:rsidR="00F255FC" w:rsidRPr="00F255FC" w14:paraId="27F5AE59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4BAA5D6F" w14:textId="7B43A84F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2</w:t>
            </w: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Pr="001D556A">
              <w:rPr>
                <w:rFonts w:ascii="Arial Nova" w:hAnsi="Arial Nova" w:cs="Calibri Light"/>
                <w:b/>
                <w:i/>
                <w:noProof/>
                <w:lang w:val="sr-Latn-RS"/>
              </w:rPr>
              <w:t>0</w:t>
            </w: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</w:t>
            </w:r>
            <w:r w:rsidR="00D9158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Pr="001D556A">
              <w:rPr>
                <w:rFonts w:ascii="Arial Nova" w:hAnsi="Arial Nova" w:cs="Calibri Light"/>
                <w:b/>
                <w:i/>
                <w:noProof/>
                <w:lang w:val="sr-Latn-RS"/>
              </w:rPr>
              <w:t>3</w:t>
            </w:r>
            <w:r w:rsidRP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D9158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1D556A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272" w:type="dxa"/>
          </w:tcPr>
          <w:p w14:paraId="65D1429F" w14:textId="600760FE" w:rsidR="00F255FC" w:rsidRPr="00D244F1" w:rsidRDefault="001D556A" w:rsidP="001D556A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Анализа организације управљања имовином на нивоу ЈЛС (кадровска политика и план)</w:t>
            </w:r>
          </w:p>
        </w:tc>
      </w:tr>
      <w:tr w:rsidR="00F255FC" w:rsidRPr="00F255FC" w14:paraId="1B1CD0A3" w14:textId="77777777" w:rsidTr="00D91580">
        <w:trPr>
          <w:gridAfter w:val="1"/>
          <w:wAfter w:w="124" w:type="dxa"/>
          <w:trHeight w:val="377"/>
        </w:trPr>
        <w:tc>
          <w:tcPr>
            <w:tcW w:w="2277" w:type="dxa"/>
            <w:hideMark/>
          </w:tcPr>
          <w:p w14:paraId="172E44FB" w14:textId="10EFF143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0DAC03DC" w14:textId="1412A4A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Методологија за попис и упис имовине ЈЛС</w:t>
            </w:r>
          </w:p>
        </w:tc>
      </w:tr>
      <w:tr w:rsidR="00F255FC" w:rsidRPr="00F255FC" w14:paraId="5025E614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3B7CBC28" w14:textId="022A568A" w:rsidR="00F255FC" w:rsidRPr="00D244F1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 w:rsidRPr="00D244F1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D244F1" w:rsidRPr="00D244F1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Pr="00D244F1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D9158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10</w:t>
            </w:r>
            <w:r w:rsidRPr="00D244F1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</w:t>
            </w:r>
            <w:r w:rsidR="00D244F1" w:rsidRPr="00D244F1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Pr="00D244F1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D91580">
              <w:rPr>
                <w:rFonts w:ascii="Arial Nova" w:hAnsi="Arial Nova" w:cs="Calibri Light"/>
                <w:b/>
                <w:i/>
                <w:noProof/>
                <w:lang w:val="sr-Cyrl-RS"/>
              </w:rPr>
              <w:t>20</w:t>
            </w:r>
          </w:p>
        </w:tc>
        <w:tc>
          <w:tcPr>
            <w:tcW w:w="7272" w:type="dxa"/>
          </w:tcPr>
          <w:p w14:paraId="2B277A20" w14:textId="77777777" w:rsidR="00F255FC" w:rsidRDefault="00D91580" w:rsidP="00D244F1">
            <w:pPr>
              <w:spacing w:after="0" w:line="264" w:lineRule="auto"/>
              <w:jc w:val="both"/>
              <w:rPr>
                <w:rFonts w:ascii="Arial Nova" w:hAnsi="Arial Nova" w:cs="Cambria"/>
                <w:bCs/>
                <w:i/>
                <w:noProof/>
                <w:lang w:val="sr-Cyrl-RS"/>
              </w:rPr>
            </w:pPr>
            <w:r w:rsidRPr="00D91580">
              <w:rPr>
                <w:rFonts w:ascii="Arial Nova" w:hAnsi="Arial Nova" w:cs="Cambria"/>
                <w:bCs/>
                <w:i/>
                <w:noProof/>
                <w:lang w:val="sr-Cyrl-RS"/>
              </w:rPr>
              <w:t>Питања и одговори</w:t>
            </w:r>
          </w:p>
          <w:p w14:paraId="4A523E1E" w14:textId="3E8F21DB" w:rsidR="00D91580" w:rsidRPr="00D91580" w:rsidRDefault="00D91580" w:rsidP="00D244F1">
            <w:pPr>
              <w:spacing w:after="0" w:line="264" w:lineRule="auto"/>
              <w:jc w:val="both"/>
              <w:rPr>
                <w:rFonts w:ascii="Arial Nova" w:hAnsi="Arial Nova" w:cs="Cambria"/>
                <w:bCs/>
                <w:i/>
                <w:noProof/>
                <w:lang w:val="sr-Cyrl-RS"/>
              </w:rPr>
            </w:pPr>
          </w:p>
        </w:tc>
      </w:tr>
      <w:tr w:rsidR="00F255FC" w:rsidRPr="00F255FC" w14:paraId="438FA429" w14:textId="77777777" w:rsidTr="00F255FC">
        <w:trPr>
          <w:trHeight w:val="273"/>
        </w:trPr>
        <w:tc>
          <w:tcPr>
            <w:tcW w:w="2277" w:type="dxa"/>
            <w:hideMark/>
          </w:tcPr>
          <w:p w14:paraId="184D5065" w14:textId="004DFF08" w:rsid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="00D244F1">
              <w:rPr>
                <w:rFonts w:ascii="Arial Nova" w:hAnsi="Arial Nova" w:cs="Calibri Light"/>
                <w:b/>
                <w:noProof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D91580">
              <w:rPr>
                <w:rFonts w:ascii="Arial Nova" w:hAnsi="Arial Nova" w:cs="Calibri Light"/>
                <w:b/>
                <w:noProof/>
                <w:lang w:val="sr-Cyrl-RS"/>
              </w:rPr>
              <w:t>20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="00D91580">
              <w:rPr>
                <w:rFonts w:ascii="Arial Nova" w:hAnsi="Arial Nova" w:cs="Calibri Light"/>
                <w:b/>
                <w:noProof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D91580">
              <w:rPr>
                <w:rFonts w:ascii="Arial Nova" w:hAnsi="Arial Nova" w:cs="Calibri Light"/>
                <w:b/>
                <w:noProof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0</w:t>
            </w:r>
          </w:p>
          <w:p w14:paraId="6DB51CEE" w14:textId="77777777" w:rsidR="00D91580" w:rsidRDefault="00D91580" w:rsidP="00D91580">
            <w:pPr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146B7D6D" w14:textId="2519F049" w:rsidR="00D91580" w:rsidRDefault="00D91580" w:rsidP="00D91580">
            <w:pPr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0</w:t>
            </w:r>
          </w:p>
          <w:p w14:paraId="6E20EC39" w14:textId="4ED314ED" w:rsidR="00D91580" w:rsidRDefault="00D91580" w:rsidP="00D91580">
            <w:pPr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14:10 – 14:30</w:t>
            </w:r>
          </w:p>
          <w:p w14:paraId="58F87DA8" w14:textId="7AB78973" w:rsidR="00D91580" w:rsidRPr="00D91580" w:rsidRDefault="00D91580" w:rsidP="00D91580">
            <w:pPr>
              <w:rPr>
                <w:rFonts w:ascii="Arial Nova" w:hAnsi="Arial Nova" w:cs="Calibri Light"/>
                <w:lang w:val="en-GB"/>
              </w:rPr>
            </w:pPr>
          </w:p>
        </w:tc>
        <w:tc>
          <w:tcPr>
            <w:tcW w:w="7396" w:type="dxa"/>
            <w:gridSpan w:val="2"/>
            <w:hideMark/>
          </w:tcPr>
          <w:p w14:paraId="6E4745D2" w14:textId="2608E6E8" w:rsidR="00D91580" w:rsidRDefault="00D91580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i/>
                <w:noProof/>
                <w:lang w:val="sr-Cyrl-RS"/>
              </w:rPr>
              <w:t>Пауза</w:t>
            </w:r>
          </w:p>
          <w:p w14:paraId="3F8DE018" w14:textId="77777777" w:rsidR="00D91580" w:rsidRDefault="00D91580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4FF9818D" w14:textId="031A275E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Процена вредности непокретности – књиговодствена и тржишна вредност, однос, начин утврђивања и усклађивање</w:t>
            </w:r>
          </w:p>
          <w:p w14:paraId="4A24B5F0" w14:textId="77777777" w:rsidR="00D91580" w:rsidRPr="00D91580" w:rsidRDefault="00D91580" w:rsidP="00D91580">
            <w:pPr>
              <w:rPr>
                <w:rFonts w:ascii="Arial Nova" w:hAnsi="Arial Nova" w:cs="Cambria"/>
                <w:bCs/>
                <w:noProof/>
                <w:lang w:val="sr-Cyrl-RS"/>
              </w:rPr>
            </w:pPr>
            <w:r w:rsidRPr="00D91580">
              <w:rPr>
                <w:rFonts w:ascii="Arial Nova" w:hAnsi="Arial Nova" w:cs="Cambria"/>
                <w:bCs/>
                <w:noProof/>
                <w:lang w:val="sr-Cyrl-RS"/>
              </w:rPr>
              <w:t>Питања и одговори</w:t>
            </w:r>
          </w:p>
          <w:p w14:paraId="1D64FAEC" w14:textId="77777777" w:rsidR="00D91580" w:rsidRPr="00F255FC" w:rsidRDefault="00D91580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31EBF12A" w14:textId="49D985A3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</w:tbl>
    <w:p w14:paraId="0ECB2FFB" w14:textId="32FB59DA" w:rsidR="00F255FC" w:rsidRDefault="00F255FC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6FB2C98C" w14:textId="77777777" w:rsidR="00D91580" w:rsidRDefault="00D91580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70350FC8" w14:textId="77777777" w:rsidR="00CB3E46" w:rsidRDefault="00CB3E46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319FADFC" w14:textId="50E53D0F" w:rsidR="00F255FC" w:rsidRDefault="00F255FC" w:rsidP="00F35A32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05644298" w14:textId="77777777" w:rsidR="00122FC8" w:rsidRPr="00F255FC" w:rsidRDefault="00122FC8" w:rsidP="00F35A32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1818"/>
        <w:gridCol w:w="7822"/>
      </w:tblGrid>
      <w:tr w:rsidR="00F255FC" w:rsidRPr="00F255FC" w14:paraId="252634F5" w14:textId="77777777" w:rsidTr="00F255FC">
        <w:trPr>
          <w:trHeight w:val="539"/>
        </w:trPr>
        <w:tc>
          <w:tcPr>
            <w:tcW w:w="9640" w:type="dxa"/>
            <w:gridSpan w:val="2"/>
            <w:shd w:val="clear" w:color="auto" w:fill="CC9900"/>
            <w:vAlign w:val="center"/>
            <w:hideMark/>
          </w:tcPr>
          <w:p w14:paraId="23FC67C8" w14:textId="010C567A" w:rsidR="00F255FC" w:rsidRPr="00F255FC" w:rsidRDefault="001D556A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Уторак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15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. </w:t>
            </w: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септембар</w:t>
            </w:r>
            <w:r w:rsidR="00B24916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2020. године</w:t>
            </w:r>
          </w:p>
        </w:tc>
      </w:tr>
      <w:tr w:rsidR="00F255FC" w:rsidRPr="00F255FC" w14:paraId="24BA1BFD" w14:textId="77777777" w:rsidTr="00F255FC">
        <w:trPr>
          <w:trHeight w:val="273"/>
        </w:trPr>
        <w:tc>
          <w:tcPr>
            <w:tcW w:w="1818" w:type="dxa"/>
          </w:tcPr>
          <w:p w14:paraId="45CA518D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612BF08D" w14:textId="77777777" w:rsidR="00EE2E9B" w:rsidRDefault="00EE2E9B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7DA7710D" w14:textId="49807C43" w:rsidR="00F255FC" w:rsidRPr="00F255FC" w:rsidRDefault="005115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11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466A65">
              <w:rPr>
                <w:rFonts w:ascii="Arial Nova" w:hAnsi="Arial Nova" w:cs="Calibri Light"/>
                <w:b/>
                <w:noProof/>
                <w:lang w:val="sr-Cyrl-RS"/>
              </w:rPr>
              <w:t>5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</w:tc>
        <w:tc>
          <w:tcPr>
            <w:tcW w:w="7822" w:type="dxa"/>
          </w:tcPr>
          <w:p w14:paraId="1BA8EFF8" w14:textId="3039D3B1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357AF7C8" w14:textId="77777777" w:rsidR="00EE2E9B" w:rsidRPr="00F255FC" w:rsidRDefault="00EE2E9B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3B0AB477" w14:textId="620F3C79" w:rsidR="00F255FC" w:rsidRPr="00511510" w:rsidRDefault="00511510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Значај и циљеви управљања јавном својином</w:t>
            </w:r>
          </w:p>
        </w:tc>
      </w:tr>
      <w:tr w:rsidR="00F255FC" w:rsidRPr="00F255FC" w14:paraId="185FADBC" w14:textId="77777777" w:rsidTr="00F255FC">
        <w:trPr>
          <w:trHeight w:val="273"/>
        </w:trPr>
        <w:tc>
          <w:tcPr>
            <w:tcW w:w="1818" w:type="dxa"/>
          </w:tcPr>
          <w:p w14:paraId="12D07BD3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632B08FE" w14:textId="61ACCCAE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</w:p>
        </w:tc>
        <w:tc>
          <w:tcPr>
            <w:tcW w:w="7822" w:type="dxa"/>
          </w:tcPr>
          <w:p w14:paraId="687CD762" w14:textId="4A4B363D" w:rsidR="00F255FC" w:rsidRPr="00466A65" w:rsidRDefault="00511510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Савремени системи управљања имовином – искуства земаља у окружењу и примери добре праксе  </w:t>
            </w:r>
          </w:p>
        </w:tc>
      </w:tr>
      <w:tr w:rsidR="00F255FC" w:rsidRPr="00F255FC" w14:paraId="161B57B6" w14:textId="77777777" w:rsidTr="00F255FC">
        <w:trPr>
          <w:trHeight w:val="273"/>
        </w:trPr>
        <w:tc>
          <w:tcPr>
            <w:tcW w:w="1818" w:type="dxa"/>
            <w:hideMark/>
          </w:tcPr>
          <w:p w14:paraId="2998C4B0" w14:textId="7443F596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1: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0 – 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2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103BFFEE" w14:textId="426CA391" w:rsidR="00F255FC" w:rsidRDefault="00511510" w:rsidP="00F255FC">
            <w:pPr>
              <w:spacing w:after="0" w:line="264" w:lineRule="auto"/>
              <w:jc w:val="both"/>
              <w:rPr>
                <w:rFonts w:ascii="Arial Nova" w:hAnsi="Arial Nova" w:cs="Cambria"/>
                <w:iCs/>
                <w:noProof/>
                <w:lang w:val="sr-Cyrl-RS"/>
              </w:rPr>
            </w:pPr>
            <w:r w:rsidRPr="00511510">
              <w:rPr>
                <w:rFonts w:ascii="Arial Nova" w:hAnsi="Arial Nova" w:cs="Cambria"/>
                <w:iCs/>
                <w:noProof/>
                <w:lang w:val="sr-Cyrl-RS"/>
              </w:rPr>
              <w:t>Питања и одговори</w:t>
            </w:r>
          </w:p>
          <w:p w14:paraId="5CCBD09C" w14:textId="77777777" w:rsidR="00466A65" w:rsidRDefault="00466A65" w:rsidP="00F255FC">
            <w:pPr>
              <w:spacing w:after="0" w:line="264" w:lineRule="auto"/>
              <w:jc w:val="both"/>
              <w:rPr>
                <w:rFonts w:ascii="Arial Nova" w:hAnsi="Arial Nova" w:cs="Cambria"/>
                <w:iCs/>
                <w:noProof/>
                <w:lang w:val="sr-Cyrl-RS"/>
              </w:rPr>
            </w:pPr>
          </w:p>
          <w:p w14:paraId="769D92F2" w14:textId="75105FE6" w:rsidR="00511510" w:rsidRPr="00511510" w:rsidRDefault="00511510" w:rsidP="00F255FC">
            <w:pPr>
              <w:spacing w:after="0" w:line="264" w:lineRule="auto"/>
              <w:jc w:val="both"/>
              <w:rPr>
                <w:rFonts w:ascii="Arial Nova" w:hAnsi="Arial Nova" w:cs="Cambria"/>
                <w:iCs/>
                <w:noProof/>
                <w:lang w:val="sr-Cyrl-RS"/>
              </w:rPr>
            </w:pPr>
          </w:p>
        </w:tc>
      </w:tr>
      <w:tr w:rsidR="00F255FC" w:rsidRPr="00F255FC" w14:paraId="1F8526A0" w14:textId="77777777" w:rsidTr="00F255FC">
        <w:trPr>
          <w:trHeight w:val="273"/>
        </w:trPr>
        <w:tc>
          <w:tcPr>
            <w:tcW w:w="1818" w:type="dxa"/>
            <w:hideMark/>
          </w:tcPr>
          <w:p w14:paraId="32009618" w14:textId="5B98CEBB" w:rsidR="00F255FC" w:rsidRPr="00511510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2</w:t>
            </w:r>
            <w:r w:rsidR="00F255FC"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="00F255FC"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</w:t>
            </w:r>
            <w:r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12</w:t>
            </w:r>
            <w:r w:rsidR="00F255FC"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511510"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822" w:type="dxa"/>
          </w:tcPr>
          <w:p w14:paraId="5B8ADA4D" w14:textId="77777777" w:rsidR="00F255FC" w:rsidRPr="00511510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i/>
                <w:noProof/>
                <w:lang w:val="sr-Cyrl-RS"/>
              </w:rPr>
            </w:pPr>
            <w:r w:rsidRPr="00511510">
              <w:rPr>
                <w:rFonts w:ascii="Arial Nova" w:hAnsi="Arial Nova" w:cs="Cambria"/>
                <w:bCs/>
                <w:i/>
                <w:noProof/>
                <w:lang w:val="sr-Cyrl-RS"/>
              </w:rPr>
              <w:t>Пауза</w:t>
            </w:r>
          </w:p>
          <w:p w14:paraId="78E5B607" w14:textId="77777777" w:rsidR="00F255FC" w:rsidRPr="00511510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lang w:val="sr-Cyrl-RS"/>
              </w:rPr>
            </w:pPr>
          </w:p>
        </w:tc>
      </w:tr>
      <w:tr w:rsidR="00F255FC" w:rsidRPr="00F255FC" w14:paraId="2310C857" w14:textId="77777777" w:rsidTr="00F255FC">
        <w:trPr>
          <w:trHeight w:val="273"/>
        </w:trPr>
        <w:tc>
          <w:tcPr>
            <w:tcW w:w="1818" w:type="dxa"/>
            <w:hideMark/>
          </w:tcPr>
          <w:p w14:paraId="52279A2C" w14:textId="0F18BEF2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822" w:type="dxa"/>
          </w:tcPr>
          <w:p w14:paraId="77340E2D" w14:textId="120ECFD5" w:rsidR="00511510" w:rsidRPr="00F255FC" w:rsidRDefault="00F255FC" w:rsidP="00511510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Коришћење елект</w:t>
            </w:r>
            <w:r w:rsidR="004E300C">
              <w:rPr>
                <w:rFonts w:ascii="Arial Nova" w:hAnsi="Arial Nova" w:cs="Cambria"/>
                <w:b/>
                <w:bCs/>
                <w:noProof/>
                <w:lang w:val="sr-Cyrl-RS"/>
              </w:rPr>
              <w:t>р</w:t>
            </w: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онског сертификата и унос података у Регистар Републичке дирекције за имовину</w:t>
            </w:r>
          </w:p>
        </w:tc>
      </w:tr>
      <w:tr w:rsidR="00F255FC" w:rsidRPr="00F255FC" w14:paraId="5E4D6FAA" w14:textId="77777777" w:rsidTr="00F255FC">
        <w:trPr>
          <w:trHeight w:val="273"/>
        </w:trPr>
        <w:tc>
          <w:tcPr>
            <w:tcW w:w="1818" w:type="dxa"/>
            <w:hideMark/>
          </w:tcPr>
          <w:p w14:paraId="55E26BF9" w14:textId="564DDE06" w:rsidR="00F255FC" w:rsidRPr="00511510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Latn-RS"/>
              </w:rPr>
            </w:pPr>
            <w:r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00</w:t>
            </w:r>
            <w:r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</w:t>
            </w:r>
            <w:r w:rsidR="00511510"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511510"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822" w:type="dxa"/>
          </w:tcPr>
          <w:p w14:paraId="6DEBDBC4" w14:textId="65E86358" w:rsidR="00F255FC" w:rsidRDefault="00511510" w:rsidP="00511510">
            <w:pPr>
              <w:spacing w:after="0" w:line="264" w:lineRule="auto"/>
              <w:jc w:val="both"/>
              <w:rPr>
                <w:rFonts w:ascii="Arial Nova" w:hAnsi="Arial Nova" w:cs="Cambria"/>
                <w:bCs/>
                <w:i/>
                <w:noProof/>
                <w:lang w:val="sr-Cyrl-RS"/>
              </w:rPr>
            </w:pPr>
            <w:r w:rsidRPr="00511510">
              <w:rPr>
                <w:rFonts w:ascii="Arial Nova" w:hAnsi="Arial Nova" w:cs="Cambria"/>
                <w:bCs/>
                <w:i/>
                <w:noProof/>
                <w:lang w:val="sr-Cyrl-RS"/>
              </w:rPr>
              <w:t>Питања и одговори</w:t>
            </w:r>
          </w:p>
          <w:p w14:paraId="5E2F794D" w14:textId="34CB14DB" w:rsidR="00511510" w:rsidRPr="00511510" w:rsidRDefault="00511510" w:rsidP="00511510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lang w:val="sr-Cyrl-RS"/>
              </w:rPr>
            </w:pPr>
          </w:p>
        </w:tc>
      </w:tr>
      <w:tr w:rsidR="00F255FC" w:rsidRPr="00F255FC" w14:paraId="6765A408" w14:textId="77777777" w:rsidTr="00F255FC">
        <w:trPr>
          <w:trHeight w:val="273"/>
        </w:trPr>
        <w:tc>
          <w:tcPr>
            <w:tcW w:w="1818" w:type="dxa"/>
          </w:tcPr>
          <w:p w14:paraId="5BC1ADCA" w14:textId="4A35932C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2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</w:t>
            </w:r>
          </w:p>
          <w:p w14:paraId="303500D7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i/>
                <w:noProof/>
                <w:lang w:val="sr-Latn-RS"/>
              </w:rPr>
            </w:pPr>
          </w:p>
        </w:tc>
        <w:tc>
          <w:tcPr>
            <w:tcW w:w="7822" w:type="dxa"/>
          </w:tcPr>
          <w:p w14:paraId="5FB630A9" w14:textId="77777777" w:rsidR="00511510" w:rsidRPr="00511510" w:rsidRDefault="00511510" w:rsidP="00511510">
            <w:pPr>
              <w:spacing w:after="0" w:line="264" w:lineRule="auto"/>
              <w:jc w:val="both"/>
              <w:rPr>
                <w:rFonts w:ascii="Arial Nova" w:hAnsi="Arial Nova" w:cs="Cambria"/>
                <w:bCs/>
                <w:i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i/>
                <w:noProof/>
                <w:lang w:val="sr-Cyrl-RS"/>
              </w:rPr>
              <w:t>Пауза</w:t>
            </w:r>
          </w:p>
          <w:p w14:paraId="23D6180E" w14:textId="77777777" w:rsidR="00F255FC" w:rsidRPr="00F255FC" w:rsidRDefault="00F255FC" w:rsidP="00511510">
            <w:pPr>
              <w:spacing w:after="0" w:line="264" w:lineRule="auto"/>
              <w:jc w:val="both"/>
              <w:rPr>
                <w:rFonts w:ascii="Arial Nova" w:hAnsi="Arial Nova" w:cs="Cambria"/>
                <w:i/>
                <w:noProof/>
                <w:lang w:val="sr-Cyrl-RS"/>
              </w:rPr>
            </w:pPr>
          </w:p>
        </w:tc>
      </w:tr>
      <w:tr w:rsidR="00F255FC" w:rsidRPr="00F255FC" w14:paraId="1C6CCF3E" w14:textId="77777777" w:rsidTr="00F255FC">
        <w:trPr>
          <w:trHeight w:val="273"/>
        </w:trPr>
        <w:tc>
          <w:tcPr>
            <w:tcW w:w="1818" w:type="dxa"/>
            <w:hideMark/>
          </w:tcPr>
          <w:p w14:paraId="4152A3AB" w14:textId="530BE80D" w:rsidR="00F255FC" w:rsidRPr="00511510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Pr="00511510">
              <w:rPr>
                <w:rFonts w:ascii="Arial Nova" w:hAnsi="Arial Nova" w:cs="Calibri Light"/>
                <w:b/>
                <w:i/>
                <w:noProof/>
                <w:lang w:val="sr-Latn-RS"/>
              </w:rPr>
              <w:t>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2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Pr="00511510">
              <w:rPr>
                <w:rFonts w:ascii="Arial Nova" w:hAnsi="Arial Nova" w:cs="Calibri Light"/>
                <w:b/>
                <w:i/>
                <w:noProof/>
                <w:lang w:val="sr-Latn-RS"/>
              </w:rPr>
              <w:t xml:space="preserve"> – 1</w:t>
            </w:r>
            <w:r w:rsid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4</w:t>
            </w:r>
            <w:r w:rsidRPr="00511510">
              <w:rPr>
                <w:rFonts w:ascii="Arial Nova" w:hAnsi="Arial Nova" w:cs="Calibri Light"/>
                <w:b/>
                <w:i/>
                <w:noProof/>
                <w:lang w:val="sr-Latn-RS"/>
              </w:rPr>
              <w:t>:</w:t>
            </w:r>
            <w:r w:rsidR="00466A65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 w:rsidR="008F0810" w:rsidRPr="005115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822" w:type="dxa"/>
          </w:tcPr>
          <w:p w14:paraId="169CE794" w14:textId="5D47EC14" w:rsidR="00511510" w:rsidRPr="00511510" w:rsidRDefault="00511510" w:rsidP="00511510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noProof/>
                <w:lang w:val="sr-Cyrl-RS"/>
              </w:rPr>
              <w:t>Евиденција непокретности у јавној својини, најчешћи проблеми и изазови у поступку успостављања јединствене евиденцији непокретности</w:t>
            </w: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 xml:space="preserve">, масовни унос </w:t>
            </w:r>
          </w:p>
        </w:tc>
      </w:tr>
      <w:tr w:rsidR="00F255FC" w:rsidRPr="00F255FC" w14:paraId="26E430EC" w14:textId="77777777" w:rsidTr="00511510">
        <w:trPr>
          <w:trHeight w:val="429"/>
        </w:trPr>
        <w:tc>
          <w:tcPr>
            <w:tcW w:w="1818" w:type="dxa"/>
            <w:hideMark/>
          </w:tcPr>
          <w:p w14:paraId="15573306" w14:textId="3BF8011E" w:rsidR="00511510" w:rsidRPr="00511510" w:rsidRDefault="008F0810" w:rsidP="00511510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="00511510">
              <w:rPr>
                <w:rFonts w:ascii="Arial Nova" w:hAnsi="Arial Nova" w:cs="Calibri Light"/>
                <w:b/>
                <w:noProof/>
                <w:lang w:val="sr-Cyrl-RS"/>
              </w:rPr>
              <w:t>4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 w:rsidR="00511510">
              <w:rPr>
                <w:rFonts w:ascii="Arial Nova" w:hAnsi="Arial Nova" w:cs="Calibri Light"/>
                <w:b/>
                <w:noProof/>
                <w:lang w:val="sr-Cyrl-RS"/>
              </w:rPr>
              <w:t>4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noProof/>
                <w:lang w:val="sr-Cyrl-RS"/>
              </w:rPr>
              <w:t>2</w:t>
            </w:r>
            <w:r w:rsid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76C736C9" w14:textId="2B38A2F8" w:rsidR="00F255FC" w:rsidRDefault="00511510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 w:rsidRPr="00511510">
              <w:rPr>
                <w:rFonts w:ascii="Arial Nova" w:hAnsi="Arial Nova" w:cs="Cambria"/>
                <w:bCs/>
                <w:noProof/>
                <w:lang w:val="sr-Cyrl-RS"/>
              </w:rPr>
              <w:t>Питања и одговори</w:t>
            </w:r>
          </w:p>
          <w:p w14:paraId="36D0C68E" w14:textId="77777777" w:rsidR="00466A65" w:rsidRDefault="00466A65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  <w:p w14:paraId="4D4D3B2E" w14:textId="5B08EAA3" w:rsidR="00511510" w:rsidRPr="00511510" w:rsidRDefault="00511510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</w:tc>
      </w:tr>
      <w:tr w:rsidR="00511510" w:rsidRPr="00511510" w14:paraId="734E7A2D" w14:textId="77777777" w:rsidTr="00466A65">
        <w:trPr>
          <w:trHeight w:val="292"/>
        </w:trPr>
        <w:tc>
          <w:tcPr>
            <w:tcW w:w="1818" w:type="dxa"/>
            <w:hideMark/>
          </w:tcPr>
          <w:p w14:paraId="09134A56" w14:textId="1EC076EF" w:rsidR="00466A65" w:rsidRPr="00466A65" w:rsidRDefault="00511510" w:rsidP="00466A65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bookmarkStart w:id="1" w:name="_Hlk49516911"/>
            <w:r>
              <w:rPr>
                <w:rFonts w:ascii="Arial Nova" w:hAnsi="Arial Nova" w:cs="Calibri Light"/>
                <w:b/>
                <w:noProof/>
                <w:lang w:val="sr-Cyrl-RS"/>
              </w:rPr>
              <w:t>14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noProof/>
                <w:lang w:val="sr-Cyrl-RS"/>
              </w:rPr>
              <w:t>2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 w:rsidR="00466A65">
              <w:rPr>
                <w:rFonts w:ascii="Arial Nova" w:hAnsi="Arial Nova" w:cs="Calibri Light"/>
                <w:b/>
                <w:noProof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466A65">
              <w:rPr>
                <w:rFonts w:ascii="Arial Nova" w:hAnsi="Arial Nova" w:cs="Calibri Light"/>
                <w:b/>
                <w:noProof/>
                <w:lang w:val="sr-Cyrl-RS"/>
              </w:rPr>
              <w:t>3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710545E8" w14:textId="51582872" w:rsidR="00466A65" w:rsidRDefault="00466A65" w:rsidP="00E50A17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 xml:space="preserve">Завршна реч предавача – коментари </w:t>
            </w:r>
            <w:r w:rsidR="00EE2E9B">
              <w:rPr>
                <w:rFonts w:ascii="Arial Nova" w:hAnsi="Arial Nova" w:cs="Cambria"/>
                <w:bCs/>
                <w:noProof/>
                <w:lang w:val="sr-Cyrl-RS"/>
              </w:rPr>
              <w:t xml:space="preserve">и </w:t>
            </w:r>
            <w:r>
              <w:rPr>
                <w:rFonts w:ascii="Arial Nova" w:hAnsi="Arial Nova" w:cs="Cambria"/>
                <w:bCs/>
                <w:noProof/>
                <w:lang w:val="sr-Cyrl-RS"/>
              </w:rPr>
              <w:t>закључци</w:t>
            </w:r>
          </w:p>
          <w:p w14:paraId="4D282915" w14:textId="77777777" w:rsidR="00466A65" w:rsidRDefault="00466A65" w:rsidP="00E50A17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  <w:p w14:paraId="51C4506E" w14:textId="77777777" w:rsidR="00511510" w:rsidRPr="00511510" w:rsidRDefault="00511510" w:rsidP="00466A65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</w:tc>
      </w:tr>
      <w:bookmarkEnd w:id="1"/>
      <w:tr w:rsidR="00466A65" w:rsidRPr="00511510" w14:paraId="6E8E2BF3" w14:textId="77777777" w:rsidTr="00E50A17">
        <w:trPr>
          <w:trHeight w:val="1427"/>
        </w:trPr>
        <w:tc>
          <w:tcPr>
            <w:tcW w:w="1818" w:type="dxa"/>
            <w:hideMark/>
          </w:tcPr>
          <w:p w14:paraId="6F3F9464" w14:textId="32D5566C" w:rsidR="00466A65" w:rsidRDefault="00466A65" w:rsidP="00E50A17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14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5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</w:p>
          <w:p w14:paraId="752CC2DA" w14:textId="59F5FB6D" w:rsidR="00466A65" w:rsidRDefault="00466A65" w:rsidP="00E50A17">
            <w:pPr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15:15 – 15:30</w:t>
            </w:r>
          </w:p>
          <w:p w14:paraId="513C0F38" w14:textId="59F5FB6D" w:rsidR="00466A65" w:rsidRPr="00466A65" w:rsidRDefault="00466A65" w:rsidP="00E50A17">
            <w:pPr>
              <w:rPr>
                <w:rFonts w:ascii="Arial Nova" w:hAnsi="Arial Nova" w:cs="Calibri Light"/>
                <w:lang w:val="sr-Cyrl-RS"/>
              </w:rPr>
            </w:pPr>
          </w:p>
        </w:tc>
        <w:tc>
          <w:tcPr>
            <w:tcW w:w="7822" w:type="dxa"/>
            <w:hideMark/>
          </w:tcPr>
          <w:p w14:paraId="0820B216" w14:textId="3D614A12" w:rsidR="00466A65" w:rsidRDefault="00466A65" w:rsidP="00E50A17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Тест</w:t>
            </w:r>
          </w:p>
          <w:p w14:paraId="58637066" w14:textId="54B358F2" w:rsidR="00466A65" w:rsidRDefault="00466A65" w:rsidP="00E50A17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 xml:space="preserve">Евалуација </w:t>
            </w:r>
          </w:p>
          <w:p w14:paraId="695CA831" w14:textId="77777777" w:rsidR="00466A65" w:rsidRDefault="00466A65" w:rsidP="00E50A17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  <w:p w14:paraId="22AD5477" w14:textId="77777777" w:rsidR="00466A65" w:rsidRPr="00511510" w:rsidRDefault="00466A65" w:rsidP="00E50A17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</w:tc>
      </w:tr>
    </w:tbl>
    <w:p w14:paraId="743106A8" w14:textId="3A0D7BFC" w:rsid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67F1B284" w14:textId="6153833A" w:rsidR="00511510" w:rsidRPr="00F255FC" w:rsidRDefault="00511510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7D9607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957157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6CE04F3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4B3BD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54422C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1F77E5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EB5C896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EDCF03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CF76F80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B7D6A5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564D06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79C3951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F4FA4D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D742387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B83ADD7" w14:textId="77777777" w:rsidR="00F255FC" w:rsidRPr="00F255FC" w:rsidRDefault="00F255FC" w:rsidP="00F255FC">
      <w:pPr>
        <w:tabs>
          <w:tab w:val="left" w:pos="4283"/>
        </w:tabs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55B0C2A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9279D29" w14:textId="77777777" w:rsidR="00F255FC" w:rsidRPr="00F255FC" w:rsidRDefault="00F255FC" w:rsidP="00F255FC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val="sr-Cyrl-RS" w:eastAsia="en-GB" w:bidi="en-US"/>
        </w:rPr>
      </w:pPr>
    </w:p>
    <w:p w14:paraId="0C173776" w14:textId="45E8E103" w:rsidR="00004689" w:rsidRPr="00BE5BC0" w:rsidRDefault="00004689" w:rsidP="00BE5BC0">
      <w:pPr>
        <w:tabs>
          <w:tab w:val="left" w:pos="7212"/>
        </w:tabs>
        <w:rPr>
          <w:rFonts w:ascii="Tahoma" w:eastAsia="Times New Roman" w:hAnsi="Tahoma" w:cs="Tahoma"/>
          <w:sz w:val="18"/>
          <w:szCs w:val="18"/>
          <w:lang w:val="sr-Cyrl-CS"/>
        </w:rPr>
      </w:pPr>
    </w:p>
    <w:sectPr w:rsidR="00004689" w:rsidRPr="00BE5BC0" w:rsidSect="00FD5E43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C4608" w14:textId="77777777" w:rsidR="000A7401" w:rsidRDefault="000A7401" w:rsidP="009F3B4A">
      <w:pPr>
        <w:spacing w:after="0" w:line="240" w:lineRule="auto"/>
      </w:pPr>
      <w:r>
        <w:separator/>
      </w:r>
    </w:p>
  </w:endnote>
  <w:endnote w:type="continuationSeparator" w:id="0">
    <w:p w14:paraId="44915421" w14:textId="77777777" w:rsidR="000A7401" w:rsidRDefault="000A7401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E901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F94A8" wp14:editId="5D5A8D16">
          <wp:simplePos x="0" y="0"/>
          <wp:positionH relativeFrom="column">
            <wp:posOffset>-910920</wp:posOffset>
          </wp:positionH>
          <wp:positionV relativeFrom="paragraph">
            <wp:posOffset>-173533</wp:posOffset>
          </wp:positionV>
          <wp:extent cx="7753350" cy="862872"/>
          <wp:effectExtent l="0" t="0" r="0" b="0"/>
          <wp:wrapNone/>
          <wp:docPr id="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2142D" w14:textId="77777777" w:rsidR="000A7401" w:rsidRDefault="000A7401" w:rsidP="009F3B4A">
      <w:pPr>
        <w:spacing w:after="0" w:line="240" w:lineRule="auto"/>
      </w:pPr>
      <w:r>
        <w:separator/>
      </w:r>
    </w:p>
  </w:footnote>
  <w:footnote w:type="continuationSeparator" w:id="0">
    <w:p w14:paraId="18B91988" w14:textId="77777777" w:rsidR="000A7401" w:rsidRDefault="000A7401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A2F65" w14:textId="4EED077F" w:rsidR="009F3B4A" w:rsidRDefault="00CB3E4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ABA01" wp14:editId="5C3F708A">
          <wp:simplePos x="0" y="0"/>
          <wp:positionH relativeFrom="column">
            <wp:posOffset>3408680</wp:posOffset>
          </wp:positionH>
          <wp:positionV relativeFrom="paragraph">
            <wp:posOffset>-153085</wp:posOffset>
          </wp:positionV>
          <wp:extent cx="2787015" cy="47979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967B570" wp14:editId="64FB14A2">
          <wp:simplePos x="0" y="0"/>
          <wp:positionH relativeFrom="column">
            <wp:posOffset>-379755</wp:posOffset>
          </wp:positionH>
          <wp:positionV relativeFrom="paragraph">
            <wp:posOffset>-292024</wp:posOffset>
          </wp:positionV>
          <wp:extent cx="1786060" cy="676275"/>
          <wp:effectExtent l="0" t="0" r="508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3632" w14:textId="13781507" w:rsidR="009F3B4A" w:rsidRDefault="009F3B4A">
    <w:pPr>
      <w:pStyle w:val="Header"/>
      <w:rPr>
        <w:noProof/>
      </w:rPr>
    </w:pPr>
  </w:p>
  <w:p w14:paraId="13D0E36D" w14:textId="506D2B5B" w:rsidR="009F3B4A" w:rsidRDefault="009F3B4A">
    <w:pPr>
      <w:pStyle w:val="Header"/>
    </w:pPr>
  </w:p>
  <w:p w14:paraId="5098B02B" w14:textId="01F23211" w:rsidR="00CB3E46" w:rsidRDefault="00CB3E46">
    <w:pPr>
      <w:pStyle w:val="Header"/>
    </w:pPr>
    <w:r w:rsidRPr="00CB3E46">
      <w:rPr>
        <w:noProof/>
      </w:rPr>
      <w:drawing>
        <wp:inline distT="0" distB="0" distL="0" distR="0" wp14:anchorId="2C8AE541" wp14:editId="3821C0E7">
          <wp:extent cx="6196965" cy="310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0852"/>
    <w:multiLevelType w:val="hybridMultilevel"/>
    <w:tmpl w:val="FD509564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6"/>
    <w:rsid w:val="00004689"/>
    <w:rsid w:val="000060F8"/>
    <w:rsid w:val="00023DF7"/>
    <w:rsid w:val="00075A3C"/>
    <w:rsid w:val="000A7401"/>
    <w:rsid w:val="000D1541"/>
    <w:rsid w:val="00122FC8"/>
    <w:rsid w:val="001529FA"/>
    <w:rsid w:val="00180C72"/>
    <w:rsid w:val="001B4618"/>
    <w:rsid w:val="001D556A"/>
    <w:rsid w:val="00210DE1"/>
    <w:rsid w:val="0027338D"/>
    <w:rsid w:val="0028596F"/>
    <w:rsid w:val="003839EE"/>
    <w:rsid w:val="00392E67"/>
    <w:rsid w:val="00442F3C"/>
    <w:rsid w:val="00466A65"/>
    <w:rsid w:val="00483750"/>
    <w:rsid w:val="004B7969"/>
    <w:rsid w:val="004D45E5"/>
    <w:rsid w:val="004E300C"/>
    <w:rsid w:val="00511510"/>
    <w:rsid w:val="00571F08"/>
    <w:rsid w:val="0057759A"/>
    <w:rsid w:val="0059616B"/>
    <w:rsid w:val="006460D3"/>
    <w:rsid w:val="00685EE6"/>
    <w:rsid w:val="006D069A"/>
    <w:rsid w:val="00703195"/>
    <w:rsid w:val="00710DA1"/>
    <w:rsid w:val="007158C7"/>
    <w:rsid w:val="00737CF4"/>
    <w:rsid w:val="0078117F"/>
    <w:rsid w:val="007A5BA7"/>
    <w:rsid w:val="007D2ED2"/>
    <w:rsid w:val="007D38F2"/>
    <w:rsid w:val="007D51E0"/>
    <w:rsid w:val="00863C92"/>
    <w:rsid w:val="008F0810"/>
    <w:rsid w:val="008F5817"/>
    <w:rsid w:val="00955319"/>
    <w:rsid w:val="009A742E"/>
    <w:rsid w:val="009F3B4A"/>
    <w:rsid w:val="00A562CE"/>
    <w:rsid w:val="00A65FA9"/>
    <w:rsid w:val="00A7475C"/>
    <w:rsid w:val="00AC7BB6"/>
    <w:rsid w:val="00AF659D"/>
    <w:rsid w:val="00B24916"/>
    <w:rsid w:val="00B525FF"/>
    <w:rsid w:val="00B82E55"/>
    <w:rsid w:val="00BE1AEA"/>
    <w:rsid w:val="00BE5BC0"/>
    <w:rsid w:val="00C34A86"/>
    <w:rsid w:val="00CA7197"/>
    <w:rsid w:val="00CB3E46"/>
    <w:rsid w:val="00CD489D"/>
    <w:rsid w:val="00D244F1"/>
    <w:rsid w:val="00D6651F"/>
    <w:rsid w:val="00D76A55"/>
    <w:rsid w:val="00D87A09"/>
    <w:rsid w:val="00D91580"/>
    <w:rsid w:val="00DA0E4E"/>
    <w:rsid w:val="00E16626"/>
    <w:rsid w:val="00E246A9"/>
    <w:rsid w:val="00E62187"/>
    <w:rsid w:val="00EE2E9B"/>
    <w:rsid w:val="00F255FC"/>
    <w:rsid w:val="00F344BB"/>
    <w:rsid w:val="00F35A32"/>
    <w:rsid w:val="00FD5E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21A5"/>
  <w15:docId w15:val="{D100D6F8-DA50-435C-AF15-8677052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0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119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Marko Tesic</cp:lastModifiedBy>
  <cp:revision>8</cp:revision>
  <cp:lastPrinted>2020-08-28T12:24:00Z</cp:lastPrinted>
  <dcterms:created xsi:type="dcterms:W3CDTF">2020-02-21T15:22:00Z</dcterms:created>
  <dcterms:modified xsi:type="dcterms:W3CDTF">2020-08-28T12:53:00Z</dcterms:modified>
</cp:coreProperties>
</file>