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F90B" w14:textId="77777777" w:rsidR="001B438A" w:rsidRPr="001B438A" w:rsidRDefault="001B438A" w:rsidP="001B438A">
      <w:pPr>
        <w:tabs>
          <w:tab w:val="left" w:pos="8250"/>
        </w:tabs>
        <w:spacing w:after="0" w:line="240" w:lineRule="auto"/>
        <w:jc w:val="right"/>
        <w:rPr>
          <w:rFonts w:ascii="Tahoma" w:hAnsi="Tahoma" w:cs="Tahoma"/>
          <w:bCs/>
          <w:i/>
          <w:iCs/>
          <w:u w:val="single"/>
          <w:lang w:val="en-GB"/>
        </w:rPr>
      </w:pPr>
      <w:r w:rsidRPr="001B438A">
        <w:rPr>
          <w:rFonts w:ascii="Tahoma" w:hAnsi="Tahoma" w:cs="Tahoma"/>
          <w:bCs/>
          <w:i/>
          <w:iCs/>
          <w:u w:val="single"/>
          <w:lang w:val="en-GB"/>
        </w:rPr>
        <w:t xml:space="preserve">Draft </w:t>
      </w:r>
    </w:p>
    <w:p w14:paraId="6686DC40" w14:textId="77777777" w:rsidR="001B438A" w:rsidRPr="001B438A" w:rsidRDefault="001B438A" w:rsidP="00CD6A35">
      <w:pPr>
        <w:spacing w:after="0" w:line="240" w:lineRule="auto"/>
        <w:rPr>
          <w:rFonts w:ascii="Tahoma" w:hAnsi="Tahoma" w:cs="Tahoma"/>
          <w:b/>
          <w:lang w:val="en-GB"/>
        </w:rPr>
      </w:pPr>
    </w:p>
    <w:p w14:paraId="7DECAEC3" w14:textId="6C3740BF" w:rsidR="001B438A" w:rsidRPr="001B438A" w:rsidRDefault="001B438A" w:rsidP="001B438A">
      <w:pPr>
        <w:spacing w:after="0" w:line="240" w:lineRule="auto"/>
        <w:jc w:val="center"/>
        <w:rPr>
          <w:rFonts w:ascii="Tahoma" w:hAnsi="Tahoma" w:cs="Tahoma"/>
          <w:b/>
        </w:rPr>
      </w:pPr>
      <w:r w:rsidRPr="001B438A">
        <w:rPr>
          <w:rFonts w:ascii="Tahoma" w:hAnsi="Tahoma" w:cs="Tahoma"/>
          <w:b/>
        </w:rPr>
        <w:t xml:space="preserve">Exchange 5 </w:t>
      </w:r>
      <w:proofErr w:type="spellStart"/>
      <w:r w:rsidRPr="001B438A">
        <w:rPr>
          <w:rFonts w:ascii="Tahoma" w:hAnsi="Tahoma" w:cs="Tahoma"/>
          <w:b/>
        </w:rPr>
        <w:t>Programme</w:t>
      </w:r>
      <w:proofErr w:type="spellEnd"/>
      <w:r w:rsidRPr="001B438A">
        <w:rPr>
          <w:rFonts w:ascii="Tahoma" w:hAnsi="Tahoma" w:cs="Tahoma"/>
          <w:b/>
        </w:rPr>
        <w:t xml:space="preserve"> Final Conference</w:t>
      </w:r>
    </w:p>
    <w:p w14:paraId="7BF96958" w14:textId="33423EE4" w:rsidR="001B438A" w:rsidRDefault="001B438A" w:rsidP="001B438A">
      <w:pPr>
        <w:jc w:val="center"/>
        <w:rPr>
          <w:rFonts w:ascii="Tahoma" w:hAnsi="Tahoma" w:cs="Tahoma"/>
          <w:b/>
          <w:lang w:val="sr-Cyrl-RS"/>
        </w:rPr>
      </w:pPr>
      <w:r w:rsidRPr="005F6F81">
        <w:rPr>
          <w:rFonts w:ascii="Tahoma" w:hAnsi="Tahoma" w:cs="Tahoma"/>
          <w:b/>
        </w:rPr>
        <w:t>July 6</w:t>
      </w:r>
      <w:r w:rsidRPr="005F6F81">
        <w:rPr>
          <w:rFonts w:ascii="Tahoma" w:hAnsi="Tahoma" w:cs="Tahoma"/>
          <w:b/>
          <w:vertAlign w:val="superscript"/>
        </w:rPr>
        <w:t>th</w:t>
      </w:r>
      <w:r w:rsidRPr="005F6F81">
        <w:rPr>
          <w:rFonts w:ascii="Tahoma" w:hAnsi="Tahoma" w:cs="Tahoma"/>
          <w:b/>
        </w:rPr>
        <w:t xml:space="preserve">, </w:t>
      </w:r>
      <w:r w:rsidRPr="005F6F81">
        <w:rPr>
          <w:rFonts w:ascii="Tahoma" w:hAnsi="Tahoma" w:cs="Tahoma"/>
          <w:b/>
          <w:lang w:val="en-GB"/>
        </w:rPr>
        <w:t>2021</w:t>
      </w:r>
    </w:p>
    <w:p w14:paraId="0F737C6F" w14:textId="18FAD6B1" w:rsidR="005F6F81" w:rsidRPr="005F6F81" w:rsidRDefault="005F6F81" w:rsidP="005F6F81">
      <w:pPr>
        <w:pStyle w:val="ListParagraph"/>
        <w:numPr>
          <w:ilvl w:val="0"/>
          <w:numId w:val="16"/>
        </w:numPr>
        <w:jc w:val="center"/>
        <w:rPr>
          <w:rFonts w:ascii="Tahoma" w:hAnsi="Tahoma" w:cs="Tahoma"/>
          <w:lang w:val="sr-Latn-RS"/>
        </w:rPr>
      </w:pPr>
      <w:proofErr w:type="spellStart"/>
      <w:r>
        <w:rPr>
          <w:rFonts w:ascii="Tahoma" w:hAnsi="Tahoma" w:cs="Tahoma"/>
          <w:lang w:val="sr-Latn-RS"/>
        </w:rPr>
        <w:t>Belgrade</w:t>
      </w:r>
      <w:proofErr w:type="spellEnd"/>
      <w:r>
        <w:rPr>
          <w:rFonts w:ascii="Tahoma" w:hAnsi="Tahoma" w:cs="Tahoma"/>
          <w:lang w:val="sr-Latn-RS"/>
        </w:rPr>
        <w:t xml:space="preserve"> - </w:t>
      </w:r>
    </w:p>
    <w:p w14:paraId="26F84BC5" w14:textId="1C38D110" w:rsidR="001B438A" w:rsidRPr="00F03944" w:rsidRDefault="00F03944" w:rsidP="001B438A">
      <w:pPr>
        <w:jc w:val="center"/>
        <w:rPr>
          <w:rFonts w:ascii="Tahoma" w:eastAsia="Times New Roman" w:hAnsi="Tahoma" w:cs="Tahoma"/>
          <w:bCs/>
          <w:noProof/>
          <w:sz w:val="20"/>
          <w:szCs w:val="20"/>
          <w:lang w:val="sr-Cyrl-RS"/>
        </w:rPr>
      </w:pPr>
      <w:r w:rsidRPr="005F6F81">
        <w:rPr>
          <w:rFonts w:ascii="Tahoma" w:eastAsia="Times New Roman" w:hAnsi="Tahoma" w:cs="Tahoma"/>
          <w:b/>
          <w:noProof/>
          <w:sz w:val="20"/>
          <w:szCs w:val="20"/>
        </w:rPr>
        <w:t>Mona Plaza Hotel</w:t>
      </w:r>
      <w:r w:rsidR="005F6F81">
        <w:rPr>
          <w:rFonts w:ascii="Tahoma" w:eastAsia="Times New Roman" w:hAnsi="Tahoma" w:cs="Tahoma"/>
          <w:bCs/>
          <w:noProof/>
          <w:sz w:val="20"/>
          <w:szCs w:val="20"/>
        </w:rPr>
        <w:t>, room “Donji Dorcol”, 1</w:t>
      </w:r>
      <w:r w:rsidR="005F6F81" w:rsidRPr="005F6F81">
        <w:rPr>
          <w:rFonts w:ascii="Tahoma" w:eastAsia="Times New Roman" w:hAnsi="Tahoma" w:cs="Tahoma"/>
          <w:bCs/>
          <w:noProof/>
          <w:sz w:val="20"/>
          <w:szCs w:val="20"/>
          <w:vertAlign w:val="superscript"/>
        </w:rPr>
        <w:t>st</w:t>
      </w:r>
      <w:r w:rsidR="005F6F81">
        <w:rPr>
          <w:rFonts w:ascii="Tahoma" w:eastAsia="Times New Roman" w:hAnsi="Tahoma" w:cs="Tahoma"/>
          <w:bCs/>
          <w:noProof/>
          <w:sz w:val="20"/>
          <w:szCs w:val="20"/>
        </w:rPr>
        <w:t xml:space="preserve"> floor; Cara Urosa Street no. 62-64 </w:t>
      </w:r>
    </w:p>
    <w:p w14:paraId="0DAF2234" w14:textId="4C5C8429" w:rsidR="001B438A" w:rsidRPr="00CD6A35" w:rsidRDefault="001B438A" w:rsidP="00CD6A35">
      <w:pPr>
        <w:jc w:val="center"/>
        <w:rPr>
          <w:rFonts w:ascii="Tahoma" w:eastAsia="Times New Roman" w:hAnsi="Tahoma" w:cs="Tahoma"/>
          <w:b/>
          <w:noProof/>
        </w:rPr>
      </w:pPr>
      <w:r w:rsidRPr="001B438A">
        <w:rPr>
          <w:rFonts w:ascii="Tahoma" w:eastAsia="Times New Roman" w:hAnsi="Tahoma" w:cs="Tahoma"/>
          <w:b/>
          <w:noProof/>
        </w:rPr>
        <w:t>Agenda</w:t>
      </w:r>
    </w:p>
    <w:p w14:paraId="0779536F" w14:textId="77777777" w:rsidR="00CD6A35" w:rsidRDefault="00CD6A35" w:rsidP="001B438A">
      <w:pPr>
        <w:rPr>
          <w:rFonts w:ascii="Tahoma" w:eastAsia="Times New Roman" w:hAnsi="Tahoma" w:cs="Tahoma"/>
          <w:bCs/>
          <w:noProof/>
          <w:sz w:val="20"/>
          <w:szCs w:val="20"/>
        </w:rPr>
      </w:pPr>
    </w:p>
    <w:p w14:paraId="2AFCDEDC" w14:textId="3FBE6D71" w:rsidR="001B438A" w:rsidRPr="00CD6A35" w:rsidRDefault="001B438A" w:rsidP="001B438A">
      <w:pPr>
        <w:rPr>
          <w:bCs/>
          <w:sz w:val="20"/>
          <w:szCs w:val="20"/>
          <w:lang w:val="en-GB"/>
        </w:rPr>
      </w:pPr>
      <w:r w:rsidRPr="00CD6A35">
        <w:rPr>
          <w:rFonts w:ascii="Tahoma" w:eastAsia="Times New Roman" w:hAnsi="Tahoma" w:cs="Tahoma"/>
          <w:bCs/>
          <w:noProof/>
          <w:sz w:val="20"/>
          <w:szCs w:val="20"/>
        </w:rPr>
        <w:t>Moderator</w:t>
      </w:r>
      <w:r w:rsidRPr="00CD6A35">
        <w:rPr>
          <w:rFonts w:ascii="Tahoma" w:eastAsia="Times New Roman" w:hAnsi="Tahoma" w:cs="Tahoma"/>
          <w:bCs/>
          <w:noProof/>
          <w:sz w:val="20"/>
          <w:szCs w:val="20"/>
          <w:lang w:val="sr-Cyrl-RS"/>
        </w:rPr>
        <w:t>: Milena Radomirović</w:t>
      </w:r>
      <w:r w:rsidRPr="00CD6A35">
        <w:rPr>
          <w:rFonts w:ascii="Tahoma" w:eastAsia="Times New Roman" w:hAnsi="Tahoma" w:cs="Tahoma"/>
          <w:bCs/>
          <w:noProof/>
          <w:sz w:val="20"/>
          <w:szCs w:val="20"/>
          <w:lang w:val="en-GB"/>
        </w:rPr>
        <w:t xml:space="preserve">, Exchange 5 Programme manager on behalf of SCTM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370"/>
      </w:tblGrid>
      <w:tr w:rsidR="001B438A" w:rsidRPr="001B438A" w14:paraId="0FBCF3A4" w14:textId="77777777" w:rsidTr="005F6F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5B37" w14:textId="77777777" w:rsidR="001B438A" w:rsidRPr="001B438A" w:rsidRDefault="001B438A" w:rsidP="001B438A">
            <w:pPr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12:30 – 13:00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16C9" w14:textId="77777777" w:rsidR="001B438A" w:rsidRPr="001B438A" w:rsidRDefault="001B438A" w:rsidP="001B438A">
            <w:pPr>
              <w:rPr>
                <w:rFonts w:ascii="Tahoma" w:eastAsia="Times New Roman" w:hAnsi="Tahoma" w:cs="Tahoma"/>
                <w:b/>
                <w:noProof/>
              </w:rPr>
            </w:pPr>
            <w:r w:rsidRPr="001B438A">
              <w:rPr>
                <w:rFonts w:ascii="Tahoma" w:eastAsia="Times New Roman" w:hAnsi="Tahoma" w:cs="Tahoma"/>
                <w:b/>
                <w:noProof/>
              </w:rPr>
              <w:t xml:space="preserve">Registration </w:t>
            </w:r>
          </w:p>
        </w:tc>
      </w:tr>
      <w:tr w:rsidR="001B438A" w:rsidRPr="001B438A" w14:paraId="467E25A8" w14:textId="77777777" w:rsidTr="005F6F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8D27" w14:textId="07F49154" w:rsidR="001B438A" w:rsidRPr="001B438A" w:rsidRDefault="001B438A" w:rsidP="001B438A">
            <w:pPr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13.00 - 13.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3</w:t>
            </w: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0250" w14:textId="32D4AC88" w:rsidR="001B438A" w:rsidRPr="001B438A" w:rsidRDefault="001B438A" w:rsidP="001B438A">
            <w:pPr>
              <w:rPr>
                <w:rFonts w:ascii="Tahoma" w:eastAsia="Times New Roman" w:hAnsi="Tahoma" w:cs="Tahoma"/>
                <w:bCs/>
                <w:noProof/>
              </w:rPr>
            </w:pPr>
            <w:r w:rsidRPr="001B438A">
              <w:rPr>
                <w:rFonts w:ascii="Tahoma" w:eastAsia="Times New Roman" w:hAnsi="Tahoma" w:cs="Tahoma"/>
                <w:b/>
                <w:noProof/>
              </w:rPr>
              <w:t xml:space="preserve">Opening Adresses </w:t>
            </w:r>
            <w:r w:rsidRPr="001B438A">
              <w:rPr>
                <w:rFonts w:ascii="Tahoma" w:eastAsia="Times New Roman" w:hAnsi="Tahoma" w:cs="Tahoma"/>
                <w:bCs/>
                <w:noProof/>
              </w:rPr>
              <w:t xml:space="preserve">by: </w:t>
            </w:r>
          </w:p>
          <w:p w14:paraId="7F3C752D" w14:textId="421749A2" w:rsidR="001B438A" w:rsidRPr="001B438A" w:rsidRDefault="005F6F81" w:rsidP="001B438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5F6F81">
              <w:rPr>
                <w:rFonts w:ascii="Tahoma" w:eastAsia="Times New Roman" w:hAnsi="Tahoma" w:cs="Tahoma"/>
                <w:b/>
                <w:noProof/>
              </w:rPr>
              <w:t>Marija Obradović,</w:t>
            </w:r>
            <w:r>
              <w:rPr>
                <w:rFonts w:ascii="Tahoma" w:eastAsia="Times New Roman" w:hAnsi="Tahoma" w:cs="Tahoma"/>
                <w:bCs/>
                <w:noProof/>
              </w:rPr>
              <w:t xml:space="preserve"> 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>Minist</w:t>
            </w:r>
            <w:r>
              <w:rPr>
                <w:rFonts w:ascii="Tahoma" w:eastAsia="Times New Roman" w:hAnsi="Tahoma" w:cs="Tahoma"/>
                <w:bCs/>
                <w:noProof/>
              </w:rPr>
              <w:t>er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 xml:space="preserve"> of Public Administration and Local Self-Government</w:t>
            </w:r>
          </w:p>
          <w:p w14:paraId="4D682F71" w14:textId="5655D3A2" w:rsidR="001B438A" w:rsidRPr="001B438A" w:rsidRDefault="005F6F81" w:rsidP="001B438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>
              <w:rPr>
                <w:rFonts w:ascii="Tahoma" w:eastAsia="Times New Roman" w:hAnsi="Tahoma" w:cs="Tahoma"/>
                <w:bCs/>
                <w:noProof/>
              </w:rPr>
              <w:t xml:space="preserve">Representative of the 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>Delegation of the European Union to the Republic of Serbia</w:t>
            </w:r>
            <w:r>
              <w:rPr>
                <w:rFonts w:ascii="Tahoma" w:eastAsia="Times New Roman" w:hAnsi="Tahoma" w:cs="Tahoma"/>
                <w:bCs/>
                <w:noProof/>
              </w:rPr>
              <w:t xml:space="preserve"> (TBD)</w:t>
            </w:r>
          </w:p>
          <w:p w14:paraId="21A99D17" w14:textId="57192E3E" w:rsidR="001B438A" w:rsidRPr="005F6F81" w:rsidRDefault="005F6F81" w:rsidP="001B438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>
              <w:rPr>
                <w:rFonts w:ascii="Tahoma" w:eastAsia="Times New Roman" w:hAnsi="Tahoma" w:cs="Tahoma"/>
                <w:bCs/>
                <w:noProof/>
                <w:lang w:val="en-GB"/>
              </w:rPr>
              <w:t xml:space="preserve">Representative of the </w:t>
            </w:r>
            <w:r w:rsidR="001B438A" w:rsidRPr="001B438A">
              <w:rPr>
                <w:rFonts w:ascii="Tahoma" w:eastAsia="Times New Roman" w:hAnsi="Tahoma" w:cs="Tahoma"/>
                <w:bCs/>
                <w:noProof/>
                <w:lang w:val="en-GB"/>
              </w:rPr>
              <w:t>Ministry of European Integration (TBD)</w:t>
            </w:r>
          </w:p>
          <w:p w14:paraId="1F9800FD" w14:textId="188AD8B2" w:rsidR="005F6F81" w:rsidRPr="005F6F81" w:rsidRDefault="005F6F81" w:rsidP="005F6F8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>
              <w:rPr>
                <w:rFonts w:ascii="Tahoma" w:eastAsia="Times New Roman" w:hAnsi="Tahoma" w:cs="Tahoma"/>
                <w:bCs/>
                <w:noProof/>
              </w:rPr>
              <w:t xml:space="preserve">Representative of the </w:t>
            </w:r>
            <w:r w:rsidRPr="005F6F81">
              <w:rPr>
                <w:rFonts w:ascii="Tahoma" w:eastAsia="Times New Roman" w:hAnsi="Tahoma" w:cs="Tahoma"/>
                <w:bCs/>
                <w:noProof/>
              </w:rPr>
              <w:t>Ministry of Finance</w:t>
            </w:r>
            <w:r>
              <w:rPr>
                <w:rFonts w:ascii="Tahoma" w:eastAsia="Times New Roman" w:hAnsi="Tahoma" w:cs="Tahoma"/>
                <w:bCs/>
                <w:noProof/>
              </w:rPr>
              <w:t xml:space="preserve"> (TBD)</w:t>
            </w:r>
          </w:p>
          <w:p w14:paraId="02FC45C3" w14:textId="7CD14377" w:rsidR="001B438A" w:rsidRPr="001B438A" w:rsidRDefault="005F6F81" w:rsidP="001B438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CD6A35">
              <w:rPr>
                <w:rFonts w:ascii="Tahoma" w:eastAsia="Times New Roman" w:hAnsi="Tahoma" w:cs="Tahoma"/>
                <w:b/>
                <w:noProof/>
              </w:rPr>
              <w:t>Đorđe Staničić</w:t>
            </w:r>
            <w:r>
              <w:rPr>
                <w:rFonts w:ascii="Tahoma" w:eastAsia="Times New Roman" w:hAnsi="Tahoma" w:cs="Tahoma"/>
                <w:bCs/>
                <w:noProof/>
              </w:rPr>
              <w:t xml:space="preserve">, Secretary General, 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>Standing Conference of Towns and Municipalities</w:t>
            </w:r>
          </w:p>
          <w:p w14:paraId="230D0B7B" w14:textId="77777777" w:rsidR="001B438A" w:rsidRPr="001B438A" w:rsidRDefault="001B438A" w:rsidP="001B438A">
            <w:pPr>
              <w:spacing w:after="0" w:line="240" w:lineRule="auto"/>
              <w:ind w:left="720"/>
              <w:contextualSpacing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</w:tc>
      </w:tr>
      <w:tr w:rsidR="001B438A" w:rsidRPr="001B438A" w14:paraId="05AAB201" w14:textId="77777777" w:rsidTr="005F6F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82CF" w14:textId="57FD036D" w:rsidR="001B438A" w:rsidRPr="001B438A" w:rsidRDefault="001B438A" w:rsidP="001B438A">
            <w:pPr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13: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3</w:t>
            </w: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0 – 13: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4</w:t>
            </w: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24CE" w14:textId="77777777" w:rsidR="001B438A" w:rsidRPr="001B438A" w:rsidRDefault="001B438A" w:rsidP="001B438A">
            <w:pPr>
              <w:rPr>
                <w:rFonts w:ascii="Tahoma" w:eastAsia="Times New Roman" w:hAnsi="Tahoma" w:cs="Tahoma"/>
                <w:b/>
                <w:noProof/>
              </w:rPr>
            </w:pPr>
            <w:r w:rsidRPr="001B438A">
              <w:rPr>
                <w:rFonts w:ascii="Tahoma" w:eastAsia="Times New Roman" w:hAnsi="Tahoma" w:cs="Tahoma"/>
                <w:b/>
                <w:noProof/>
              </w:rPr>
              <w:t>Exchange 5 Promotional Movie</w:t>
            </w:r>
          </w:p>
        </w:tc>
      </w:tr>
      <w:tr w:rsidR="001B438A" w:rsidRPr="001B438A" w14:paraId="68E4AE9E" w14:textId="77777777" w:rsidTr="005F6F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8890" w14:textId="1A181FAE" w:rsidR="001B438A" w:rsidRPr="005F6F81" w:rsidRDefault="001B438A" w:rsidP="001B438A">
            <w:pPr>
              <w:rPr>
                <w:rFonts w:ascii="Tahoma" w:eastAsia="Times New Roman" w:hAnsi="Tahoma" w:cs="Tahoma"/>
                <w:bCs/>
                <w:noProof/>
                <w:lang w:val="sr-Latn-RS"/>
              </w:rPr>
            </w:pP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13.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45</w:t>
            </w: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 - 14: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15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2B8A2" w14:textId="77777777" w:rsidR="001B438A" w:rsidRPr="001B438A" w:rsidRDefault="001B438A" w:rsidP="001B438A">
            <w:pPr>
              <w:rPr>
                <w:rFonts w:ascii="Tahoma" w:eastAsia="Times New Roman" w:hAnsi="Tahoma" w:cs="Tahoma"/>
                <w:b/>
                <w:noProof/>
              </w:rPr>
            </w:pPr>
            <w:r w:rsidRPr="001B438A">
              <w:rPr>
                <w:rFonts w:ascii="Tahoma" w:eastAsia="Times New Roman" w:hAnsi="Tahoma" w:cs="Tahoma"/>
                <w:b/>
                <w:noProof/>
              </w:rPr>
              <w:t>Presentation of the Exchange 5 Programme results</w:t>
            </w:r>
          </w:p>
          <w:p w14:paraId="1AE1DACC" w14:textId="07DBF846" w:rsidR="001B438A" w:rsidRPr="001B438A" w:rsidRDefault="002B1893" w:rsidP="001B438A">
            <w:pPr>
              <w:numPr>
                <w:ilvl w:val="0"/>
                <w:numId w:val="15"/>
              </w:numPr>
              <w:spacing w:line="256" w:lineRule="auto"/>
              <w:contextualSpacing/>
              <w:jc w:val="both"/>
              <w:rPr>
                <w:rFonts w:ascii="Tahoma" w:eastAsia="Times New Roman" w:hAnsi="Tahoma" w:cs="Tahoma"/>
                <w:bCs/>
                <w:noProof/>
              </w:rPr>
            </w:pPr>
            <w:r>
              <w:rPr>
                <w:rFonts w:ascii="Tahoma" w:eastAsia="Times New Roman" w:hAnsi="Tahoma" w:cs="Tahoma"/>
                <w:bCs/>
                <w:noProof/>
              </w:rPr>
              <w:t xml:space="preserve">Vladimir Zafirović, 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>Component 1</w:t>
            </w:r>
            <w:r>
              <w:rPr>
                <w:rFonts w:ascii="Tahoma" w:eastAsia="Times New Roman" w:hAnsi="Tahoma" w:cs="Tahoma"/>
                <w:bCs/>
                <w:noProof/>
              </w:rPr>
              <w:t xml:space="preserve"> Coordinator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 xml:space="preserve"> - Support to local governments for property management</w:t>
            </w:r>
          </w:p>
          <w:p w14:paraId="65938F13" w14:textId="35887A7C" w:rsidR="001B438A" w:rsidRPr="001B438A" w:rsidRDefault="002B1893" w:rsidP="001B438A">
            <w:pPr>
              <w:numPr>
                <w:ilvl w:val="0"/>
                <w:numId w:val="15"/>
              </w:numPr>
              <w:spacing w:line="256" w:lineRule="auto"/>
              <w:contextualSpacing/>
              <w:jc w:val="both"/>
              <w:rPr>
                <w:rFonts w:ascii="Tahoma" w:eastAsia="Times New Roman" w:hAnsi="Tahoma" w:cs="Tahoma"/>
                <w:b/>
                <w:noProof/>
              </w:rPr>
            </w:pPr>
            <w:r>
              <w:rPr>
                <w:rFonts w:ascii="Tahoma" w:eastAsia="Times New Roman" w:hAnsi="Tahoma" w:cs="Tahoma"/>
                <w:bCs/>
                <w:noProof/>
              </w:rPr>
              <w:t>Aleksandar Marinković,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 xml:space="preserve"> Component 2</w:t>
            </w:r>
            <w:r>
              <w:rPr>
                <w:rFonts w:ascii="Tahoma" w:eastAsia="Times New Roman" w:hAnsi="Tahoma" w:cs="Tahoma"/>
                <w:bCs/>
                <w:noProof/>
              </w:rPr>
              <w:t xml:space="preserve"> Coordinator</w:t>
            </w:r>
            <w:r w:rsidR="001B438A" w:rsidRPr="001B438A">
              <w:rPr>
                <w:rFonts w:ascii="Tahoma" w:eastAsia="Times New Roman" w:hAnsi="Tahoma" w:cs="Tahoma"/>
                <w:bCs/>
                <w:noProof/>
              </w:rPr>
              <w:t xml:space="preserve"> - Support for local planning and programme budgeting</w:t>
            </w:r>
          </w:p>
        </w:tc>
      </w:tr>
      <w:tr w:rsidR="001B438A" w:rsidRPr="001B438A" w14:paraId="783C99F0" w14:textId="77777777" w:rsidTr="005F6F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DC56" w14:textId="24B79593" w:rsidR="001B438A" w:rsidRPr="005F6F81" w:rsidRDefault="001B438A" w:rsidP="001B438A">
            <w:pPr>
              <w:rPr>
                <w:rFonts w:ascii="Tahoma" w:eastAsia="Times New Roman" w:hAnsi="Tahoma" w:cs="Tahoma"/>
                <w:bCs/>
                <w:noProof/>
                <w:lang w:val="sr-Latn-RS"/>
              </w:rPr>
            </w:pP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14: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1</w:t>
            </w: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5 – 14: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45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8929" w14:textId="10A8C18A" w:rsidR="001B438A" w:rsidRPr="001B438A" w:rsidRDefault="001B438A" w:rsidP="001B438A">
            <w:pPr>
              <w:jc w:val="both"/>
              <w:rPr>
                <w:rFonts w:ascii="Tahoma" w:eastAsia="Times New Roman" w:hAnsi="Tahoma" w:cs="Tahoma"/>
                <w:b/>
                <w:noProof/>
                <w:lang w:val="en-GB"/>
              </w:rPr>
            </w:pPr>
            <w:r w:rsidRPr="001B438A">
              <w:rPr>
                <w:rFonts w:ascii="Tahoma" w:eastAsia="Times New Roman" w:hAnsi="Tahoma" w:cs="Tahoma"/>
                <w:b/>
                <w:noProof/>
                <w:lang w:val="sr-Cyrl-RS"/>
              </w:rPr>
              <w:t>Awarding certificates o</w:t>
            </w:r>
            <w:r>
              <w:rPr>
                <w:rFonts w:ascii="Tahoma" w:eastAsia="Times New Roman" w:hAnsi="Tahoma" w:cs="Tahoma"/>
                <w:b/>
                <w:noProof/>
                <w:lang w:val="en-GB"/>
              </w:rPr>
              <w:t>n</w:t>
            </w:r>
            <w:r w:rsidRPr="001B438A">
              <w:rPr>
                <w:rFonts w:ascii="Tahoma" w:eastAsia="Times New Roman" w:hAnsi="Tahoma" w:cs="Tahoma"/>
                <w:b/>
                <w:noProof/>
                <w:lang w:val="sr-Cyrl-RS"/>
              </w:rPr>
              <w:t xml:space="preserve"> participation in the </w:t>
            </w:r>
            <w:r>
              <w:rPr>
                <w:rFonts w:ascii="Tahoma" w:eastAsia="Times New Roman" w:hAnsi="Tahoma" w:cs="Tahoma"/>
                <w:b/>
                <w:noProof/>
                <w:lang w:val="en-GB"/>
              </w:rPr>
              <w:t>P</w:t>
            </w:r>
            <w:r w:rsidRPr="001B438A">
              <w:rPr>
                <w:rFonts w:ascii="Tahoma" w:eastAsia="Times New Roman" w:hAnsi="Tahoma" w:cs="Tahoma"/>
                <w:b/>
                <w:noProof/>
                <w:lang w:val="sr-Cyrl-RS"/>
              </w:rPr>
              <w:t>rogram</w:t>
            </w:r>
            <w:r>
              <w:rPr>
                <w:rFonts w:ascii="Tahoma" w:eastAsia="Times New Roman" w:hAnsi="Tahoma" w:cs="Tahoma"/>
                <w:b/>
                <w:noProof/>
                <w:lang w:val="en-GB"/>
              </w:rPr>
              <w:t>me</w:t>
            </w:r>
            <w:r w:rsidRPr="001B438A">
              <w:rPr>
                <w:rFonts w:ascii="Tahoma" w:eastAsia="Times New Roman" w:hAnsi="Tahoma" w:cs="Tahoma"/>
                <w:b/>
                <w:noProof/>
                <w:lang w:val="sr-Cyrl-RS"/>
              </w:rPr>
              <w:t xml:space="preserve"> to representatives of </w:t>
            </w:r>
            <w:r>
              <w:rPr>
                <w:rFonts w:ascii="Tahoma" w:eastAsia="Times New Roman" w:hAnsi="Tahoma" w:cs="Tahoma"/>
                <w:b/>
                <w:noProof/>
                <w:lang w:val="en-GB"/>
              </w:rPr>
              <w:t>LSGs</w:t>
            </w:r>
          </w:p>
          <w:p w14:paraId="176AD365" w14:textId="77777777" w:rsidR="001B438A" w:rsidRPr="001B438A" w:rsidRDefault="001B438A" w:rsidP="001B438A">
            <w:pPr>
              <w:rPr>
                <w:rFonts w:ascii="Tahoma" w:eastAsia="Times New Roman" w:hAnsi="Tahoma" w:cs="Tahoma"/>
                <w:b/>
                <w:noProof/>
              </w:rPr>
            </w:pPr>
            <w:r w:rsidRPr="001B438A">
              <w:rPr>
                <w:rFonts w:ascii="Tahoma" w:eastAsia="Times New Roman" w:hAnsi="Tahoma" w:cs="Tahoma"/>
                <w:b/>
                <w:noProof/>
              </w:rPr>
              <w:t>Group photos</w:t>
            </w:r>
          </w:p>
        </w:tc>
      </w:tr>
      <w:tr w:rsidR="001B438A" w:rsidRPr="001B438A" w14:paraId="1214530C" w14:textId="77777777" w:rsidTr="005F6F8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7AA2" w14:textId="4668F122" w:rsidR="001B438A" w:rsidRPr="005F6F81" w:rsidRDefault="001B438A" w:rsidP="001B438A">
            <w:pPr>
              <w:rPr>
                <w:rFonts w:ascii="Tahoma" w:eastAsia="Times New Roman" w:hAnsi="Tahoma" w:cs="Tahoma"/>
                <w:bCs/>
                <w:noProof/>
                <w:lang w:val="sr-Latn-RS"/>
              </w:rPr>
            </w:pPr>
            <w:r w:rsidRPr="001B438A">
              <w:rPr>
                <w:rFonts w:ascii="Tahoma" w:eastAsia="Times New Roman" w:hAnsi="Tahoma" w:cs="Tahoma"/>
                <w:bCs/>
                <w:noProof/>
                <w:lang w:val="sr-Cyrl-RS"/>
              </w:rPr>
              <w:t>14:</w:t>
            </w:r>
            <w:r w:rsidR="005F6F81">
              <w:rPr>
                <w:rFonts w:ascii="Tahoma" w:eastAsia="Times New Roman" w:hAnsi="Tahoma" w:cs="Tahoma"/>
                <w:bCs/>
                <w:noProof/>
                <w:lang w:val="sr-Latn-RS"/>
              </w:rPr>
              <w:t>45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68CE" w14:textId="77777777" w:rsidR="001B438A" w:rsidRPr="001B438A" w:rsidRDefault="001B438A" w:rsidP="001B438A">
            <w:pPr>
              <w:rPr>
                <w:rFonts w:ascii="Tahoma" w:eastAsia="Times New Roman" w:hAnsi="Tahoma" w:cs="Tahoma"/>
                <w:b/>
                <w:noProof/>
              </w:rPr>
            </w:pPr>
            <w:r w:rsidRPr="001B438A">
              <w:rPr>
                <w:rFonts w:ascii="Tahoma" w:eastAsia="Times New Roman" w:hAnsi="Tahoma" w:cs="Tahoma"/>
                <w:b/>
                <w:noProof/>
              </w:rPr>
              <w:t>Lunch</w:t>
            </w:r>
          </w:p>
        </w:tc>
      </w:tr>
    </w:tbl>
    <w:p w14:paraId="7B51B53A" w14:textId="41A4163F" w:rsidR="00C758B5" w:rsidRPr="001B438A" w:rsidRDefault="00C758B5" w:rsidP="00CD6A35"/>
    <w:sectPr w:rsidR="00C758B5" w:rsidRPr="001B438A" w:rsidSect="0011683D">
      <w:headerReference w:type="default" r:id="rId11"/>
      <w:footerReference w:type="default" r:id="rId12"/>
      <w:pgSz w:w="12240" w:h="15840"/>
      <w:pgMar w:top="1134" w:right="1440" w:bottom="993" w:left="1440" w:header="426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39F3C" w14:textId="77777777" w:rsidR="00F23434" w:rsidRDefault="00F23434" w:rsidP="009F3B4A">
      <w:pPr>
        <w:spacing w:after="0" w:line="240" w:lineRule="auto"/>
      </w:pPr>
      <w:r>
        <w:separator/>
      </w:r>
    </w:p>
  </w:endnote>
  <w:endnote w:type="continuationSeparator" w:id="0">
    <w:p w14:paraId="22E3E320" w14:textId="77777777" w:rsidR="00F23434" w:rsidRDefault="00F23434" w:rsidP="009F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8A88E" w14:textId="44BD1039" w:rsidR="000E203A" w:rsidRPr="001D26B0" w:rsidRDefault="000E203A" w:rsidP="000E203A">
    <w:pPr>
      <w:tabs>
        <w:tab w:val="left" w:pos="6450"/>
      </w:tabs>
      <w:spacing w:after="0"/>
      <w:jc w:val="right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E1919D7" wp14:editId="1C6AB561">
          <wp:simplePos x="0" y="0"/>
          <wp:positionH relativeFrom="column">
            <wp:posOffset>1200150</wp:posOffset>
          </wp:positionH>
          <wp:positionV relativeFrom="paragraph">
            <wp:posOffset>1905</wp:posOffset>
          </wp:positionV>
          <wp:extent cx="1219200" cy="46228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401369B" wp14:editId="5E507BBF">
          <wp:simplePos x="0" y="0"/>
          <wp:positionH relativeFrom="column">
            <wp:posOffset>-540385</wp:posOffset>
          </wp:positionH>
          <wp:positionV relativeFrom="paragraph">
            <wp:posOffset>76200</wp:posOffset>
          </wp:positionV>
          <wp:extent cx="1562100" cy="339725"/>
          <wp:effectExtent l="0" t="0" r="0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6B0">
      <w:rPr>
        <w:lang w:val="sr-Cyrl-RS"/>
      </w:rPr>
      <w:t xml:space="preserve">                                                                                                                              </w:t>
    </w:r>
    <w:r w:rsidRPr="001D26B0">
      <w:rPr>
        <w:rFonts w:ascii="Arial" w:hAnsi="Arial" w:cs="Arial"/>
        <w:sz w:val="18"/>
        <w:szCs w:val="18"/>
      </w:rPr>
      <w:t>Standing Conference of Towns and Municipalities</w:t>
    </w:r>
  </w:p>
  <w:p w14:paraId="44873E08" w14:textId="77777777" w:rsidR="000E203A" w:rsidRPr="001D26B0" w:rsidRDefault="000E203A" w:rsidP="000E203A">
    <w:pPr>
      <w:tabs>
        <w:tab w:val="left" w:pos="6450"/>
      </w:tabs>
      <w:spacing w:after="0"/>
      <w:ind w:left="6300"/>
      <w:jc w:val="right"/>
      <w:rPr>
        <w:rFonts w:ascii="Arial" w:hAnsi="Arial" w:cs="Arial"/>
        <w:sz w:val="18"/>
        <w:szCs w:val="18"/>
      </w:rPr>
    </w:pPr>
    <w:r w:rsidRPr="001D26B0">
      <w:rPr>
        <w:rFonts w:ascii="Arial" w:hAnsi="Arial" w:cs="Arial"/>
        <w:sz w:val="18"/>
        <w:szCs w:val="18"/>
      </w:rPr>
      <w:t xml:space="preserve">22 </w:t>
    </w:r>
    <w:r w:rsidRPr="001D26B0">
      <w:rPr>
        <w:rFonts w:ascii="Arial" w:hAnsi="Arial" w:cs="Arial"/>
        <w:sz w:val="18"/>
        <w:szCs w:val="18"/>
        <w:lang w:val="sr-Cyrl-RS"/>
      </w:rPr>
      <w:t>М</w:t>
    </w:r>
    <w:proofErr w:type="spellStart"/>
    <w:r w:rsidRPr="001D26B0">
      <w:rPr>
        <w:rFonts w:ascii="Arial" w:hAnsi="Arial" w:cs="Arial"/>
        <w:sz w:val="18"/>
        <w:szCs w:val="18"/>
        <w:lang w:val="sr-Latn-RS"/>
      </w:rPr>
      <w:t>akedonska</w:t>
    </w:r>
    <w:proofErr w:type="spellEnd"/>
    <w:r w:rsidRPr="001D26B0">
      <w:rPr>
        <w:rFonts w:ascii="Arial" w:hAnsi="Arial" w:cs="Arial"/>
        <w:sz w:val="18"/>
        <w:szCs w:val="18"/>
      </w:rPr>
      <w:t xml:space="preserve"> Street</w:t>
    </w:r>
    <w:r w:rsidRPr="001D26B0">
      <w:rPr>
        <w:rFonts w:ascii="Arial" w:hAnsi="Arial" w:cs="Arial"/>
        <w:sz w:val="18"/>
        <w:szCs w:val="18"/>
        <w:lang w:val="sr-Cyrl-RS"/>
      </w:rPr>
      <w:t xml:space="preserve">, </w:t>
    </w:r>
    <w:r w:rsidRPr="001D26B0">
      <w:rPr>
        <w:rFonts w:ascii="Arial" w:hAnsi="Arial" w:cs="Arial"/>
        <w:sz w:val="18"/>
        <w:szCs w:val="18"/>
      </w:rPr>
      <w:t>Belgrade, Serbia</w:t>
    </w:r>
  </w:p>
  <w:p w14:paraId="136388B5" w14:textId="77777777" w:rsidR="000E203A" w:rsidRPr="001D26B0" w:rsidRDefault="000E203A" w:rsidP="000E203A">
    <w:pPr>
      <w:tabs>
        <w:tab w:val="left" w:pos="6450"/>
      </w:tabs>
      <w:spacing w:after="0"/>
      <w:ind w:left="6300"/>
      <w:jc w:val="right"/>
      <w:rPr>
        <w:rFonts w:ascii="Arial" w:hAnsi="Arial" w:cs="Arial"/>
        <w:sz w:val="18"/>
        <w:szCs w:val="18"/>
        <w:lang w:val="sr-Cyrl-RS"/>
      </w:rPr>
    </w:pPr>
    <w:r w:rsidRPr="001D26B0">
      <w:rPr>
        <w:rFonts w:ascii="Arial" w:hAnsi="Arial" w:cs="Arial"/>
        <w:sz w:val="18"/>
        <w:szCs w:val="18"/>
      </w:rPr>
      <w:t>+381</w:t>
    </w:r>
    <w:r w:rsidRPr="001D26B0">
      <w:rPr>
        <w:rFonts w:ascii="Arial" w:hAnsi="Arial" w:cs="Arial"/>
        <w:sz w:val="18"/>
        <w:szCs w:val="18"/>
        <w:lang w:val="sr-Cyrl-RS"/>
      </w:rPr>
      <w:t>11</w:t>
    </w:r>
    <w:r w:rsidRPr="001D26B0">
      <w:rPr>
        <w:rFonts w:ascii="Arial" w:hAnsi="Arial" w:cs="Arial"/>
        <w:sz w:val="18"/>
        <w:szCs w:val="18"/>
      </w:rPr>
      <w:t xml:space="preserve"> </w:t>
    </w:r>
    <w:r w:rsidRPr="001D26B0">
      <w:rPr>
        <w:rFonts w:ascii="Arial" w:hAnsi="Arial" w:cs="Arial"/>
        <w:sz w:val="18"/>
        <w:szCs w:val="18"/>
        <w:lang w:val="sr-Cyrl-RS"/>
      </w:rPr>
      <w:t>3223</w:t>
    </w:r>
    <w:r w:rsidRPr="001D26B0">
      <w:rPr>
        <w:rFonts w:ascii="Arial" w:hAnsi="Arial" w:cs="Arial"/>
        <w:sz w:val="18"/>
        <w:szCs w:val="18"/>
      </w:rPr>
      <w:t xml:space="preserve"> </w:t>
    </w:r>
    <w:r w:rsidRPr="001D26B0">
      <w:rPr>
        <w:rFonts w:ascii="Arial" w:hAnsi="Arial" w:cs="Arial"/>
        <w:sz w:val="18"/>
        <w:szCs w:val="18"/>
        <w:lang w:val="sr-Cyrl-RS"/>
      </w:rPr>
      <w:t>446</w:t>
    </w:r>
  </w:p>
  <w:p w14:paraId="6C804C63" w14:textId="77777777" w:rsidR="000E203A" w:rsidRPr="001D26B0" w:rsidRDefault="000E203A" w:rsidP="000E203A">
    <w:pPr>
      <w:tabs>
        <w:tab w:val="left" w:pos="6450"/>
      </w:tabs>
      <w:spacing w:after="0"/>
      <w:ind w:left="6300"/>
      <w:jc w:val="right"/>
      <w:rPr>
        <w:rFonts w:ascii="Arial" w:hAnsi="Arial" w:cs="Arial"/>
        <w:sz w:val="18"/>
        <w:szCs w:val="18"/>
      </w:rPr>
    </w:pPr>
    <w:r w:rsidRPr="001D26B0">
      <w:rPr>
        <w:rFonts w:ascii="Arial" w:hAnsi="Arial" w:cs="Arial"/>
        <w:sz w:val="18"/>
        <w:szCs w:val="18"/>
        <w:lang w:val="sr-Latn-RS"/>
      </w:rPr>
      <w:t>secretariat@skgo.org</w:t>
    </w:r>
    <w:r w:rsidRPr="001D26B0">
      <w:rPr>
        <w:rFonts w:ascii="Arial" w:hAnsi="Arial" w:cs="Arial"/>
        <w:sz w:val="18"/>
        <w:szCs w:val="18"/>
      </w:rPr>
      <w:t xml:space="preserve">     </w:t>
    </w:r>
  </w:p>
  <w:p w14:paraId="129C1E95" w14:textId="6CE02D4C" w:rsidR="009F3B4A" w:rsidRDefault="009F3B4A" w:rsidP="009F3B4A">
    <w:pPr>
      <w:pStyle w:val="Footer"/>
      <w:tabs>
        <w:tab w:val="clear" w:pos="4680"/>
        <w:tab w:val="clear" w:pos="9360"/>
        <w:tab w:val="left" w:pos="35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AE88F" w14:textId="77777777" w:rsidR="00F23434" w:rsidRDefault="00F23434" w:rsidP="009F3B4A">
      <w:pPr>
        <w:spacing w:after="0" w:line="240" w:lineRule="auto"/>
      </w:pPr>
      <w:r>
        <w:separator/>
      </w:r>
    </w:p>
  </w:footnote>
  <w:footnote w:type="continuationSeparator" w:id="0">
    <w:p w14:paraId="75E25814" w14:textId="77777777" w:rsidR="00F23434" w:rsidRDefault="00F23434" w:rsidP="009F3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F9815" w14:textId="5409C560" w:rsidR="000E203A" w:rsidRDefault="000E203A" w:rsidP="000E203A">
    <w:pPr>
      <w:tabs>
        <w:tab w:val="left" w:pos="7965"/>
      </w:tabs>
      <w:spacing w:after="0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A6CE130" wp14:editId="2C285B5E">
          <wp:simplePos x="0" y="0"/>
          <wp:positionH relativeFrom="column">
            <wp:posOffset>3444875</wp:posOffset>
          </wp:positionH>
          <wp:positionV relativeFrom="paragraph">
            <wp:posOffset>158750</wp:posOffset>
          </wp:positionV>
          <wp:extent cx="3221990" cy="5048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19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4A44A8" w14:textId="77777777" w:rsidR="000E203A" w:rsidRDefault="000E203A" w:rsidP="000E203A">
    <w:pPr>
      <w:tabs>
        <w:tab w:val="left" w:pos="7965"/>
      </w:tabs>
      <w:spacing w:after="0"/>
      <w:ind w:left="-450"/>
      <w:rPr>
        <w:noProof/>
      </w:rPr>
    </w:pPr>
  </w:p>
  <w:p w14:paraId="7038B194" w14:textId="212643F5" w:rsidR="000E203A" w:rsidRPr="001D26B0" w:rsidRDefault="000E203A" w:rsidP="000E203A">
    <w:pPr>
      <w:tabs>
        <w:tab w:val="left" w:pos="7965"/>
      </w:tabs>
      <w:spacing w:after="0"/>
      <w:ind w:left="-450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E07BAA3" wp14:editId="0CD48CAC">
          <wp:simplePos x="0" y="0"/>
          <wp:positionH relativeFrom="column">
            <wp:posOffset>-104775</wp:posOffset>
          </wp:positionH>
          <wp:positionV relativeFrom="paragraph">
            <wp:posOffset>-266700</wp:posOffset>
          </wp:positionV>
          <wp:extent cx="1659890" cy="64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89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6B0">
      <w:rPr>
        <w:noProof/>
      </w:rPr>
      <w:tab/>
    </w:r>
  </w:p>
  <w:p w14:paraId="4A015EB8" w14:textId="77777777" w:rsidR="000E203A" w:rsidRPr="001D26B0" w:rsidRDefault="000E203A" w:rsidP="000E203A">
    <w:pPr>
      <w:tabs>
        <w:tab w:val="center" w:pos="4680"/>
        <w:tab w:val="right" w:pos="9360"/>
      </w:tabs>
      <w:spacing w:after="0"/>
      <w:ind w:left="1875"/>
      <w:rPr>
        <w:noProof/>
      </w:rPr>
    </w:pPr>
  </w:p>
  <w:p w14:paraId="319B9EAC" w14:textId="77777777" w:rsidR="000E203A" w:rsidRPr="001D26B0" w:rsidRDefault="000E203A" w:rsidP="000E203A">
    <w:pPr>
      <w:tabs>
        <w:tab w:val="center" w:pos="4680"/>
        <w:tab w:val="right" w:pos="9360"/>
      </w:tabs>
      <w:spacing w:after="0"/>
      <w:ind w:left="1875"/>
      <w:rPr>
        <w:noProof/>
      </w:rPr>
    </w:pPr>
  </w:p>
  <w:p w14:paraId="3A23008E" w14:textId="77777777" w:rsidR="000E203A" w:rsidRPr="001D26B0" w:rsidRDefault="000E203A" w:rsidP="000E203A">
    <w:pPr>
      <w:tabs>
        <w:tab w:val="center" w:pos="4680"/>
        <w:tab w:val="right" w:pos="9360"/>
      </w:tabs>
      <w:spacing w:after="0"/>
      <w:ind w:left="450"/>
      <w:rPr>
        <w:rFonts w:ascii="Arial" w:hAnsi="Arial" w:cs="Arial"/>
        <w:b/>
        <w:bCs/>
        <w:noProof/>
        <w:lang w:val="sr-Latn-RS"/>
      </w:rPr>
    </w:pPr>
    <w:r>
      <w:rPr>
        <w:rFonts w:ascii="Arial" w:hAnsi="Arial" w:cs="Arial"/>
        <w:b/>
        <w:bCs/>
        <w:noProof/>
        <w:lang w:val="sr-Latn-RS"/>
      </w:rPr>
      <w:t xml:space="preserve">        </w:t>
    </w:r>
    <w:r w:rsidRPr="001D26B0">
      <w:rPr>
        <w:rFonts w:ascii="Arial" w:hAnsi="Arial" w:cs="Arial"/>
        <w:b/>
        <w:bCs/>
        <w:noProof/>
        <w:lang w:val="sr-Latn-RS"/>
      </w:rPr>
      <w:t>EXCHANGE 5 PROGRAMME</w:t>
    </w:r>
  </w:p>
  <w:p w14:paraId="296FEF7D" w14:textId="15E5D6A2" w:rsidR="009F3B4A" w:rsidRDefault="000E203A" w:rsidP="000E203A">
    <w:pPr>
      <w:tabs>
        <w:tab w:val="center" w:pos="4680"/>
        <w:tab w:val="right" w:pos="9360"/>
      </w:tabs>
      <w:spacing w:after="0"/>
      <w:ind w:left="-142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98FF501" wp14:editId="7B469254">
              <wp:simplePos x="0" y="0"/>
              <wp:positionH relativeFrom="column">
                <wp:posOffset>637540</wp:posOffset>
              </wp:positionH>
              <wp:positionV relativeFrom="paragraph">
                <wp:posOffset>81279</wp:posOffset>
              </wp:positionV>
              <wp:extent cx="6543675" cy="0"/>
              <wp:effectExtent l="0" t="0" r="0" b="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436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1B6C24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4pt" to="565.4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" strokecolor="#4472c4" strokeweight="1.5pt">
              <v:stroke joinstyle="miter"/>
              <o:lock v:ext="edit" shapetype="f"/>
            </v:line>
          </w:pict>
        </mc:Fallback>
      </mc:AlternateContent>
    </w:r>
    <w:r>
      <w:t xml:space="preserve">      </w:t>
    </w:r>
  </w:p>
  <w:p w14:paraId="7194DBDC" w14:textId="77777777" w:rsidR="009F3B4A" w:rsidRDefault="009F3B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747C"/>
    <w:multiLevelType w:val="hybridMultilevel"/>
    <w:tmpl w:val="9D2C524C"/>
    <w:lvl w:ilvl="0" w:tplc="F74EFB8A">
      <w:start w:val="6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9BD"/>
    <w:multiLevelType w:val="hybridMultilevel"/>
    <w:tmpl w:val="19FC2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421"/>
    <w:multiLevelType w:val="hybridMultilevel"/>
    <w:tmpl w:val="3DC65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6716F"/>
    <w:multiLevelType w:val="hybridMultilevel"/>
    <w:tmpl w:val="0EF89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E0DF9"/>
    <w:multiLevelType w:val="hybridMultilevel"/>
    <w:tmpl w:val="5C242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A1D2F"/>
    <w:multiLevelType w:val="hybridMultilevel"/>
    <w:tmpl w:val="898676C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71909"/>
    <w:multiLevelType w:val="multilevel"/>
    <w:tmpl w:val="56D24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C46E85"/>
    <w:multiLevelType w:val="hybridMultilevel"/>
    <w:tmpl w:val="57A4C4F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F0935"/>
    <w:multiLevelType w:val="hybridMultilevel"/>
    <w:tmpl w:val="C26093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61276"/>
    <w:multiLevelType w:val="hybridMultilevel"/>
    <w:tmpl w:val="04604972"/>
    <w:lvl w:ilvl="0" w:tplc="F5ECE95C">
      <w:start w:val="2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5C277B"/>
    <w:multiLevelType w:val="hybridMultilevel"/>
    <w:tmpl w:val="1BA83E4A"/>
    <w:lvl w:ilvl="0" w:tplc="DF0A1A4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F146D0"/>
    <w:multiLevelType w:val="hybridMultilevel"/>
    <w:tmpl w:val="76D43D68"/>
    <w:lvl w:ilvl="0" w:tplc="AAC4AE90">
      <w:start w:val="1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D2DB5"/>
    <w:multiLevelType w:val="hybridMultilevel"/>
    <w:tmpl w:val="47306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644CA"/>
    <w:multiLevelType w:val="hybridMultilevel"/>
    <w:tmpl w:val="705AB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90106"/>
    <w:multiLevelType w:val="hybridMultilevel"/>
    <w:tmpl w:val="E2349AF4"/>
    <w:lvl w:ilvl="0" w:tplc="0809000F">
      <w:start w:val="1"/>
      <w:numFmt w:val="decimal"/>
      <w:lvlText w:val="%1."/>
      <w:lvlJc w:val="left"/>
      <w:pPr>
        <w:ind w:left="270" w:hanging="360"/>
      </w:p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7E6B2953"/>
    <w:multiLevelType w:val="hybridMultilevel"/>
    <w:tmpl w:val="0726AB6E"/>
    <w:lvl w:ilvl="0" w:tplc="4E265898">
      <w:start w:val="1"/>
      <w:numFmt w:val="decimal"/>
      <w:lvlText w:val="%1."/>
      <w:lvlJc w:val="left"/>
      <w:pPr>
        <w:ind w:left="720" w:hanging="360"/>
      </w:pPr>
    </w:lvl>
    <w:lvl w:ilvl="1" w:tplc="104813DE">
      <w:start w:val="1"/>
      <w:numFmt w:val="lowerLetter"/>
      <w:lvlText w:val="%2."/>
      <w:lvlJc w:val="left"/>
      <w:pPr>
        <w:ind w:left="1440" w:hanging="360"/>
      </w:pPr>
    </w:lvl>
    <w:lvl w:ilvl="2" w:tplc="9612CA2A">
      <w:start w:val="1"/>
      <w:numFmt w:val="lowerRoman"/>
      <w:lvlText w:val="%3."/>
      <w:lvlJc w:val="right"/>
      <w:pPr>
        <w:ind w:left="2160" w:hanging="180"/>
      </w:pPr>
    </w:lvl>
    <w:lvl w:ilvl="3" w:tplc="3A4E24C0">
      <w:start w:val="1"/>
      <w:numFmt w:val="decimal"/>
      <w:lvlText w:val="%4."/>
      <w:lvlJc w:val="left"/>
      <w:pPr>
        <w:ind w:left="2880" w:hanging="360"/>
      </w:pPr>
    </w:lvl>
    <w:lvl w:ilvl="4" w:tplc="374A9518">
      <w:start w:val="1"/>
      <w:numFmt w:val="lowerLetter"/>
      <w:lvlText w:val="%5."/>
      <w:lvlJc w:val="left"/>
      <w:pPr>
        <w:ind w:left="3600" w:hanging="360"/>
      </w:pPr>
    </w:lvl>
    <w:lvl w:ilvl="5" w:tplc="53D8EE80">
      <w:start w:val="1"/>
      <w:numFmt w:val="lowerRoman"/>
      <w:lvlText w:val="%6."/>
      <w:lvlJc w:val="right"/>
      <w:pPr>
        <w:ind w:left="4320" w:hanging="180"/>
      </w:pPr>
    </w:lvl>
    <w:lvl w:ilvl="6" w:tplc="5170A93E">
      <w:start w:val="1"/>
      <w:numFmt w:val="decimal"/>
      <w:lvlText w:val="%7."/>
      <w:lvlJc w:val="left"/>
      <w:pPr>
        <w:ind w:left="5040" w:hanging="360"/>
      </w:pPr>
    </w:lvl>
    <w:lvl w:ilvl="7" w:tplc="280E0C12">
      <w:start w:val="1"/>
      <w:numFmt w:val="lowerLetter"/>
      <w:lvlText w:val="%8."/>
      <w:lvlJc w:val="left"/>
      <w:pPr>
        <w:ind w:left="5760" w:hanging="360"/>
      </w:pPr>
    </w:lvl>
    <w:lvl w:ilvl="8" w:tplc="50EAA98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3"/>
  </w:num>
  <w:num w:numId="4">
    <w:abstractNumId w:val="2"/>
  </w:num>
  <w:num w:numId="5">
    <w:abstractNumId w:val="14"/>
  </w:num>
  <w:num w:numId="6">
    <w:abstractNumId w:val="6"/>
  </w:num>
  <w:num w:numId="7">
    <w:abstractNumId w:val="3"/>
  </w:num>
  <w:num w:numId="8">
    <w:abstractNumId w:val="12"/>
  </w:num>
  <w:num w:numId="9">
    <w:abstractNumId w:val="1"/>
  </w:num>
  <w:num w:numId="10">
    <w:abstractNumId w:val="8"/>
  </w:num>
  <w:num w:numId="11">
    <w:abstractNumId w:val="15"/>
  </w:num>
  <w:num w:numId="12">
    <w:abstractNumId w:val="10"/>
  </w:num>
  <w:num w:numId="13">
    <w:abstractNumId w:val="7"/>
  </w:num>
  <w:num w:numId="14">
    <w:abstractNumId w:val="5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26"/>
    <w:rsid w:val="00023DF7"/>
    <w:rsid w:val="000307CA"/>
    <w:rsid w:val="000327CC"/>
    <w:rsid w:val="000731B0"/>
    <w:rsid w:val="00075A3C"/>
    <w:rsid w:val="00086A5A"/>
    <w:rsid w:val="000C4CA4"/>
    <w:rsid w:val="000D1541"/>
    <w:rsid w:val="000D3A5A"/>
    <w:rsid w:val="000E0821"/>
    <w:rsid w:val="000E203A"/>
    <w:rsid w:val="000F0063"/>
    <w:rsid w:val="00111D2C"/>
    <w:rsid w:val="0011683D"/>
    <w:rsid w:val="001247A3"/>
    <w:rsid w:val="0013709F"/>
    <w:rsid w:val="001529FA"/>
    <w:rsid w:val="00153B32"/>
    <w:rsid w:val="00173943"/>
    <w:rsid w:val="0017735B"/>
    <w:rsid w:val="00180C72"/>
    <w:rsid w:val="001A3A47"/>
    <w:rsid w:val="001B401D"/>
    <w:rsid w:val="001B438A"/>
    <w:rsid w:val="001C1848"/>
    <w:rsid w:val="001C42DE"/>
    <w:rsid w:val="001D121C"/>
    <w:rsid w:val="001E67DE"/>
    <w:rsid w:val="001E71C9"/>
    <w:rsid w:val="001F44C0"/>
    <w:rsid w:val="001F5288"/>
    <w:rsid w:val="00217E0A"/>
    <w:rsid w:val="00252188"/>
    <w:rsid w:val="002774C1"/>
    <w:rsid w:val="002B1893"/>
    <w:rsid w:val="002C3063"/>
    <w:rsid w:val="002C388C"/>
    <w:rsid w:val="002C4661"/>
    <w:rsid w:val="002F6FD4"/>
    <w:rsid w:val="003007AB"/>
    <w:rsid w:val="003043A5"/>
    <w:rsid w:val="003108A5"/>
    <w:rsid w:val="00312904"/>
    <w:rsid w:val="003158B3"/>
    <w:rsid w:val="00322321"/>
    <w:rsid w:val="00354C48"/>
    <w:rsid w:val="00393A4B"/>
    <w:rsid w:val="003C2B46"/>
    <w:rsid w:val="003F19BF"/>
    <w:rsid w:val="003F311F"/>
    <w:rsid w:val="00400494"/>
    <w:rsid w:val="004454F8"/>
    <w:rsid w:val="00460297"/>
    <w:rsid w:val="00464F6E"/>
    <w:rsid w:val="00483750"/>
    <w:rsid w:val="0049498B"/>
    <w:rsid w:val="004B7969"/>
    <w:rsid w:val="004E0BF7"/>
    <w:rsid w:val="004E3B17"/>
    <w:rsid w:val="00500610"/>
    <w:rsid w:val="0050102B"/>
    <w:rsid w:val="00526C7F"/>
    <w:rsid w:val="00541702"/>
    <w:rsid w:val="00544997"/>
    <w:rsid w:val="00562412"/>
    <w:rsid w:val="00566B5C"/>
    <w:rsid w:val="00571A69"/>
    <w:rsid w:val="00580655"/>
    <w:rsid w:val="0059616B"/>
    <w:rsid w:val="005C6522"/>
    <w:rsid w:val="005F4844"/>
    <w:rsid w:val="005F6F81"/>
    <w:rsid w:val="00655248"/>
    <w:rsid w:val="00661690"/>
    <w:rsid w:val="00676B4E"/>
    <w:rsid w:val="00677340"/>
    <w:rsid w:val="006822D7"/>
    <w:rsid w:val="0069765B"/>
    <w:rsid w:val="006D11B2"/>
    <w:rsid w:val="006E7149"/>
    <w:rsid w:val="00720685"/>
    <w:rsid w:val="00737CF4"/>
    <w:rsid w:val="00741293"/>
    <w:rsid w:val="007928F4"/>
    <w:rsid w:val="007A69B4"/>
    <w:rsid w:val="007C3FAD"/>
    <w:rsid w:val="007D38F2"/>
    <w:rsid w:val="007E3EC5"/>
    <w:rsid w:val="007F1E35"/>
    <w:rsid w:val="007F28B0"/>
    <w:rsid w:val="0080694D"/>
    <w:rsid w:val="00832FB7"/>
    <w:rsid w:val="00840F39"/>
    <w:rsid w:val="0084375E"/>
    <w:rsid w:val="008521C5"/>
    <w:rsid w:val="00863C92"/>
    <w:rsid w:val="008A2701"/>
    <w:rsid w:val="008C092A"/>
    <w:rsid w:val="008C323D"/>
    <w:rsid w:val="008E1340"/>
    <w:rsid w:val="008F61D5"/>
    <w:rsid w:val="00942254"/>
    <w:rsid w:val="00955319"/>
    <w:rsid w:val="00990E10"/>
    <w:rsid w:val="00997DB7"/>
    <w:rsid w:val="009B1BFE"/>
    <w:rsid w:val="009C57B4"/>
    <w:rsid w:val="009D4AA8"/>
    <w:rsid w:val="009F3B4A"/>
    <w:rsid w:val="00A012FF"/>
    <w:rsid w:val="00A11531"/>
    <w:rsid w:val="00A5465D"/>
    <w:rsid w:val="00A65FA9"/>
    <w:rsid w:val="00A833E0"/>
    <w:rsid w:val="00AD1862"/>
    <w:rsid w:val="00AD4DE7"/>
    <w:rsid w:val="00B13BE9"/>
    <w:rsid w:val="00B15584"/>
    <w:rsid w:val="00B40C10"/>
    <w:rsid w:val="00B4752D"/>
    <w:rsid w:val="00B62602"/>
    <w:rsid w:val="00B76F09"/>
    <w:rsid w:val="00BB3560"/>
    <w:rsid w:val="00BB5E5B"/>
    <w:rsid w:val="00BC47F8"/>
    <w:rsid w:val="00BE28D5"/>
    <w:rsid w:val="00C17170"/>
    <w:rsid w:val="00C252E6"/>
    <w:rsid w:val="00C40539"/>
    <w:rsid w:val="00C442DB"/>
    <w:rsid w:val="00C6316B"/>
    <w:rsid w:val="00C73D72"/>
    <w:rsid w:val="00C758B5"/>
    <w:rsid w:val="00CA5333"/>
    <w:rsid w:val="00CC66F8"/>
    <w:rsid w:val="00CD6A35"/>
    <w:rsid w:val="00D23C7C"/>
    <w:rsid w:val="00D534D5"/>
    <w:rsid w:val="00D751B6"/>
    <w:rsid w:val="00D90836"/>
    <w:rsid w:val="00DB687E"/>
    <w:rsid w:val="00DD23F0"/>
    <w:rsid w:val="00DE3640"/>
    <w:rsid w:val="00DE62A5"/>
    <w:rsid w:val="00E16626"/>
    <w:rsid w:val="00E61872"/>
    <w:rsid w:val="00E9480D"/>
    <w:rsid w:val="00EA0F0A"/>
    <w:rsid w:val="00EA1436"/>
    <w:rsid w:val="00ED33DF"/>
    <w:rsid w:val="00EE0184"/>
    <w:rsid w:val="00EE536D"/>
    <w:rsid w:val="00F03944"/>
    <w:rsid w:val="00F23434"/>
    <w:rsid w:val="00F35323"/>
    <w:rsid w:val="00F36214"/>
    <w:rsid w:val="00F55465"/>
    <w:rsid w:val="00F55818"/>
    <w:rsid w:val="10B4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F6BA7"/>
  <w15:docId w15:val="{4C76614B-F125-4489-8331-D1EE62E2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46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B4A"/>
  </w:style>
  <w:style w:type="paragraph" w:styleId="Footer">
    <w:name w:val="footer"/>
    <w:basedOn w:val="Normal"/>
    <w:link w:val="FooterChar"/>
    <w:uiPriority w:val="99"/>
    <w:unhideWhenUsed/>
    <w:rsid w:val="009F3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B4A"/>
  </w:style>
  <w:style w:type="paragraph" w:customStyle="1" w:styleId="Default">
    <w:name w:val="Default"/>
    <w:rsid w:val="00B62602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ps">
    <w:name w:val="hps"/>
    <w:rsid w:val="00B62602"/>
  </w:style>
  <w:style w:type="paragraph" w:styleId="BalloonText">
    <w:name w:val="Balloon Text"/>
    <w:basedOn w:val="Normal"/>
    <w:link w:val="BalloonTextChar"/>
    <w:uiPriority w:val="99"/>
    <w:semiHidden/>
    <w:unhideWhenUsed/>
    <w:rsid w:val="00393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A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5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7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7B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7B4"/>
    <w:rPr>
      <w:b/>
      <w:bCs/>
    </w:rPr>
  </w:style>
  <w:style w:type="paragraph" w:styleId="ListParagraph">
    <w:name w:val="List Paragraph"/>
    <w:basedOn w:val="Normal"/>
    <w:uiPriority w:val="34"/>
    <w:qFormat/>
    <w:rsid w:val="00DB68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1B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BF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B438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1%20Radni\Zeljko\Memorandum\Malo%20E\malo%20e%20CIR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DB5488F8A3A4FBFF3F075976528E0" ma:contentTypeVersion="9" ma:contentTypeDescription="Create a new document." ma:contentTypeScope="" ma:versionID="f8726a9153d777ea2943431a9da45730">
  <xsd:schema xmlns:xsd="http://www.w3.org/2001/XMLSchema" xmlns:xs="http://www.w3.org/2001/XMLSchema" xmlns:p="http://schemas.microsoft.com/office/2006/metadata/properties" xmlns:ns2="934e4f6f-c740-4e49-838d-10594e3f873c" xmlns:ns3="3c76ee32-0d6c-4c12-baae-0c22192ba994" targetNamespace="http://schemas.microsoft.com/office/2006/metadata/properties" ma:root="true" ma:fieldsID="9fceec83785bf8a005a8798e47c62f21" ns2:_="" ns3:_="">
    <xsd:import namespace="934e4f6f-c740-4e49-838d-10594e3f873c"/>
    <xsd:import namespace="3c76ee32-0d6c-4c12-baae-0c22192ba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p5b7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e4f6f-c740-4e49-838d-10594e3f8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p5b7" ma:index="14" nillable="true" ma:displayName="Number" ma:internalName="p5b7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6ee32-0d6c-4c12-baae-0c22192ba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5b7 xmlns="934e4f6f-c740-4e49-838d-10594e3f8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11F0B-6C6B-4C18-8953-64E349C43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e4f6f-c740-4e49-838d-10594e3f873c"/>
    <ds:schemaRef ds:uri="3c76ee32-0d6c-4c12-baae-0c22192ba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10F9E9-D797-402B-9D45-B667043F9771}">
  <ds:schemaRefs>
    <ds:schemaRef ds:uri="http://schemas.microsoft.com/office/2006/metadata/properties"/>
    <ds:schemaRef ds:uri="http://schemas.microsoft.com/office/infopath/2007/PartnerControls"/>
    <ds:schemaRef ds:uri="934e4f6f-c740-4e49-838d-10594e3f873c"/>
  </ds:schemaRefs>
</ds:datastoreItem>
</file>

<file path=customXml/itemProps3.xml><?xml version="1.0" encoding="utf-8"?>
<ds:datastoreItem xmlns:ds="http://schemas.openxmlformats.org/officeDocument/2006/customXml" ds:itemID="{8C4E3AE6-66AA-4898-8F5E-C5EA2B1C81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E2F4DF-E422-4438-BB5B-91A1E36E8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malo e CIR</Template>
  <TotalTime>184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Markovic</dc:creator>
  <cp:keywords/>
  <dc:description/>
  <cp:lastModifiedBy>Zeljko Krnetic</cp:lastModifiedBy>
  <cp:revision>42</cp:revision>
  <cp:lastPrinted>2021-05-25T14:43:00Z</cp:lastPrinted>
  <dcterms:created xsi:type="dcterms:W3CDTF">2021-01-26T09:46:00Z</dcterms:created>
  <dcterms:modified xsi:type="dcterms:W3CDTF">2021-06-30T09:14:00Z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0x0101002C1DB5488F8A3A4FBFF3F075976528E0</vt:lpwstr>
  </property>
  <property fmtid="{D5CDD505-2E9C-101B-9397-08002B2CF9AE}" pid="3" name="AuthorIds_UIVersion_512">
    <vt:lpwstr>19</vt:lpwstr>
  </property>
</Properties>
</file>