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1FEC" w14:textId="77777777" w:rsidR="00732D12" w:rsidRPr="00C33719" w:rsidRDefault="000951AB">
      <w:pPr>
        <w:spacing w:after="62"/>
        <w:rPr>
          <w:lang w:val="sr-Cyrl-RS"/>
        </w:rPr>
      </w:pPr>
      <w:r w:rsidRPr="00C33719">
        <w:rPr>
          <w:noProof/>
          <w:lang w:val="sr-Cyrl-RS"/>
        </w:rPr>
        <w:drawing>
          <wp:inline distT="0" distB="0" distL="0" distR="0" wp14:anchorId="40EFA3CD" wp14:editId="446BC6C4">
            <wp:extent cx="1560830" cy="6032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3719">
        <w:rPr>
          <w:lang w:val="sr-Cyrl-RS"/>
        </w:rPr>
        <w:t xml:space="preserve"> </w:t>
      </w:r>
    </w:p>
    <w:p w14:paraId="64CE96F8" w14:textId="77777777" w:rsidR="00732D12" w:rsidRPr="00C33719" w:rsidRDefault="000951AB">
      <w:pPr>
        <w:spacing w:after="143"/>
        <w:rPr>
          <w:lang w:val="sr-Cyrl-RS"/>
        </w:rPr>
      </w:pPr>
      <w:r w:rsidRPr="00C33719">
        <w:rPr>
          <w:lang w:val="sr-Cyrl-RS"/>
        </w:rPr>
        <w:t xml:space="preserve"> </w:t>
      </w:r>
    </w:p>
    <w:p w14:paraId="64829A35" w14:textId="77777777" w:rsidR="00732D12" w:rsidRPr="00C33719" w:rsidRDefault="000951AB">
      <w:pPr>
        <w:spacing w:after="0"/>
        <w:ind w:right="372"/>
        <w:jc w:val="right"/>
        <w:rPr>
          <w:lang w:val="sr-Cyrl-RS"/>
        </w:rPr>
      </w:pPr>
      <w:r w:rsidRPr="00C33719">
        <w:rPr>
          <w:b/>
          <w:lang w:val="sr-Cyrl-RS"/>
        </w:rPr>
        <w:t xml:space="preserve">СТАЛНА КОНФЕРЕНЦИЈА ГРАДОВА И ОПШТИНА – САВЕЗ ГРАДОВА И ОПШТИНА СРБИЈЕ </w:t>
      </w:r>
    </w:p>
    <w:p w14:paraId="6951DF9B" w14:textId="77777777" w:rsidR="008814CB" w:rsidRDefault="000951AB">
      <w:pPr>
        <w:spacing w:after="0"/>
        <w:ind w:left="2002"/>
        <w:rPr>
          <w:b/>
          <w:lang w:val="sr-Cyrl-RS"/>
        </w:rPr>
      </w:pPr>
      <w:r w:rsidRPr="00C33719">
        <w:rPr>
          <w:b/>
          <w:lang w:val="sr-Cyrl-RS"/>
        </w:rPr>
        <w:t>ОДБОР ЗА КОМУНАЛНЕ ДЕЛАТНОСТИ И ЕНЕРГЕТИКУ</w:t>
      </w:r>
    </w:p>
    <w:p w14:paraId="0162D599" w14:textId="7751ECB1" w:rsidR="00732D12" w:rsidRPr="00C33719" w:rsidRDefault="008814CB">
      <w:pPr>
        <w:spacing w:after="0"/>
        <w:ind w:left="2002"/>
        <w:rPr>
          <w:lang w:val="sr-Cyrl-RS"/>
        </w:rPr>
      </w:pPr>
      <w:r>
        <w:rPr>
          <w:b/>
          <w:lang w:val="sr-Cyrl-RS"/>
        </w:rPr>
        <w:t>ОДБОР ЗА УРБАНИЗАМ, СТАНОВАЊЕ И ИЗГРАДЊУ</w:t>
      </w:r>
      <w:r w:rsidR="000951AB" w:rsidRPr="00C33719">
        <w:rPr>
          <w:b/>
          <w:lang w:val="sr-Cyrl-RS"/>
        </w:rPr>
        <w:t xml:space="preserve"> </w:t>
      </w:r>
    </w:p>
    <w:p w14:paraId="47A9091A" w14:textId="25BB9223" w:rsidR="00732D12" w:rsidRPr="00C33719" w:rsidRDefault="008814CB">
      <w:pPr>
        <w:spacing w:after="0"/>
        <w:ind w:left="12" w:right="1" w:hanging="10"/>
        <w:jc w:val="center"/>
        <w:rPr>
          <w:lang w:val="sr-Cyrl-RS"/>
        </w:rPr>
      </w:pPr>
      <w:r>
        <w:rPr>
          <w:lang w:val="sr-Cyrl-RS"/>
        </w:rPr>
        <w:t>ДРУГА, ЗАЈЕДНИЧКА</w:t>
      </w:r>
      <w:r w:rsidR="000951AB" w:rsidRPr="00C33719">
        <w:rPr>
          <w:lang w:val="sr-Cyrl-RS"/>
        </w:rPr>
        <w:t xml:space="preserve"> СЕДНИЦА </w:t>
      </w:r>
    </w:p>
    <w:p w14:paraId="3ACEFEF7" w14:textId="109D854C" w:rsidR="00732D12" w:rsidRPr="00C33719" w:rsidRDefault="008814CB">
      <w:pPr>
        <w:spacing w:after="0"/>
        <w:ind w:left="12" w:hanging="10"/>
        <w:jc w:val="center"/>
        <w:rPr>
          <w:lang w:val="sr-Cyrl-RS"/>
        </w:rPr>
      </w:pPr>
      <w:r>
        <w:rPr>
          <w:lang w:val="sr-Cyrl-RS"/>
        </w:rPr>
        <w:t>26</w:t>
      </w:r>
      <w:r w:rsidR="000951AB" w:rsidRPr="00C33719">
        <w:rPr>
          <w:lang w:val="sr-Cyrl-RS"/>
        </w:rPr>
        <w:t xml:space="preserve">. </w:t>
      </w:r>
      <w:r>
        <w:rPr>
          <w:lang w:val="sr-Cyrl-RS"/>
        </w:rPr>
        <w:t>мај</w:t>
      </w:r>
      <w:r w:rsidR="000951AB" w:rsidRPr="00C33719">
        <w:rPr>
          <w:lang w:val="sr-Cyrl-RS"/>
        </w:rPr>
        <w:t xml:space="preserve"> 202</w:t>
      </w:r>
      <w:r w:rsidR="00E36DF7">
        <w:rPr>
          <w:lang w:val="sr-Cyrl-RS"/>
        </w:rPr>
        <w:t>1</w:t>
      </w:r>
      <w:r w:rsidR="000951AB" w:rsidRPr="00C33719">
        <w:rPr>
          <w:lang w:val="sr-Cyrl-RS"/>
        </w:rPr>
        <w:t>. године, 1</w:t>
      </w:r>
      <w:r w:rsidR="00B33BC0">
        <w:rPr>
          <w:lang w:val="sr-Cyrl-RS"/>
        </w:rPr>
        <w:t>2</w:t>
      </w:r>
      <w:r w:rsidR="000951AB" w:rsidRPr="00C33719">
        <w:rPr>
          <w:lang w:val="sr-Cyrl-RS"/>
        </w:rPr>
        <w:t xml:space="preserve"> часова </w:t>
      </w:r>
      <w:r w:rsidR="00E36DF7">
        <w:rPr>
          <w:lang w:val="sr-Cyrl-RS"/>
        </w:rPr>
        <w:t xml:space="preserve">, </w:t>
      </w:r>
      <w:r w:rsidR="00B33BC0">
        <w:rPr>
          <w:lang w:val="sr-Cyrl-RS"/>
        </w:rPr>
        <w:t>Београд, хотел М</w:t>
      </w:r>
    </w:p>
    <w:p w14:paraId="64303D2A" w14:textId="27E21EBC" w:rsidR="00732D12" w:rsidRPr="00C33719" w:rsidRDefault="00732D12">
      <w:pPr>
        <w:spacing w:after="141"/>
        <w:ind w:left="50"/>
        <w:jc w:val="center"/>
        <w:rPr>
          <w:lang w:val="sr-Cyrl-RS"/>
        </w:rPr>
      </w:pPr>
    </w:p>
    <w:p w14:paraId="29A763E7" w14:textId="79B82884" w:rsidR="00732D12" w:rsidRDefault="000951AB">
      <w:pPr>
        <w:spacing w:after="0"/>
        <w:ind w:left="2"/>
        <w:jc w:val="center"/>
        <w:rPr>
          <w:b/>
          <w:lang w:val="sr-Cyrl-RS"/>
        </w:rPr>
      </w:pPr>
      <w:r w:rsidRPr="00C33719">
        <w:rPr>
          <w:b/>
          <w:lang w:val="sr-Cyrl-RS"/>
        </w:rPr>
        <w:t>ПРЕДЛОГ ДНЕВНОГ РЕД</w:t>
      </w:r>
      <w:r w:rsidR="00E36DF7">
        <w:rPr>
          <w:b/>
          <w:lang w:val="sr-Cyrl-RS"/>
        </w:rPr>
        <w:t>А</w:t>
      </w:r>
      <w:r w:rsidRPr="00C33719">
        <w:rPr>
          <w:b/>
          <w:lang w:val="sr-Cyrl-RS"/>
        </w:rPr>
        <w:t xml:space="preserve"> </w:t>
      </w:r>
    </w:p>
    <w:p w14:paraId="28F75AB9" w14:textId="77777777" w:rsidR="00CE4656" w:rsidRPr="00C33719" w:rsidRDefault="00CE4656">
      <w:pPr>
        <w:spacing w:after="0"/>
        <w:ind w:left="2"/>
        <w:jc w:val="center"/>
        <w:rPr>
          <w:lang w:val="sr-Cyrl-RS"/>
        </w:rPr>
      </w:pPr>
    </w:p>
    <w:tbl>
      <w:tblPr>
        <w:tblStyle w:val="TableGrid"/>
        <w:tblW w:w="9085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right w:w="63" w:type="dxa"/>
        </w:tblCellMar>
        <w:tblLook w:val="04A0" w:firstRow="1" w:lastRow="0" w:firstColumn="1" w:lastColumn="0" w:noHBand="0" w:noVBand="1"/>
      </w:tblPr>
      <w:tblGrid>
        <w:gridCol w:w="1872"/>
        <w:gridCol w:w="7213"/>
      </w:tblGrid>
      <w:tr w:rsidR="00732D12" w:rsidRPr="00C33719" w14:paraId="143165A3" w14:textId="77777777" w:rsidTr="00CE4656">
        <w:trPr>
          <w:trHeight w:val="569"/>
        </w:trPr>
        <w:tc>
          <w:tcPr>
            <w:tcW w:w="1872" w:type="dxa"/>
            <w:vAlign w:val="center"/>
          </w:tcPr>
          <w:p w14:paraId="22CBF07D" w14:textId="77777777" w:rsidR="00732D12" w:rsidRPr="00E36DF7" w:rsidRDefault="000951AB">
            <w:pPr>
              <w:ind w:right="260"/>
              <w:jc w:val="right"/>
              <w:rPr>
                <w:bCs/>
                <w:lang w:val="sr-Cyrl-RS"/>
              </w:rPr>
            </w:pPr>
            <w:r w:rsidRPr="00E36DF7">
              <w:rPr>
                <w:bCs/>
                <w:lang w:val="sr-Cyrl-RS"/>
              </w:rPr>
              <w:t>1.</w:t>
            </w:r>
            <w:r w:rsidRPr="00E36DF7">
              <w:rPr>
                <w:rFonts w:ascii="Arial" w:eastAsia="Arial" w:hAnsi="Arial" w:cs="Arial"/>
                <w:bCs/>
                <w:lang w:val="sr-Cyrl-RS"/>
              </w:rPr>
              <w:t xml:space="preserve"> </w:t>
            </w:r>
          </w:p>
        </w:tc>
        <w:tc>
          <w:tcPr>
            <w:tcW w:w="7213" w:type="dxa"/>
            <w:vAlign w:val="center"/>
          </w:tcPr>
          <w:p w14:paraId="04D5ABED" w14:textId="730E9D6A" w:rsidR="00732D12" w:rsidRPr="00E36DF7" w:rsidRDefault="00E36DF7">
            <w:pPr>
              <w:ind w:left="46"/>
              <w:rPr>
                <w:bCs/>
                <w:lang w:val="sr-Cyrl-RS"/>
              </w:rPr>
            </w:pPr>
            <w:r w:rsidRPr="00E36DF7">
              <w:rPr>
                <w:bCs/>
                <w:lang w:val="sr-Cyrl-RS"/>
              </w:rPr>
              <w:t>Усвајање Дневног реда</w:t>
            </w:r>
          </w:p>
        </w:tc>
      </w:tr>
      <w:tr w:rsidR="00732D12" w:rsidRPr="00C33719" w14:paraId="1CDABD3B" w14:textId="77777777" w:rsidTr="00CE4656">
        <w:trPr>
          <w:trHeight w:val="536"/>
        </w:trPr>
        <w:tc>
          <w:tcPr>
            <w:tcW w:w="1872" w:type="dxa"/>
            <w:vAlign w:val="center"/>
          </w:tcPr>
          <w:p w14:paraId="4614DD14" w14:textId="77777777" w:rsidR="00732D12" w:rsidRPr="00E36DF7" w:rsidRDefault="000951AB">
            <w:pPr>
              <w:ind w:right="257"/>
              <w:jc w:val="right"/>
              <w:rPr>
                <w:bCs/>
                <w:lang w:val="sr-Cyrl-RS"/>
              </w:rPr>
            </w:pPr>
            <w:r w:rsidRPr="00E36DF7">
              <w:rPr>
                <w:bCs/>
                <w:lang w:val="sr-Cyrl-RS"/>
              </w:rPr>
              <w:t>2.</w:t>
            </w:r>
            <w:r w:rsidRPr="00E36DF7">
              <w:rPr>
                <w:rFonts w:ascii="Arial" w:eastAsia="Arial" w:hAnsi="Arial" w:cs="Arial"/>
                <w:bCs/>
                <w:lang w:val="sr-Cyrl-RS"/>
              </w:rPr>
              <w:t xml:space="preserve"> </w:t>
            </w:r>
          </w:p>
        </w:tc>
        <w:tc>
          <w:tcPr>
            <w:tcW w:w="7213" w:type="dxa"/>
            <w:vAlign w:val="center"/>
          </w:tcPr>
          <w:p w14:paraId="29723151" w14:textId="322DDF9E" w:rsidR="00732D12" w:rsidRPr="00C33719" w:rsidRDefault="00E36DF7">
            <w:pPr>
              <w:ind w:left="48"/>
              <w:rPr>
                <w:lang w:val="sr-Cyrl-RS"/>
              </w:rPr>
            </w:pPr>
            <w:r>
              <w:rPr>
                <w:lang w:val="sr-Cyrl-RS"/>
              </w:rPr>
              <w:t>Усвајање записника Прве седнице оба одбора</w:t>
            </w:r>
          </w:p>
        </w:tc>
      </w:tr>
      <w:tr w:rsidR="00732D12" w:rsidRPr="00C33719" w14:paraId="7CA5CBA5" w14:textId="77777777" w:rsidTr="00CE4656">
        <w:trPr>
          <w:trHeight w:val="536"/>
        </w:trPr>
        <w:tc>
          <w:tcPr>
            <w:tcW w:w="1872" w:type="dxa"/>
            <w:vAlign w:val="center"/>
          </w:tcPr>
          <w:p w14:paraId="0E9A3AE2" w14:textId="77777777" w:rsidR="00732D12" w:rsidRPr="00E36DF7" w:rsidRDefault="000951AB">
            <w:pPr>
              <w:ind w:right="257"/>
              <w:jc w:val="right"/>
              <w:rPr>
                <w:bCs/>
                <w:lang w:val="sr-Cyrl-RS"/>
              </w:rPr>
            </w:pPr>
            <w:r w:rsidRPr="00E36DF7">
              <w:rPr>
                <w:bCs/>
                <w:lang w:val="sr-Cyrl-RS"/>
              </w:rPr>
              <w:t>3.</w:t>
            </w:r>
            <w:r w:rsidRPr="00E36DF7">
              <w:rPr>
                <w:rFonts w:ascii="Arial" w:eastAsia="Arial" w:hAnsi="Arial" w:cs="Arial"/>
                <w:bCs/>
                <w:lang w:val="sr-Cyrl-RS"/>
              </w:rPr>
              <w:t xml:space="preserve"> </w:t>
            </w:r>
          </w:p>
        </w:tc>
        <w:tc>
          <w:tcPr>
            <w:tcW w:w="7213" w:type="dxa"/>
            <w:vAlign w:val="center"/>
          </w:tcPr>
          <w:p w14:paraId="7E13968A" w14:textId="77777777" w:rsidR="00E36DF7" w:rsidRDefault="00E36DF7">
            <w:pPr>
              <w:ind w:left="48"/>
              <w:rPr>
                <w:lang w:val="sr-Cyrl-RS"/>
              </w:rPr>
            </w:pPr>
          </w:p>
          <w:p w14:paraId="4DD1974A" w14:textId="443D4883" w:rsidR="00732D12" w:rsidRPr="00C33719" w:rsidRDefault="00E36DF7">
            <w:pPr>
              <w:ind w:left="48"/>
              <w:rPr>
                <w:lang w:val="sr-Cyrl-RS"/>
              </w:rPr>
            </w:pPr>
            <w:r>
              <w:rPr>
                <w:lang w:val="sr-Cyrl-RS"/>
              </w:rPr>
              <w:t>Представљање Извештаја о сврсисходности пословања – Функционисање градског и приградског превоза путника - ДРИ</w:t>
            </w:r>
          </w:p>
        </w:tc>
      </w:tr>
      <w:tr w:rsidR="00732D12" w:rsidRPr="00C33719" w14:paraId="5EC44DF4" w14:textId="77777777" w:rsidTr="00CE4656">
        <w:trPr>
          <w:trHeight w:val="795"/>
        </w:trPr>
        <w:tc>
          <w:tcPr>
            <w:tcW w:w="1872" w:type="dxa"/>
          </w:tcPr>
          <w:p w14:paraId="7F826A01" w14:textId="77777777" w:rsidR="00732D12" w:rsidRPr="00E36DF7" w:rsidRDefault="000951AB">
            <w:pPr>
              <w:ind w:right="257"/>
              <w:jc w:val="right"/>
              <w:rPr>
                <w:bCs/>
                <w:lang w:val="sr-Cyrl-RS"/>
              </w:rPr>
            </w:pPr>
            <w:r w:rsidRPr="00E36DF7">
              <w:rPr>
                <w:bCs/>
                <w:lang w:val="sr-Cyrl-RS"/>
              </w:rPr>
              <w:t>4.</w:t>
            </w:r>
            <w:r w:rsidRPr="00E36DF7">
              <w:rPr>
                <w:rFonts w:ascii="Arial" w:eastAsia="Arial" w:hAnsi="Arial" w:cs="Arial"/>
                <w:bCs/>
                <w:lang w:val="sr-Cyrl-RS"/>
              </w:rPr>
              <w:t xml:space="preserve"> </w:t>
            </w:r>
          </w:p>
        </w:tc>
        <w:tc>
          <w:tcPr>
            <w:tcW w:w="7213" w:type="dxa"/>
          </w:tcPr>
          <w:p w14:paraId="4929AC50" w14:textId="5EC360B5" w:rsidR="00732D12" w:rsidRPr="00C33719" w:rsidRDefault="00E36DF7">
            <w:pPr>
              <w:ind w:left="48"/>
              <w:rPr>
                <w:lang w:val="sr-Cyrl-RS"/>
              </w:rPr>
            </w:pPr>
            <w:r>
              <w:rPr>
                <w:lang w:val="sr-Cyrl-RS"/>
              </w:rPr>
              <w:t>Иницијатива за измену и допуну Закона о планирању и изградњи – утврђивање земљишта за редовну употребу објекта</w:t>
            </w:r>
          </w:p>
        </w:tc>
      </w:tr>
      <w:tr w:rsidR="00732D12" w:rsidRPr="00C33719" w14:paraId="5B04469C" w14:textId="77777777" w:rsidTr="00CE4656">
        <w:trPr>
          <w:trHeight w:val="568"/>
        </w:trPr>
        <w:tc>
          <w:tcPr>
            <w:tcW w:w="1872" w:type="dxa"/>
            <w:vAlign w:val="center"/>
          </w:tcPr>
          <w:p w14:paraId="3EDF67EF" w14:textId="77777777" w:rsidR="00732D12" w:rsidRPr="00E36DF7" w:rsidRDefault="000951AB">
            <w:pPr>
              <w:ind w:right="257"/>
              <w:jc w:val="right"/>
              <w:rPr>
                <w:bCs/>
                <w:lang w:val="sr-Cyrl-RS"/>
              </w:rPr>
            </w:pPr>
            <w:r w:rsidRPr="00E36DF7">
              <w:rPr>
                <w:bCs/>
                <w:lang w:val="sr-Cyrl-RS"/>
              </w:rPr>
              <w:t>5.</w:t>
            </w:r>
            <w:r w:rsidRPr="00E36DF7">
              <w:rPr>
                <w:rFonts w:ascii="Arial" w:eastAsia="Arial" w:hAnsi="Arial" w:cs="Arial"/>
                <w:bCs/>
                <w:lang w:val="sr-Cyrl-RS"/>
              </w:rPr>
              <w:t xml:space="preserve"> </w:t>
            </w:r>
          </w:p>
        </w:tc>
        <w:tc>
          <w:tcPr>
            <w:tcW w:w="7213" w:type="dxa"/>
            <w:vAlign w:val="center"/>
          </w:tcPr>
          <w:p w14:paraId="1BA3190A" w14:textId="64C1CBE6" w:rsidR="00732D12" w:rsidRPr="00C33719" w:rsidRDefault="00E36DF7">
            <w:pPr>
              <w:ind w:left="48"/>
              <w:rPr>
                <w:lang w:val="sr-Cyrl-RS"/>
              </w:rPr>
            </w:pPr>
            <w:r>
              <w:rPr>
                <w:lang w:val="sr-Cyrl-RS"/>
              </w:rPr>
              <w:t xml:space="preserve">Представљање нових </w:t>
            </w:r>
            <w:r w:rsidR="00CE4656">
              <w:rPr>
                <w:lang w:val="sr-Cyrl-RS"/>
              </w:rPr>
              <w:t>з</w:t>
            </w:r>
            <w:r>
              <w:rPr>
                <w:lang w:val="sr-Cyrl-RS"/>
              </w:rPr>
              <w:t>аконских решења у области енергетске ефикасности</w:t>
            </w:r>
          </w:p>
        </w:tc>
      </w:tr>
      <w:tr w:rsidR="00732D12" w:rsidRPr="00C33719" w14:paraId="54C59E2D" w14:textId="77777777" w:rsidTr="00CE4656">
        <w:trPr>
          <w:trHeight w:val="554"/>
        </w:trPr>
        <w:tc>
          <w:tcPr>
            <w:tcW w:w="1872" w:type="dxa"/>
          </w:tcPr>
          <w:p w14:paraId="4E15AE6E" w14:textId="77777777" w:rsidR="00732D12" w:rsidRPr="00E36DF7" w:rsidRDefault="000951AB">
            <w:pPr>
              <w:ind w:right="257"/>
              <w:jc w:val="right"/>
              <w:rPr>
                <w:bCs/>
                <w:lang w:val="sr-Cyrl-RS"/>
              </w:rPr>
            </w:pPr>
            <w:r w:rsidRPr="00E36DF7">
              <w:rPr>
                <w:bCs/>
                <w:lang w:val="sr-Cyrl-RS"/>
              </w:rPr>
              <w:t>6.</w:t>
            </w:r>
            <w:r w:rsidRPr="00E36DF7">
              <w:rPr>
                <w:rFonts w:ascii="Arial" w:eastAsia="Arial" w:hAnsi="Arial" w:cs="Arial"/>
                <w:bCs/>
                <w:lang w:val="sr-Cyrl-RS"/>
              </w:rPr>
              <w:t xml:space="preserve"> </w:t>
            </w:r>
          </w:p>
        </w:tc>
        <w:tc>
          <w:tcPr>
            <w:tcW w:w="7213" w:type="dxa"/>
          </w:tcPr>
          <w:p w14:paraId="72B64017" w14:textId="51744BE5" w:rsidR="00732D12" w:rsidRPr="00C33719" w:rsidRDefault="00E36DF7">
            <w:pPr>
              <w:ind w:left="48"/>
              <w:rPr>
                <w:lang w:val="sr-Cyrl-RS"/>
              </w:rPr>
            </w:pPr>
            <w:r>
              <w:rPr>
                <w:lang w:val="sr-Cyrl-RS"/>
              </w:rPr>
              <w:t xml:space="preserve">Представљање модела програма стамбене подршке за озакоњење објеката </w:t>
            </w:r>
          </w:p>
        </w:tc>
      </w:tr>
      <w:tr w:rsidR="00732D12" w:rsidRPr="00C33719" w14:paraId="16D4644D" w14:textId="77777777" w:rsidTr="00CE4656">
        <w:trPr>
          <w:trHeight w:val="593"/>
        </w:trPr>
        <w:tc>
          <w:tcPr>
            <w:tcW w:w="1872" w:type="dxa"/>
          </w:tcPr>
          <w:p w14:paraId="07989700" w14:textId="40350719" w:rsidR="00732D12" w:rsidRPr="00E36DF7" w:rsidRDefault="00E36DF7" w:rsidP="00E36DF7">
            <w:pPr>
              <w:ind w:right="257"/>
              <w:jc w:val="right"/>
              <w:rPr>
                <w:bCs/>
                <w:lang w:val="sr-Cyrl-RS"/>
              </w:rPr>
            </w:pPr>
            <w:r w:rsidRPr="00E36DF7">
              <w:rPr>
                <w:bCs/>
                <w:lang w:val="sr-Cyrl-RS"/>
              </w:rPr>
              <w:t>7</w:t>
            </w:r>
            <w:r w:rsidR="000951AB" w:rsidRPr="00E36DF7">
              <w:rPr>
                <w:bCs/>
                <w:lang w:val="sr-Cyrl-RS"/>
              </w:rPr>
              <w:t xml:space="preserve">. </w:t>
            </w:r>
          </w:p>
        </w:tc>
        <w:tc>
          <w:tcPr>
            <w:tcW w:w="7213" w:type="dxa"/>
          </w:tcPr>
          <w:p w14:paraId="03E582B7" w14:textId="77777777" w:rsidR="00732D12" w:rsidRPr="00E36DF7" w:rsidRDefault="000951AB">
            <w:pPr>
              <w:ind w:left="48"/>
              <w:rPr>
                <w:bCs/>
                <w:lang w:val="sr-Cyrl-RS"/>
              </w:rPr>
            </w:pPr>
            <w:r w:rsidRPr="00E36DF7">
              <w:rPr>
                <w:bCs/>
                <w:lang w:val="sr-Cyrl-RS"/>
              </w:rPr>
              <w:t xml:space="preserve">Разно </w:t>
            </w:r>
          </w:p>
        </w:tc>
      </w:tr>
    </w:tbl>
    <w:p w14:paraId="77BA4B82" w14:textId="77777777" w:rsidR="000951AB" w:rsidRPr="00C33719" w:rsidRDefault="000951AB">
      <w:pPr>
        <w:rPr>
          <w:lang w:val="sr-Cyrl-RS"/>
        </w:rPr>
      </w:pPr>
    </w:p>
    <w:sectPr w:rsidR="000951AB" w:rsidRPr="00C33719">
      <w:pgSz w:w="11906" w:h="16838"/>
      <w:pgMar w:top="70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MLcwNbc0MbM0MrJU0lEKTi0uzszPAykwrAUAdH3aCSwAAAA="/>
  </w:docVars>
  <w:rsids>
    <w:rsidRoot w:val="00732D12"/>
    <w:rsid w:val="000951AB"/>
    <w:rsid w:val="00732D12"/>
    <w:rsid w:val="008814CB"/>
    <w:rsid w:val="00B33BC0"/>
    <w:rsid w:val="00C33719"/>
    <w:rsid w:val="00CE4656"/>
    <w:rsid w:val="00E3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B9C67"/>
  <w15:docId w15:val="{62D22D45-F67D-4E34-B6DC-AE52C311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Danilovic</dc:creator>
  <cp:keywords/>
  <cp:lastModifiedBy>Klara Danilovic</cp:lastModifiedBy>
  <cp:revision>4</cp:revision>
  <dcterms:created xsi:type="dcterms:W3CDTF">2021-05-12T09:42:00Z</dcterms:created>
  <dcterms:modified xsi:type="dcterms:W3CDTF">2021-05-13T12:53:00Z</dcterms:modified>
</cp:coreProperties>
</file>