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C6E4" w14:textId="77777777" w:rsidR="008F1252" w:rsidRDefault="00D85167" w:rsidP="002C4C85">
      <w:pPr>
        <w:jc w:val="right"/>
        <w:rPr>
          <w:rFonts w:ascii="Tahoma" w:hAnsi="Tahoma" w:cs="Tahoma"/>
          <w:sz w:val="20"/>
          <w:szCs w:val="20"/>
        </w:rPr>
      </w:pPr>
      <w:r w:rsidRPr="00A94B77">
        <w:rPr>
          <w:rFonts w:ascii="Tahoma" w:hAnsi="Tahoma" w:cs="Tahoma"/>
          <w:sz w:val="20"/>
          <w:szCs w:val="20"/>
        </w:rPr>
        <w:tab/>
      </w:r>
      <w:r w:rsidRPr="00A94B77">
        <w:rPr>
          <w:rFonts w:ascii="Tahoma" w:hAnsi="Tahoma" w:cs="Tahoma"/>
          <w:sz w:val="20"/>
          <w:szCs w:val="20"/>
        </w:rPr>
        <w:tab/>
      </w:r>
      <w:r w:rsidRPr="00A94B77">
        <w:rPr>
          <w:rFonts w:ascii="Tahoma" w:hAnsi="Tahoma" w:cs="Tahoma"/>
          <w:sz w:val="20"/>
          <w:szCs w:val="20"/>
        </w:rPr>
        <w:tab/>
      </w:r>
      <w:r w:rsidRPr="00A94B77">
        <w:rPr>
          <w:rFonts w:ascii="Tahoma" w:hAnsi="Tahoma" w:cs="Tahoma"/>
          <w:sz w:val="20"/>
          <w:szCs w:val="20"/>
        </w:rPr>
        <w:tab/>
      </w:r>
      <w:r w:rsidRPr="00A94B77">
        <w:rPr>
          <w:rFonts w:ascii="Tahoma" w:hAnsi="Tahoma" w:cs="Tahoma"/>
          <w:sz w:val="20"/>
          <w:szCs w:val="20"/>
        </w:rPr>
        <w:tab/>
      </w:r>
      <w:r w:rsidRPr="00A94B77">
        <w:rPr>
          <w:rFonts w:ascii="Tahoma" w:hAnsi="Tahoma" w:cs="Tahoma"/>
          <w:sz w:val="20"/>
          <w:szCs w:val="20"/>
        </w:rPr>
        <w:tab/>
      </w:r>
    </w:p>
    <w:p w14:paraId="57BD6D5C" w14:textId="77777777" w:rsidR="00AB01A2" w:rsidRDefault="00AB01A2" w:rsidP="00A94B7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4B72F7" w14:textId="1DC2DDA3" w:rsidR="00D85167" w:rsidRDefault="00AB01A2" w:rsidP="00A94B77">
      <w:pPr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A94B77">
        <w:rPr>
          <w:rFonts w:ascii="Tahoma" w:hAnsi="Tahoma" w:cs="Tahoma"/>
          <w:b/>
          <w:bCs/>
          <w:sz w:val="20"/>
          <w:szCs w:val="20"/>
        </w:rPr>
        <w:t>ЕВРОПСКА НЕДЕЉА ЛОКАЛНЕ ДЕМОКРАТИЈЕ</w:t>
      </w:r>
      <w:r w:rsidRPr="00A94B77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</w:p>
    <w:p w14:paraId="7C1D7A7C" w14:textId="77777777" w:rsidR="00AB01A2" w:rsidRPr="00C7071E" w:rsidRDefault="00AB01A2" w:rsidP="00A94B77">
      <w:pPr>
        <w:jc w:val="center"/>
        <w:rPr>
          <w:rFonts w:ascii="Tahoma" w:hAnsi="Tahoma" w:cs="Tahoma"/>
          <w:b/>
          <w:bCs/>
          <w:sz w:val="20"/>
          <w:szCs w:val="20"/>
          <w:lang w:val="sr-Latn-RS"/>
        </w:rPr>
      </w:pPr>
    </w:p>
    <w:p w14:paraId="2D97D121" w14:textId="281F99E2" w:rsidR="00D85167" w:rsidRPr="00C7071E" w:rsidRDefault="00D85167" w:rsidP="00C7071E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C7071E">
        <w:rPr>
          <w:rFonts w:ascii="Tahoma" w:hAnsi="Tahoma" w:cs="Tahoma"/>
          <w:b/>
          <w:bCs/>
          <w:sz w:val="20"/>
          <w:szCs w:val="20"/>
          <w:lang w:val="sr-Latn-RS"/>
        </w:rPr>
        <w:t>„</w:t>
      </w:r>
      <w:proofErr w:type="spellStart"/>
      <w:r w:rsidRPr="000F018B">
        <w:rPr>
          <w:rFonts w:ascii="Tahoma" w:hAnsi="Tahoma" w:cs="Tahoma"/>
          <w:b/>
          <w:bCs/>
          <w:sz w:val="20"/>
          <w:szCs w:val="20"/>
        </w:rPr>
        <w:t>Европска</w:t>
      </w:r>
      <w:proofErr w:type="spellEnd"/>
      <w:r w:rsidRPr="00C7071E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proofErr w:type="spellStart"/>
      <w:r w:rsidRPr="000F018B">
        <w:rPr>
          <w:rFonts w:ascii="Tahoma" w:hAnsi="Tahoma" w:cs="Tahoma"/>
          <w:b/>
          <w:bCs/>
          <w:sz w:val="20"/>
          <w:szCs w:val="20"/>
        </w:rPr>
        <w:t>недеља</w:t>
      </w:r>
      <w:proofErr w:type="spellEnd"/>
      <w:r w:rsidRPr="00C7071E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proofErr w:type="spellStart"/>
      <w:r w:rsidRPr="000F018B">
        <w:rPr>
          <w:rFonts w:ascii="Tahoma" w:hAnsi="Tahoma" w:cs="Tahoma"/>
          <w:b/>
          <w:bCs/>
          <w:sz w:val="20"/>
          <w:szCs w:val="20"/>
        </w:rPr>
        <w:t>локалне</w:t>
      </w:r>
      <w:proofErr w:type="spellEnd"/>
      <w:r w:rsidRPr="00C7071E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proofErr w:type="spellStart"/>
      <w:r w:rsidRPr="000F018B">
        <w:rPr>
          <w:rFonts w:ascii="Tahoma" w:hAnsi="Tahoma" w:cs="Tahoma"/>
          <w:b/>
          <w:bCs/>
          <w:sz w:val="20"/>
          <w:szCs w:val="20"/>
        </w:rPr>
        <w:t>демократије</w:t>
      </w:r>
      <w:proofErr w:type="spellEnd"/>
      <w:r w:rsidRPr="00C7071E">
        <w:rPr>
          <w:rFonts w:ascii="Tahoma" w:hAnsi="Tahoma" w:cs="Tahoma"/>
          <w:b/>
          <w:bCs/>
          <w:sz w:val="20"/>
          <w:szCs w:val="20"/>
          <w:lang w:val="sr-Latn-RS"/>
        </w:rPr>
        <w:t>“ (</w:t>
      </w:r>
      <w:r w:rsidRPr="000F018B">
        <w:rPr>
          <w:rFonts w:ascii="Tahoma" w:hAnsi="Tahoma" w:cs="Tahoma"/>
          <w:b/>
          <w:bCs/>
          <w:sz w:val="20"/>
          <w:szCs w:val="20"/>
        </w:rPr>
        <w:t>ЕНЛД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) </w:t>
      </w:r>
      <w:proofErr w:type="spellStart"/>
      <w:r w:rsidRPr="00A94B77">
        <w:rPr>
          <w:rFonts w:ascii="Tahoma" w:hAnsi="Tahoma" w:cs="Tahoma"/>
          <w:sz w:val="20"/>
          <w:szCs w:val="20"/>
        </w:rPr>
        <w:t>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годишњи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европски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догађај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r w:rsidRPr="00A94B77">
        <w:rPr>
          <w:rFonts w:ascii="Tahoma" w:hAnsi="Tahoma" w:cs="Tahoma"/>
          <w:sz w:val="20"/>
          <w:szCs w:val="20"/>
        </w:rPr>
        <w:t>у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оквиру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кога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локалне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власти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из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свих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47 </w:t>
      </w:r>
      <w:proofErr w:type="spellStart"/>
      <w:r w:rsidRPr="00A94B77">
        <w:rPr>
          <w:rFonts w:ascii="Tahoma" w:hAnsi="Tahoma" w:cs="Tahoma"/>
          <w:sz w:val="20"/>
          <w:szCs w:val="20"/>
        </w:rPr>
        <w:t>држава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чланица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Савета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Европе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(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шире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) </w:t>
      </w:r>
      <w:proofErr w:type="spellStart"/>
      <w:r w:rsidRPr="00A94B77">
        <w:rPr>
          <w:rFonts w:ascii="Tahoma" w:hAnsi="Tahoma" w:cs="Tahoma"/>
          <w:sz w:val="20"/>
          <w:szCs w:val="20"/>
        </w:rPr>
        <w:t>организују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јавне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догађаје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како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би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састали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својим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грађанима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ангажовали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их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у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решавању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актуелних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питања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. </w:t>
      </w:r>
      <w:proofErr w:type="spellStart"/>
      <w:r w:rsidRPr="000F018B">
        <w:rPr>
          <w:rFonts w:ascii="Tahoma" w:hAnsi="Tahoma" w:cs="Tahoma"/>
          <w:b/>
          <w:bCs/>
          <w:sz w:val="20"/>
          <w:szCs w:val="20"/>
        </w:rPr>
        <w:t>Конгрес</w:t>
      </w:r>
      <w:proofErr w:type="spellEnd"/>
      <w:r w:rsidRPr="00C7071E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proofErr w:type="spellStart"/>
      <w:r w:rsidRPr="000F018B">
        <w:rPr>
          <w:rFonts w:ascii="Tahoma" w:hAnsi="Tahoma" w:cs="Tahoma"/>
          <w:b/>
          <w:bCs/>
          <w:sz w:val="20"/>
          <w:szCs w:val="20"/>
        </w:rPr>
        <w:t>локалних</w:t>
      </w:r>
      <w:proofErr w:type="spellEnd"/>
      <w:r w:rsidRPr="00C7071E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r w:rsidRPr="000F018B">
        <w:rPr>
          <w:rFonts w:ascii="Tahoma" w:hAnsi="Tahoma" w:cs="Tahoma"/>
          <w:b/>
          <w:bCs/>
          <w:sz w:val="20"/>
          <w:szCs w:val="20"/>
        </w:rPr>
        <w:t>и</w:t>
      </w:r>
      <w:r w:rsidRPr="00C7071E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proofErr w:type="spellStart"/>
      <w:r w:rsidRPr="000F018B">
        <w:rPr>
          <w:rFonts w:ascii="Tahoma" w:hAnsi="Tahoma" w:cs="Tahoma"/>
          <w:b/>
          <w:bCs/>
          <w:sz w:val="20"/>
          <w:szCs w:val="20"/>
        </w:rPr>
        <w:t>регионалних</w:t>
      </w:r>
      <w:proofErr w:type="spellEnd"/>
      <w:r w:rsidRPr="00C7071E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proofErr w:type="spellStart"/>
      <w:r w:rsidRPr="000F018B">
        <w:rPr>
          <w:rFonts w:ascii="Tahoma" w:hAnsi="Tahoma" w:cs="Tahoma"/>
          <w:b/>
          <w:bCs/>
          <w:sz w:val="20"/>
          <w:szCs w:val="20"/>
        </w:rPr>
        <w:t>власти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proofErr w:type="spellStart"/>
      <w:r w:rsidRPr="00A94B77">
        <w:rPr>
          <w:rFonts w:ascii="Tahoma" w:hAnsi="Tahoma" w:cs="Tahoma"/>
          <w:sz w:val="20"/>
          <w:szCs w:val="20"/>
        </w:rPr>
        <w:t>као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политичка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скупштина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састављена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од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648 </w:t>
      </w:r>
      <w:proofErr w:type="spellStart"/>
      <w:r w:rsidRPr="00A94B77">
        <w:rPr>
          <w:rFonts w:ascii="Tahoma" w:hAnsi="Tahoma" w:cs="Tahoma"/>
          <w:sz w:val="20"/>
          <w:szCs w:val="20"/>
        </w:rPr>
        <w:t>изабраних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званичника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локалних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регионалних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власти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47 </w:t>
      </w:r>
      <w:proofErr w:type="spellStart"/>
      <w:r w:rsidRPr="00A94B77">
        <w:rPr>
          <w:rFonts w:ascii="Tahoma" w:hAnsi="Tahoma" w:cs="Tahoma"/>
          <w:sz w:val="20"/>
          <w:szCs w:val="20"/>
        </w:rPr>
        <w:t>држава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чланица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Савета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Европе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proofErr w:type="spellStart"/>
      <w:r w:rsidRPr="00A94B77">
        <w:rPr>
          <w:rFonts w:ascii="Tahoma" w:hAnsi="Tahoma" w:cs="Tahoma"/>
          <w:sz w:val="20"/>
          <w:szCs w:val="20"/>
        </w:rPr>
        <w:t>одговоран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за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координацију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ЕНЛД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широм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Европе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>.</w:t>
      </w:r>
    </w:p>
    <w:p w14:paraId="33EAAF6E" w14:textId="1F0C153F" w:rsidR="00D85167" w:rsidRPr="00C7071E" w:rsidRDefault="00D85167" w:rsidP="00C7071E">
      <w:pPr>
        <w:jc w:val="both"/>
        <w:rPr>
          <w:rFonts w:ascii="Tahoma" w:hAnsi="Tahoma" w:cs="Tahoma"/>
          <w:sz w:val="20"/>
          <w:szCs w:val="20"/>
          <w:lang w:val="sr-Latn-RS"/>
        </w:rPr>
      </w:pPr>
      <w:proofErr w:type="spellStart"/>
      <w:r w:rsidRPr="00A94B77">
        <w:rPr>
          <w:rFonts w:ascii="Tahoma" w:hAnsi="Tahoma" w:cs="Tahoma"/>
          <w:sz w:val="20"/>
          <w:szCs w:val="20"/>
        </w:rPr>
        <w:t>Циљ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промовисање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подстицање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демократске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партиципације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(</w:t>
      </w:r>
      <w:proofErr w:type="spellStart"/>
      <w:r w:rsidRPr="00A94B77">
        <w:rPr>
          <w:rFonts w:ascii="Tahoma" w:hAnsi="Tahoma" w:cs="Tahoma"/>
          <w:sz w:val="20"/>
          <w:szCs w:val="20"/>
        </w:rPr>
        <w:t>посебно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на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локалном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нивоу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), </w:t>
      </w:r>
      <w:proofErr w:type="spellStart"/>
      <w:r w:rsidRPr="00A94B77">
        <w:rPr>
          <w:rFonts w:ascii="Tahoma" w:hAnsi="Tahoma" w:cs="Tahoma"/>
          <w:sz w:val="20"/>
          <w:szCs w:val="20"/>
        </w:rPr>
        <w:t>подизање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свести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грађана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о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начину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рада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локалних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власти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proofErr w:type="spellStart"/>
      <w:r w:rsidRPr="00A94B77">
        <w:rPr>
          <w:rFonts w:ascii="Tahoma" w:hAnsi="Tahoma" w:cs="Tahoma"/>
          <w:sz w:val="20"/>
          <w:szCs w:val="20"/>
        </w:rPr>
        <w:t>као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информисање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о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могућностима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учешћа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у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локалним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процесима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доношења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одлука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>.</w:t>
      </w:r>
    </w:p>
    <w:p w14:paraId="6DC39684" w14:textId="77777777" w:rsidR="00A94B77" w:rsidRPr="00C7071E" w:rsidRDefault="00D85167" w:rsidP="00C7071E">
      <w:pPr>
        <w:jc w:val="both"/>
        <w:rPr>
          <w:rFonts w:ascii="Tahoma" w:hAnsi="Tahoma" w:cs="Tahoma"/>
          <w:sz w:val="20"/>
          <w:szCs w:val="20"/>
          <w:lang w:val="sr-Latn-RS"/>
        </w:rPr>
      </w:pPr>
      <w:proofErr w:type="spellStart"/>
      <w:r w:rsidRPr="00A94B77">
        <w:rPr>
          <w:rFonts w:ascii="Tahoma" w:hAnsi="Tahoma" w:cs="Tahoma"/>
          <w:sz w:val="20"/>
          <w:szCs w:val="20"/>
        </w:rPr>
        <w:t>Активности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могу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организовати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током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читаве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године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proofErr w:type="spellStart"/>
      <w:r w:rsidRPr="00A94B77">
        <w:rPr>
          <w:rFonts w:ascii="Tahoma" w:hAnsi="Tahoma" w:cs="Tahoma"/>
          <w:sz w:val="20"/>
          <w:szCs w:val="20"/>
        </w:rPr>
        <w:t>са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нагласком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на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главни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догађај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који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би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био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одржан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око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15. </w:t>
      </w:r>
      <w:proofErr w:type="spellStart"/>
      <w:r w:rsidRPr="00A94B77">
        <w:rPr>
          <w:rFonts w:ascii="Tahoma" w:hAnsi="Tahoma" w:cs="Tahoma"/>
          <w:sz w:val="20"/>
          <w:szCs w:val="20"/>
        </w:rPr>
        <w:t>октобра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r w:rsidRPr="00A94B77">
        <w:rPr>
          <w:rFonts w:ascii="Tahoma" w:hAnsi="Tahoma" w:cs="Tahoma"/>
          <w:sz w:val="20"/>
          <w:szCs w:val="20"/>
        </w:rPr>
        <w:t>у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циљу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обележавања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годишњице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Европске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повеље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о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локалној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самоуправи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proofErr w:type="spellStart"/>
      <w:r w:rsidRPr="00A94B77">
        <w:rPr>
          <w:rFonts w:ascii="Tahoma" w:hAnsi="Tahoma" w:cs="Tahoma"/>
          <w:sz w:val="20"/>
          <w:szCs w:val="20"/>
        </w:rPr>
        <w:t>која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тог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дана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отворена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за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потписивање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1985. </w:t>
      </w:r>
      <w:proofErr w:type="spellStart"/>
      <w:r w:rsidRPr="00A94B77">
        <w:rPr>
          <w:rFonts w:ascii="Tahoma" w:hAnsi="Tahoma" w:cs="Tahoma"/>
          <w:sz w:val="20"/>
          <w:szCs w:val="20"/>
        </w:rPr>
        <w:t>године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>.</w:t>
      </w:r>
      <w:r w:rsidR="00A94B77"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14:paraId="6535C5AC" w14:textId="3D899B2C" w:rsidR="00D85167" w:rsidRPr="00C7071E" w:rsidRDefault="00A94B77" w:rsidP="00C7071E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A94B77">
        <w:rPr>
          <w:rFonts w:ascii="Tahoma" w:hAnsi="Tahoma" w:cs="Tahoma"/>
          <w:sz w:val="20"/>
          <w:szCs w:val="20"/>
        </w:rPr>
        <w:t>ЕНЛД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намењен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локалним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регионалним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властима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(</w:t>
      </w:r>
      <w:proofErr w:type="spellStart"/>
      <w:r w:rsidRPr="00A94B77">
        <w:rPr>
          <w:rFonts w:ascii="Tahoma" w:hAnsi="Tahoma" w:cs="Tahoma"/>
          <w:sz w:val="20"/>
          <w:szCs w:val="20"/>
        </w:rPr>
        <w:t>локалне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заједнице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proofErr w:type="spellStart"/>
      <w:r w:rsidRPr="00A94B77">
        <w:rPr>
          <w:rFonts w:ascii="Tahoma" w:hAnsi="Tahoma" w:cs="Tahoma"/>
          <w:sz w:val="20"/>
          <w:szCs w:val="20"/>
        </w:rPr>
        <w:t>градови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proofErr w:type="spellStart"/>
      <w:r w:rsidRPr="00A94B77">
        <w:rPr>
          <w:rFonts w:ascii="Tahoma" w:hAnsi="Tahoma" w:cs="Tahoma"/>
          <w:sz w:val="20"/>
          <w:szCs w:val="20"/>
        </w:rPr>
        <w:t>општине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proofErr w:type="spellStart"/>
      <w:r w:rsidRPr="00A94B77">
        <w:rPr>
          <w:rFonts w:ascii="Tahoma" w:hAnsi="Tahoma" w:cs="Tahoma"/>
          <w:sz w:val="20"/>
          <w:szCs w:val="20"/>
        </w:rPr>
        <w:t>покрајине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proofErr w:type="spellStart"/>
      <w:r w:rsidRPr="00A94B77">
        <w:rPr>
          <w:rFonts w:ascii="Tahoma" w:hAnsi="Tahoma" w:cs="Tahoma"/>
          <w:sz w:val="20"/>
          <w:szCs w:val="20"/>
        </w:rPr>
        <w:t>региони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асоцијације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локалних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регионалних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власти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). </w:t>
      </w:r>
      <w:proofErr w:type="spellStart"/>
      <w:r w:rsidRPr="00A94B77">
        <w:rPr>
          <w:rFonts w:ascii="Tahoma" w:hAnsi="Tahoma" w:cs="Tahoma"/>
          <w:sz w:val="20"/>
          <w:szCs w:val="20"/>
        </w:rPr>
        <w:t>Грађани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НВО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сектор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главни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корисници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активности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ЕНЛД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његови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главни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актери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. </w:t>
      </w:r>
      <w:proofErr w:type="spellStart"/>
      <w:r w:rsidRPr="00A94B77">
        <w:rPr>
          <w:rFonts w:ascii="Tahoma" w:hAnsi="Tahoma" w:cs="Tahoma"/>
          <w:sz w:val="20"/>
          <w:szCs w:val="20"/>
        </w:rPr>
        <w:t>Такодје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proofErr w:type="spellStart"/>
      <w:r w:rsidRPr="00A94B77">
        <w:rPr>
          <w:rFonts w:ascii="Tahoma" w:hAnsi="Tahoma" w:cs="Tahoma"/>
          <w:sz w:val="20"/>
          <w:szCs w:val="20"/>
        </w:rPr>
        <w:t>млади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могу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имати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суштинску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улогу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у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ширењу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порука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ЕНЛД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r>
        <w:rPr>
          <w:rFonts w:ascii="Tahoma" w:hAnsi="Tahoma" w:cs="Tahoma"/>
          <w:sz w:val="20"/>
          <w:szCs w:val="20"/>
          <w:lang w:val="sr-Cyrl-RS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снажно</w:t>
      </w:r>
      <w:proofErr w:type="spellEnd"/>
      <w:r>
        <w:rPr>
          <w:rFonts w:ascii="Tahoma" w:hAnsi="Tahoma" w:cs="Tahoma"/>
          <w:sz w:val="20"/>
          <w:szCs w:val="20"/>
          <w:lang w:val="sr-Cyrl-RS"/>
        </w:rPr>
        <w:t xml:space="preserve"> се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подстичу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да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учествују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у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овој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манифестацији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>.</w:t>
      </w:r>
    </w:p>
    <w:p w14:paraId="59BDA0FC" w14:textId="27812D66" w:rsidR="00D85167" w:rsidRPr="000F018B" w:rsidRDefault="00D85167" w:rsidP="00D85167">
      <w:pPr>
        <w:jc w:val="both"/>
        <w:rPr>
          <w:rFonts w:ascii="Tahoma" w:hAnsi="Tahoma" w:cs="Tahoma"/>
          <w:sz w:val="20"/>
          <w:szCs w:val="20"/>
          <w:lang w:val="sr-Cyrl-RS"/>
        </w:rPr>
      </w:pPr>
      <w:proofErr w:type="spellStart"/>
      <w:r w:rsidRPr="00A94B77">
        <w:rPr>
          <w:rFonts w:ascii="Tahoma" w:hAnsi="Tahoma" w:cs="Tahoma"/>
          <w:sz w:val="20"/>
          <w:szCs w:val="20"/>
        </w:rPr>
        <w:t>Путем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своје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онлајн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платформе</w:t>
      </w:r>
      <w:proofErr w:type="spellEnd"/>
      <w:r w:rsidR="000F018B">
        <w:rPr>
          <w:rFonts w:ascii="Tahoma" w:hAnsi="Tahoma" w:cs="Tahoma"/>
          <w:sz w:val="20"/>
          <w:szCs w:val="20"/>
          <w:lang w:val="sr-Cyrl-RS"/>
        </w:rPr>
        <w:t xml:space="preserve"> (</w:t>
      </w:r>
      <w:hyperlink r:id="rId7" w:history="1">
        <w:r w:rsidR="000F018B" w:rsidRPr="000F018B">
          <w:rPr>
            <w:rStyle w:val="Hyperlink"/>
            <w:lang w:val="sr-Cyrl-RS"/>
          </w:rPr>
          <w:t>https://www.congress-eldw.eu/en/</w:t>
        </w:r>
      </w:hyperlink>
      <w:r w:rsidR="000F018B">
        <w:rPr>
          <w:lang w:val="sr-Cyrl-RS"/>
        </w:rPr>
        <w:t xml:space="preserve">) </w:t>
      </w:r>
      <w:r w:rsidR="000F018B">
        <w:rPr>
          <w:rFonts w:ascii="Tahoma" w:hAnsi="Tahoma" w:cs="Tahoma"/>
          <w:sz w:val="20"/>
          <w:szCs w:val="20"/>
          <w:lang w:val="sr-Cyrl-RS"/>
        </w:rPr>
        <w:t>на коју се пријављују за учешће 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коју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ажурирају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власти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које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учествују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у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њеном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раду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r w:rsidRPr="00A94B77">
        <w:rPr>
          <w:rFonts w:ascii="Tahoma" w:hAnsi="Tahoma" w:cs="Tahoma"/>
          <w:sz w:val="20"/>
          <w:szCs w:val="20"/>
        </w:rPr>
        <w:t>ЕНЛД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функционише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као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мрежа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локалних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регионалних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власти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њихових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асоцијација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путем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које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ме</w:t>
      </w:r>
      <w:proofErr w:type="spellEnd"/>
      <w:r w:rsidRPr="00A94B77">
        <w:rPr>
          <w:rFonts w:ascii="Tahoma" w:hAnsi="Tahoma" w:cs="Tahoma"/>
          <w:sz w:val="20"/>
          <w:szCs w:val="20"/>
          <w:lang w:val="sr-Cyrl-RS"/>
        </w:rPr>
        <w:t>ђ</w:t>
      </w:r>
      <w:proofErr w:type="spellStart"/>
      <w:r w:rsidRPr="00A94B77">
        <w:rPr>
          <w:rFonts w:ascii="Tahoma" w:hAnsi="Tahoma" w:cs="Tahoma"/>
          <w:sz w:val="20"/>
          <w:szCs w:val="20"/>
        </w:rPr>
        <w:t>усобно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деле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идеје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, </w:t>
      </w:r>
      <w:proofErr w:type="spellStart"/>
      <w:r w:rsidRPr="00A94B77">
        <w:rPr>
          <w:rFonts w:ascii="Tahoma" w:hAnsi="Tahoma" w:cs="Tahoma"/>
          <w:sz w:val="20"/>
          <w:szCs w:val="20"/>
        </w:rPr>
        <w:t>инспирације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искуства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на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тему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организације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догађаја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A94B77">
        <w:rPr>
          <w:rFonts w:ascii="Tahoma" w:hAnsi="Tahoma" w:cs="Tahoma"/>
          <w:sz w:val="20"/>
          <w:szCs w:val="20"/>
        </w:rPr>
        <w:t>и</w:t>
      </w:r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активности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којима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се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оснажује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грађанска</w:t>
      </w:r>
      <w:proofErr w:type="spellEnd"/>
      <w:r w:rsidRPr="00C7071E">
        <w:rPr>
          <w:rFonts w:ascii="Tahoma" w:hAnsi="Tahoma" w:cs="Tahoma"/>
          <w:sz w:val="20"/>
          <w:szCs w:val="20"/>
          <w:lang w:val="sr-Latn-RS"/>
        </w:rPr>
        <w:t xml:space="preserve"> </w:t>
      </w:r>
      <w:proofErr w:type="spellStart"/>
      <w:r w:rsidRPr="00A94B77">
        <w:rPr>
          <w:rFonts w:ascii="Tahoma" w:hAnsi="Tahoma" w:cs="Tahoma"/>
          <w:sz w:val="20"/>
          <w:szCs w:val="20"/>
        </w:rPr>
        <w:t>партиципација</w:t>
      </w:r>
      <w:proofErr w:type="spellEnd"/>
    </w:p>
    <w:p w14:paraId="5AD5D057" w14:textId="2FAC73C0" w:rsidR="00D85167" w:rsidRPr="000F018B" w:rsidRDefault="00D85167" w:rsidP="00D85167">
      <w:pPr>
        <w:rPr>
          <w:rFonts w:ascii="Tahoma" w:hAnsi="Tahoma" w:cs="Tahoma"/>
          <w:sz w:val="20"/>
          <w:szCs w:val="20"/>
          <w:lang w:val="sr-Cyrl-RS"/>
        </w:rPr>
      </w:pPr>
      <w:r w:rsidRPr="000F018B">
        <w:rPr>
          <w:rFonts w:ascii="Tahoma" w:hAnsi="Tahoma" w:cs="Tahoma"/>
          <w:sz w:val="20"/>
          <w:szCs w:val="20"/>
          <w:lang w:val="sr-Cyrl-RS"/>
        </w:rPr>
        <w:t>ЕНЛД омогућава велики избор приступа приликом организације активности којима се могу развијати различите димензије гра</w:t>
      </w:r>
      <w:r w:rsidRPr="00A94B77">
        <w:rPr>
          <w:rFonts w:ascii="Tahoma" w:hAnsi="Tahoma" w:cs="Tahoma"/>
          <w:sz w:val="20"/>
          <w:szCs w:val="20"/>
          <w:lang w:val="sr-Cyrl-RS"/>
        </w:rPr>
        <w:t>ђ</w:t>
      </w:r>
      <w:r w:rsidRPr="000F018B">
        <w:rPr>
          <w:rFonts w:ascii="Tahoma" w:hAnsi="Tahoma" w:cs="Tahoma"/>
          <w:sz w:val="20"/>
          <w:szCs w:val="20"/>
          <w:lang w:val="sr-Cyrl-RS"/>
        </w:rPr>
        <w:t xml:space="preserve">анске партиципације. </w:t>
      </w:r>
    </w:p>
    <w:p w14:paraId="2083DE11" w14:textId="0E465AF0" w:rsidR="00D85167" w:rsidRPr="00C7071E" w:rsidRDefault="00D85167" w:rsidP="00D85167">
      <w:pPr>
        <w:rPr>
          <w:rFonts w:ascii="Tahoma" w:hAnsi="Tahoma" w:cs="Tahoma"/>
          <w:sz w:val="20"/>
          <w:szCs w:val="20"/>
          <w:lang w:val="sr-Cyrl-RS"/>
        </w:rPr>
      </w:pPr>
      <w:r w:rsidRPr="00C7071E">
        <w:rPr>
          <w:rFonts w:ascii="Tahoma" w:hAnsi="Tahoma" w:cs="Tahoma"/>
          <w:sz w:val="20"/>
          <w:szCs w:val="20"/>
          <w:lang w:val="sr-Cyrl-RS"/>
        </w:rPr>
        <w:t>Градови и општине могу учествовати у ЕНЛД на различите начине:</w:t>
      </w:r>
    </w:p>
    <w:p w14:paraId="7DEB08F0" w14:textId="77777777" w:rsidR="00D85167" w:rsidRPr="00C7071E" w:rsidRDefault="00D85167" w:rsidP="00D8516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sr-Cyrl-RS"/>
        </w:rPr>
      </w:pPr>
      <w:r w:rsidRPr="00C7071E">
        <w:rPr>
          <w:rFonts w:ascii="Tahoma" w:hAnsi="Tahoma" w:cs="Tahoma"/>
          <w:b/>
          <w:bCs/>
          <w:sz w:val="20"/>
          <w:szCs w:val="20"/>
          <w:lang w:val="sr-Cyrl-RS"/>
        </w:rPr>
        <w:t>Регистрацијом свог учешћа у својству партнера</w:t>
      </w:r>
      <w:r w:rsidRPr="00C7071E">
        <w:rPr>
          <w:rFonts w:ascii="Tahoma" w:hAnsi="Tahoma" w:cs="Tahoma"/>
          <w:sz w:val="20"/>
          <w:szCs w:val="20"/>
          <w:lang w:val="sr-Cyrl-RS"/>
        </w:rPr>
        <w:t xml:space="preserve"> у актуелном издању ЕНЛД, </w:t>
      </w:r>
      <w:r w:rsidRPr="00C7071E">
        <w:rPr>
          <w:rFonts w:ascii="Tahoma" w:hAnsi="Tahoma" w:cs="Tahoma"/>
          <w:b/>
          <w:bCs/>
          <w:sz w:val="20"/>
          <w:szCs w:val="20"/>
          <w:lang w:val="sr-Cyrl-RS"/>
        </w:rPr>
        <w:t>организацијом сопствених иницијатива</w:t>
      </w:r>
      <w:r w:rsidRPr="00C7071E">
        <w:rPr>
          <w:rFonts w:ascii="Tahoma" w:hAnsi="Tahoma" w:cs="Tahoma"/>
          <w:sz w:val="20"/>
          <w:szCs w:val="20"/>
          <w:lang w:val="sr-Cyrl-RS"/>
        </w:rPr>
        <w:t xml:space="preserve"> у које су укључени грађани и други локални партнери, са фокусом на активности које се односе на њихове надлежности (културне, образовне, социјалне и здравствене услуге, итд.).</w:t>
      </w:r>
    </w:p>
    <w:p w14:paraId="3CC2EC6E" w14:textId="77777777" w:rsidR="00D85167" w:rsidRPr="00C7071E" w:rsidRDefault="00D85167" w:rsidP="00D8516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sr-Cyrl-RS"/>
        </w:rPr>
      </w:pPr>
      <w:r w:rsidRPr="00C7071E">
        <w:rPr>
          <w:rFonts w:ascii="Tahoma" w:hAnsi="Tahoma" w:cs="Tahoma"/>
          <w:b/>
          <w:bCs/>
          <w:sz w:val="20"/>
          <w:szCs w:val="20"/>
          <w:lang w:val="sr-Cyrl-RS"/>
        </w:rPr>
        <w:t>Сарадњом с другим локалним властима које учествују у ЕНЛД, подржавајући њихове иницијативе</w:t>
      </w:r>
      <w:r w:rsidRPr="00C7071E">
        <w:rPr>
          <w:rFonts w:ascii="Tahoma" w:hAnsi="Tahoma" w:cs="Tahoma"/>
          <w:sz w:val="20"/>
          <w:szCs w:val="20"/>
          <w:lang w:val="sr-Cyrl-RS"/>
        </w:rPr>
        <w:t xml:space="preserve"> истицањем њиховог логотипа и путем финансијске или "ин-</w:t>
      </w:r>
      <w:proofErr w:type="spellStart"/>
      <w:r w:rsidRPr="00C7071E">
        <w:rPr>
          <w:rFonts w:ascii="Tahoma" w:hAnsi="Tahoma" w:cs="Tahoma"/>
          <w:sz w:val="20"/>
          <w:szCs w:val="20"/>
          <w:lang w:val="sr-Cyrl-RS"/>
        </w:rPr>
        <w:t>кинд</w:t>
      </w:r>
      <w:proofErr w:type="spellEnd"/>
      <w:r w:rsidRPr="00C7071E">
        <w:rPr>
          <w:rFonts w:ascii="Tahoma" w:hAnsi="Tahoma" w:cs="Tahoma"/>
          <w:sz w:val="20"/>
          <w:szCs w:val="20"/>
          <w:lang w:val="sr-Cyrl-RS"/>
        </w:rPr>
        <w:t xml:space="preserve">" подршке („у натури“ - штампање </w:t>
      </w:r>
      <w:proofErr w:type="spellStart"/>
      <w:r w:rsidRPr="00C7071E">
        <w:rPr>
          <w:rFonts w:ascii="Tahoma" w:hAnsi="Tahoma" w:cs="Tahoma"/>
          <w:sz w:val="20"/>
          <w:szCs w:val="20"/>
          <w:lang w:val="sr-Cyrl-RS"/>
        </w:rPr>
        <w:t>лифлета</w:t>
      </w:r>
      <w:proofErr w:type="spellEnd"/>
      <w:r w:rsidRPr="00C7071E">
        <w:rPr>
          <w:rFonts w:ascii="Tahoma" w:hAnsi="Tahoma" w:cs="Tahoma"/>
          <w:sz w:val="20"/>
          <w:szCs w:val="20"/>
          <w:lang w:val="sr-Cyrl-RS"/>
        </w:rPr>
        <w:t xml:space="preserve"> и постера ЕНЛД, </w:t>
      </w:r>
      <w:proofErr w:type="spellStart"/>
      <w:r w:rsidRPr="00C7071E">
        <w:rPr>
          <w:rFonts w:ascii="Tahoma" w:hAnsi="Tahoma" w:cs="Tahoma"/>
          <w:sz w:val="20"/>
          <w:szCs w:val="20"/>
          <w:lang w:val="sr-Cyrl-RS"/>
        </w:rPr>
        <w:t>обезбедјивање</w:t>
      </w:r>
      <w:proofErr w:type="spellEnd"/>
      <w:r w:rsidRPr="00C7071E">
        <w:rPr>
          <w:rFonts w:ascii="Tahoma" w:hAnsi="Tahoma" w:cs="Tahoma"/>
          <w:sz w:val="20"/>
          <w:szCs w:val="20"/>
          <w:lang w:val="sr-Cyrl-RS"/>
        </w:rPr>
        <w:t xml:space="preserve"> опреме).</w:t>
      </w:r>
    </w:p>
    <w:p w14:paraId="52A03E62" w14:textId="52692D57" w:rsidR="00D85167" w:rsidRPr="00C7071E" w:rsidRDefault="00D85167" w:rsidP="00D8516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val="sr-Cyrl-RS"/>
        </w:rPr>
      </w:pPr>
      <w:r w:rsidRPr="00C7071E">
        <w:rPr>
          <w:rFonts w:ascii="Tahoma" w:hAnsi="Tahoma" w:cs="Tahoma"/>
          <w:b/>
          <w:bCs/>
          <w:sz w:val="20"/>
          <w:szCs w:val="20"/>
          <w:lang w:val="sr-Cyrl-RS"/>
        </w:rPr>
        <w:t>Ширење</w:t>
      </w:r>
      <w:r w:rsidR="00A94B77">
        <w:rPr>
          <w:rFonts w:ascii="Tahoma" w:hAnsi="Tahoma" w:cs="Tahoma"/>
          <w:b/>
          <w:bCs/>
          <w:sz w:val="20"/>
          <w:szCs w:val="20"/>
          <w:lang w:val="sr-Cyrl-RS"/>
        </w:rPr>
        <w:t>м</w:t>
      </w:r>
      <w:r w:rsidRPr="00C7071E">
        <w:rPr>
          <w:rFonts w:ascii="Tahoma" w:hAnsi="Tahoma" w:cs="Tahoma"/>
          <w:b/>
          <w:bCs/>
          <w:sz w:val="20"/>
          <w:szCs w:val="20"/>
          <w:lang w:val="sr-Cyrl-RS"/>
        </w:rPr>
        <w:t xml:space="preserve"> информација</w:t>
      </w:r>
      <w:r w:rsidRPr="00C7071E">
        <w:rPr>
          <w:rFonts w:ascii="Tahoma" w:hAnsi="Tahoma" w:cs="Tahoma"/>
          <w:sz w:val="20"/>
          <w:szCs w:val="20"/>
          <w:lang w:val="sr-Cyrl-RS"/>
        </w:rPr>
        <w:t xml:space="preserve"> ме</w:t>
      </w:r>
      <w:r w:rsidRPr="00A94B77">
        <w:rPr>
          <w:rFonts w:ascii="Tahoma" w:hAnsi="Tahoma" w:cs="Tahoma"/>
          <w:sz w:val="20"/>
          <w:szCs w:val="20"/>
          <w:lang w:val="sr-Cyrl-RS"/>
        </w:rPr>
        <w:t>ђ</w:t>
      </w:r>
      <w:r w:rsidRPr="00C7071E">
        <w:rPr>
          <w:rFonts w:ascii="Tahoma" w:hAnsi="Tahoma" w:cs="Tahoma"/>
          <w:sz w:val="20"/>
          <w:szCs w:val="20"/>
          <w:lang w:val="sr-Cyrl-RS"/>
        </w:rPr>
        <w:t>у локалним властима у региону/округу у циљу подизања свести о ЕНЛД и улози Конгреса у промоцији локалне демократије.</w:t>
      </w:r>
    </w:p>
    <w:p w14:paraId="49CC1988" w14:textId="77777777" w:rsidR="00D85167" w:rsidRDefault="00D85167" w:rsidP="00D85167">
      <w:pPr>
        <w:rPr>
          <w:rFonts w:ascii="Tahoma" w:hAnsi="Tahoma" w:cs="Tahoma"/>
          <w:sz w:val="20"/>
          <w:szCs w:val="20"/>
          <w:lang w:val="sr-Cyrl-RS"/>
        </w:rPr>
      </w:pPr>
    </w:p>
    <w:p w14:paraId="7BE11DBF" w14:textId="77777777" w:rsidR="00AB01A2" w:rsidRDefault="00AB01A2" w:rsidP="00D85167">
      <w:pPr>
        <w:rPr>
          <w:rFonts w:ascii="Tahoma" w:hAnsi="Tahoma" w:cs="Tahoma"/>
          <w:sz w:val="20"/>
          <w:szCs w:val="20"/>
          <w:lang w:val="sr-Cyrl-RS"/>
        </w:rPr>
      </w:pPr>
    </w:p>
    <w:p w14:paraId="416C4A5D" w14:textId="77777777" w:rsidR="00AB01A2" w:rsidRDefault="00AB01A2" w:rsidP="00D85167">
      <w:pPr>
        <w:rPr>
          <w:rFonts w:ascii="Tahoma" w:hAnsi="Tahoma" w:cs="Tahoma"/>
          <w:sz w:val="20"/>
          <w:szCs w:val="20"/>
          <w:lang w:val="sr-Cyrl-RS"/>
        </w:rPr>
      </w:pPr>
    </w:p>
    <w:p w14:paraId="6D5F4445" w14:textId="77777777" w:rsidR="00AB01A2" w:rsidRPr="00C7071E" w:rsidRDefault="00AB01A2" w:rsidP="00D85167">
      <w:pPr>
        <w:rPr>
          <w:rFonts w:ascii="Tahoma" w:hAnsi="Tahoma" w:cs="Tahoma"/>
          <w:sz w:val="20"/>
          <w:szCs w:val="20"/>
          <w:lang w:val="sr-Cyrl-RS"/>
        </w:rPr>
      </w:pPr>
    </w:p>
    <w:p w14:paraId="35CC99DD" w14:textId="77777777" w:rsidR="00271430" w:rsidRDefault="00271430" w:rsidP="00AB01A2">
      <w:pPr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</w:p>
    <w:p w14:paraId="48B85DF8" w14:textId="0C5BB8C8" w:rsidR="00AB01A2" w:rsidRPr="00AB01A2" w:rsidRDefault="00AB01A2" w:rsidP="00AB01A2">
      <w:pPr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0F018B">
        <w:rPr>
          <w:rFonts w:ascii="Tahoma" w:hAnsi="Tahoma" w:cs="Tahoma"/>
          <w:b/>
          <w:bCs/>
          <w:sz w:val="20"/>
          <w:szCs w:val="20"/>
          <w:lang w:val="sr-Cyrl-RS"/>
        </w:rPr>
        <w:t xml:space="preserve">ИЗДАЊЕ </w:t>
      </w:r>
      <w:r>
        <w:rPr>
          <w:rFonts w:ascii="Tahoma" w:hAnsi="Tahoma" w:cs="Tahoma"/>
          <w:b/>
          <w:bCs/>
          <w:sz w:val="20"/>
          <w:szCs w:val="20"/>
          <w:lang w:val="sr-Cyrl-RS"/>
        </w:rPr>
        <w:t>ЕВРОПСКЕ НЕДЕЉЕ ЛОКАЛНЕ ДЕМОКРАТИЈЕ (</w:t>
      </w:r>
      <w:r w:rsidRPr="000F018B">
        <w:rPr>
          <w:rFonts w:ascii="Tahoma" w:hAnsi="Tahoma" w:cs="Tahoma"/>
          <w:b/>
          <w:bCs/>
          <w:sz w:val="20"/>
          <w:szCs w:val="20"/>
          <w:lang w:val="sr-Cyrl-RS"/>
        </w:rPr>
        <w:t>ЕНЛД</w:t>
      </w:r>
      <w:r>
        <w:rPr>
          <w:rFonts w:ascii="Tahoma" w:hAnsi="Tahoma" w:cs="Tahoma"/>
          <w:b/>
          <w:bCs/>
          <w:sz w:val="20"/>
          <w:szCs w:val="20"/>
          <w:lang w:val="sr-Cyrl-RS"/>
        </w:rPr>
        <w:t>)</w:t>
      </w:r>
      <w:r w:rsidRPr="000F018B">
        <w:rPr>
          <w:rFonts w:ascii="Tahoma" w:hAnsi="Tahoma" w:cs="Tahoma"/>
          <w:b/>
          <w:bCs/>
          <w:sz w:val="20"/>
          <w:szCs w:val="20"/>
          <w:lang w:val="sr-Cyrl-RS"/>
        </w:rPr>
        <w:t xml:space="preserve"> ЗА</w:t>
      </w:r>
      <w:r w:rsidRPr="00C7071E">
        <w:rPr>
          <w:rFonts w:ascii="Tahoma" w:hAnsi="Tahoma" w:cs="Tahoma"/>
          <w:b/>
          <w:bCs/>
          <w:sz w:val="20"/>
          <w:szCs w:val="20"/>
          <w:lang w:val="sr-Cyrl-RS"/>
        </w:rPr>
        <w:t xml:space="preserve"> 2023-</w:t>
      </w:r>
      <w:r>
        <w:rPr>
          <w:rFonts w:ascii="Tahoma" w:hAnsi="Tahoma" w:cs="Tahoma"/>
          <w:b/>
          <w:bCs/>
          <w:sz w:val="20"/>
          <w:szCs w:val="20"/>
          <w:lang w:val="sr-Cyrl-RS"/>
        </w:rPr>
        <w:t>202</w:t>
      </w:r>
      <w:r w:rsidRPr="00C7071E">
        <w:rPr>
          <w:rFonts w:ascii="Tahoma" w:hAnsi="Tahoma" w:cs="Tahoma"/>
          <w:b/>
          <w:bCs/>
          <w:sz w:val="20"/>
          <w:szCs w:val="20"/>
          <w:lang w:val="sr-Cyrl-RS"/>
        </w:rPr>
        <w:t>4</w:t>
      </w:r>
      <w:r w:rsidRPr="000F018B">
        <w:rPr>
          <w:rFonts w:ascii="Tahoma" w:hAnsi="Tahoma" w:cs="Tahoma"/>
          <w:b/>
          <w:bCs/>
          <w:sz w:val="20"/>
          <w:szCs w:val="20"/>
          <w:lang w:val="sr-Cyrl-RS"/>
        </w:rPr>
        <w:t>.ГОДИНУ</w:t>
      </w:r>
    </w:p>
    <w:p w14:paraId="6AAE914F" w14:textId="5DDCFB30" w:rsidR="00D85167" w:rsidRDefault="00D85167" w:rsidP="00D85167">
      <w:pPr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C7071E">
        <w:rPr>
          <w:rFonts w:ascii="Tahoma" w:hAnsi="Tahoma" w:cs="Tahoma"/>
          <w:sz w:val="20"/>
          <w:szCs w:val="20"/>
          <w:lang w:val="sr-Cyrl-RS"/>
        </w:rPr>
        <w:t>Биро Конгреса је 2</w:t>
      </w:r>
      <w:r w:rsidR="00C7071E">
        <w:rPr>
          <w:rFonts w:ascii="Tahoma" w:hAnsi="Tahoma" w:cs="Tahoma"/>
          <w:sz w:val="20"/>
          <w:szCs w:val="20"/>
          <w:lang w:val="sr-Latn-RS"/>
        </w:rPr>
        <w:t>0</w:t>
      </w:r>
      <w:r w:rsidRPr="00C7071E">
        <w:rPr>
          <w:rFonts w:ascii="Tahoma" w:hAnsi="Tahoma" w:cs="Tahoma"/>
          <w:sz w:val="20"/>
          <w:szCs w:val="20"/>
          <w:lang w:val="sr-Cyrl-RS"/>
        </w:rPr>
        <w:t>. марта 202</w:t>
      </w:r>
      <w:r w:rsidR="00C7071E">
        <w:rPr>
          <w:rFonts w:ascii="Tahoma" w:hAnsi="Tahoma" w:cs="Tahoma"/>
          <w:sz w:val="20"/>
          <w:szCs w:val="20"/>
          <w:lang w:val="sr-Latn-RS"/>
        </w:rPr>
        <w:t>3</w:t>
      </w:r>
      <w:r w:rsidRPr="00C7071E">
        <w:rPr>
          <w:rFonts w:ascii="Tahoma" w:hAnsi="Tahoma" w:cs="Tahoma"/>
          <w:sz w:val="20"/>
          <w:szCs w:val="20"/>
          <w:lang w:val="sr-Cyrl-RS"/>
        </w:rPr>
        <w:t>. године одобрио тему ЕЛДВ-а за 202</w:t>
      </w:r>
      <w:r w:rsidR="00FB1867">
        <w:rPr>
          <w:rFonts w:ascii="Tahoma" w:hAnsi="Tahoma" w:cs="Tahoma"/>
          <w:sz w:val="20"/>
          <w:szCs w:val="20"/>
          <w:lang w:val="sr-Latn-RS"/>
        </w:rPr>
        <w:t>3</w:t>
      </w:r>
      <w:r w:rsidRPr="00C7071E">
        <w:rPr>
          <w:rFonts w:ascii="Tahoma" w:hAnsi="Tahoma" w:cs="Tahoma"/>
          <w:sz w:val="20"/>
          <w:szCs w:val="20"/>
          <w:lang w:val="sr-Cyrl-RS"/>
        </w:rPr>
        <w:t>-202</w:t>
      </w:r>
      <w:r w:rsidR="00FB1867">
        <w:rPr>
          <w:rFonts w:ascii="Tahoma" w:hAnsi="Tahoma" w:cs="Tahoma"/>
          <w:sz w:val="20"/>
          <w:szCs w:val="20"/>
          <w:lang w:val="sr-Latn-RS"/>
        </w:rPr>
        <w:t>4</w:t>
      </w:r>
      <w:r w:rsidRPr="00C7071E">
        <w:rPr>
          <w:rFonts w:ascii="Tahoma" w:hAnsi="Tahoma" w:cs="Tahoma"/>
          <w:sz w:val="20"/>
          <w:szCs w:val="20"/>
          <w:lang w:val="sr-Cyrl-RS"/>
        </w:rPr>
        <w:t xml:space="preserve">. </w:t>
      </w:r>
      <w:r w:rsidR="00AB01A2">
        <w:rPr>
          <w:rFonts w:ascii="Tahoma" w:hAnsi="Tahoma" w:cs="Tahoma"/>
          <w:sz w:val="20"/>
          <w:szCs w:val="20"/>
          <w:lang w:val="sr-Cyrl-RS"/>
        </w:rPr>
        <w:t xml:space="preserve">године </w:t>
      </w:r>
      <w:r w:rsidRPr="00FB1867">
        <w:rPr>
          <w:rFonts w:ascii="Tahoma" w:hAnsi="Tahoma" w:cs="Tahoma"/>
          <w:b/>
          <w:bCs/>
          <w:sz w:val="20"/>
          <w:szCs w:val="20"/>
          <w:lang w:val="sr-Cyrl-RS"/>
        </w:rPr>
        <w:t>„</w:t>
      </w:r>
      <w:proofErr w:type="spellStart"/>
      <w:r w:rsidR="00FB1867" w:rsidRPr="00FB1867">
        <w:rPr>
          <w:rStyle w:val="rynqvb"/>
          <w:b/>
          <w:bCs/>
          <w:lang w:val="sr-Latn-RS"/>
        </w:rPr>
        <w:t>Локалне</w:t>
      </w:r>
      <w:proofErr w:type="spellEnd"/>
      <w:r w:rsidR="00FB1867" w:rsidRPr="00FB1867">
        <w:rPr>
          <w:rStyle w:val="rynqvb"/>
          <w:b/>
          <w:bCs/>
          <w:lang w:val="sr-Latn-RS"/>
        </w:rPr>
        <w:t xml:space="preserve"> </w:t>
      </w:r>
      <w:proofErr w:type="spellStart"/>
      <w:r w:rsidR="00FB1867" w:rsidRPr="00FB1867">
        <w:rPr>
          <w:rStyle w:val="rynqvb"/>
          <w:b/>
          <w:bCs/>
          <w:lang w:val="sr-Latn-RS"/>
        </w:rPr>
        <w:t>заједнице</w:t>
      </w:r>
      <w:proofErr w:type="spellEnd"/>
      <w:r w:rsidR="00FB1867" w:rsidRPr="00FB1867">
        <w:rPr>
          <w:rStyle w:val="rynqvb"/>
          <w:b/>
          <w:bCs/>
          <w:lang w:val="sr-Latn-RS"/>
        </w:rPr>
        <w:t xml:space="preserve">: </w:t>
      </w:r>
      <w:proofErr w:type="spellStart"/>
      <w:r w:rsidR="00FB1867" w:rsidRPr="00FB1867">
        <w:rPr>
          <w:rStyle w:val="rynqvb"/>
          <w:b/>
          <w:bCs/>
          <w:lang w:val="sr-Latn-RS"/>
        </w:rPr>
        <w:t>стављање</w:t>
      </w:r>
      <w:proofErr w:type="spellEnd"/>
      <w:r w:rsidR="00FB1867" w:rsidRPr="00FB1867">
        <w:rPr>
          <w:rStyle w:val="rynqvb"/>
          <w:b/>
          <w:bCs/>
          <w:lang w:val="sr-Latn-RS"/>
        </w:rPr>
        <w:t xml:space="preserve"> </w:t>
      </w:r>
      <w:proofErr w:type="spellStart"/>
      <w:r w:rsidR="00FB1867" w:rsidRPr="00FB1867">
        <w:rPr>
          <w:rStyle w:val="rynqvb"/>
          <w:b/>
          <w:bCs/>
          <w:lang w:val="sr-Latn-RS"/>
        </w:rPr>
        <w:t>демократске</w:t>
      </w:r>
      <w:proofErr w:type="spellEnd"/>
      <w:r w:rsidR="00FB1867" w:rsidRPr="00FB1867">
        <w:rPr>
          <w:rStyle w:val="rynqvb"/>
          <w:b/>
          <w:bCs/>
          <w:lang w:val="sr-Latn-RS"/>
        </w:rPr>
        <w:t xml:space="preserve"> </w:t>
      </w:r>
      <w:proofErr w:type="spellStart"/>
      <w:r w:rsidR="00FB1867" w:rsidRPr="00FB1867">
        <w:rPr>
          <w:rStyle w:val="rynqvb"/>
          <w:b/>
          <w:bCs/>
          <w:lang w:val="sr-Latn-RS"/>
        </w:rPr>
        <w:t>отпорности</w:t>
      </w:r>
      <w:proofErr w:type="spellEnd"/>
      <w:r w:rsidR="00FB1867" w:rsidRPr="00FB1867">
        <w:rPr>
          <w:rStyle w:val="rynqvb"/>
          <w:b/>
          <w:bCs/>
          <w:lang w:val="sr-Latn-RS"/>
        </w:rPr>
        <w:t xml:space="preserve"> у </w:t>
      </w:r>
      <w:proofErr w:type="spellStart"/>
      <w:r w:rsidR="00FB1867" w:rsidRPr="00FB1867">
        <w:rPr>
          <w:rStyle w:val="rynqvb"/>
          <w:b/>
          <w:bCs/>
          <w:lang w:val="sr-Latn-RS"/>
        </w:rPr>
        <w:t>први</w:t>
      </w:r>
      <w:proofErr w:type="spellEnd"/>
      <w:r w:rsidR="00FB1867" w:rsidRPr="00FB1867">
        <w:rPr>
          <w:rStyle w:val="rynqvb"/>
          <w:b/>
          <w:bCs/>
          <w:lang w:val="sr-Latn-RS"/>
        </w:rPr>
        <w:t xml:space="preserve"> </w:t>
      </w:r>
      <w:proofErr w:type="spellStart"/>
      <w:r w:rsidR="00FB1867" w:rsidRPr="00FB1867">
        <w:rPr>
          <w:rStyle w:val="rynqvb"/>
          <w:b/>
          <w:bCs/>
          <w:lang w:val="sr-Latn-RS"/>
        </w:rPr>
        <w:t>план</w:t>
      </w:r>
      <w:proofErr w:type="spellEnd"/>
      <w:r w:rsidRPr="00FB1867">
        <w:rPr>
          <w:rFonts w:ascii="Tahoma" w:hAnsi="Tahoma" w:cs="Tahoma"/>
          <w:b/>
          <w:bCs/>
          <w:sz w:val="20"/>
          <w:szCs w:val="20"/>
          <w:lang w:val="sr-Cyrl-RS"/>
        </w:rPr>
        <w:t xml:space="preserve">“. </w:t>
      </w:r>
    </w:p>
    <w:p w14:paraId="0F08A5F8" w14:textId="4C6C9E86" w:rsidR="004D60B5" w:rsidRDefault="00405935" w:rsidP="00405935">
      <w:pPr>
        <w:jc w:val="both"/>
        <w:rPr>
          <w:lang w:val="sr-Cyrl-RS"/>
        </w:rPr>
      </w:pPr>
      <w:r w:rsidRPr="00405935">
        <w:rPr>
          <w:lang w:val="sr-Cyrl-RS"/>
        </w:rPr>
        <w:t xml:space="preserve">Тема </w:t>
      </w:r>
      <w:r w:rsidRPr="00C7071E">
        <w:rPr>
          <w:rFonts w:ascii="Tahoma" w:hAnsi="Tahoma" w:cs="Tahoma"/>
          <w:sz w:val="20"/>
          <w:szCs w:val="20"/>
          <w:lang w:val="sr-Cyrl-RS"/>
        </w:rPr>
        <w:t>ЕНЛД</w:t>
      </w:r>
      <w:r w:rsidRPr="00405935">
        <w:rPr>
          <w:lang w:val="sr-Cyrl-RS"/>
        </w:rPr>
        <w:t xml:space="preserve"> за 2023-2024. фокусира се на локалну акцију за изградњу демократске отпорности друштава и пове</w:t>
      </w:r>
      <w:r>
        <w:rPr>
          <w:lang w:val="sr-Cyrl-RS"/>
        </w:rPr>
        <w:t>ћ</w:t>
      </w:r>
      <w:r w:rsidRPr="00405935">
        <w:rPr>
          <w:lang w:val="sr-Cyrl-RS"/>
        </w:rPr>
        <w:t>ање заштите грађана и рад на постизању СДГ 11 (Одрживи градови и заједнице)  на начине на које би територијалне власти могле да га интегришу у своје планове рада.</w:t>
      </w:r>
    </w:p>
    <w:p w14:paraId="0CEDBE4F" w14:textId="77777777" w:rsidR="00F04207" w:rsidRDefault="004D60B5" w:rsidP="00405935">
      <w:pPr>
        <w:jc w:val="both"/>
        <w:rPr>
          <w:rStyle w:val="hwtze"/>
          <w:lang w:val="sr-Latn-RS"/>
        </w:rPr>
      </w:pPr>
      <w:r>
        <w:rPr>
          <w:rStyle w:val="rynqvb"/>
          <w:lang w:val="sr-Latn-RS"/>
        </w:rPr>
        <w:t xml:space="preserve">У </w:t>
      </w:r>
      <w:proofErr w:type="spellStart"/>
      <w:r>
        <w:rPr>
          <w:rStyle w:val="rynqvb"/>
          <w:lang w:val="sr-Latn-RS"/>
        </w:rPr>
        <w:t>данашњем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свету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заједнице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суочавају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глобалним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изазовима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можда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више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него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икада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раније</w:t>
      </w:r>
      <w:proofErr w:type="spellEnd"/>
      <w:r>
        <w:rPr>
          <w:rStyle w:val="rynqvb"/>
          <w:lang w:val="sr-Latn-RS"/>
        </w:rPr>
        <w:t xml:space="preserve">, и </w:t>
      </w:r>
      <w:proofErr w:type="spellStart"/>
      <w:r>
        <w:rPr>
          <w:rStyle w:val="rynqvb"/>
          <w:lang w:val="sr-Latn-RS"/>
        </w:rPr>
        <w:t>то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веома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брзим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темпом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Пандемија</w:t>
      </w:r>
      <w:proofErr w:type="spellEnd"/>
      <w:r>
        <w:rPr>
          <w:rStyle w:val="rynqvb"/>
          <w:lang w:val="sr-Latn-RS"/>
        </w:rPr>
        <w:t xml:space="preserve"> Цовид-19, </w:t>
      </w:r>
      <w:proofErr w:type="spellStart"/>
      <w:r>
        <w:rPr>
          <w:rStyle w:val="rynqvb"/>
          <w:lang w:val="sr-Latn-RS"/>
        </w:rPr>
        <w:t>која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оставила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снажан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печат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нашим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друштвима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протеклих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неколико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година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негативно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утицала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људе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готово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региона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група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јењала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али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остаје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изазов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Штавише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климатске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промене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глобално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загревање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представљају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егзистенцијалне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претње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човечанству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које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потребно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највећој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могућој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мери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ублажити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којима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морају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прилагодити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начин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живота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навике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</w:p>
    <w:p w14:paraId="07528A0A" w14:textId="77777777" w:rsidR="00F04207" w:rsidRDefault="004D60B5" w:rsidP="00405935">
      <w:pPr>
        <w:jc w:val="both"/>
        <w:rPr>
          <w:rStyle w:val="hwtze"/>
          <w:lang w:val="sr-Latn-RS"/>
        </w:rPr>
      </w:pPr>
      <w:proofErr w:type="spellStart"/>
      <w:r>
        <w:rPr>
          <w:rStyle w:val="rynqvb"/>
          <w:lang w:val="sr-Latn-RS"/>
        </w:rPr>
        <w:t>Ове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кризе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којима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људи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заједнице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већ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боре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погоршане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руским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ратом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против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Украјине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који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изазвао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домино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ефекат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хуманитарне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кризе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скока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цена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енергије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растуће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инфлације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миграционих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токова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глобализованом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свету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</w:p>
    <w:p w14:paraId="433EB0CA" w14:textId="77777777" w:rsidR="004A2AA5" w:rsidRDefault="004D60B5" w:rsidP="00405935">
      <w:pPr>
        <w:jc w:val="both"/>
        <w:rPr>
          <w:rStyle w:val="hwtze"/>
          <w:lang w:val="sr-Latn-RS"/>
        </w:rPr>
      </w:pPr>
      <w:proofErr w:type="spellStart"/>
      <w:r>
        <w:rPr>
          <w:rStyle w:val="rynqvb"/>
          <w:lang w:val="sr-Latn-RS"/>
        </w:rPr>
        <w:t>Поред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тога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два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велика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земљотреса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погодила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су</w:t>
      </w:r>
      <w:proofErr w:type="spellEnd"/>
      <w:r>
        <w:rPr>
          <w:rStyle w:val="rynqvb"/>
          <w:lang w:val="sr-Latn-RS"/>
        </w:rPr>
        <w:t xml:space="preserve"> </w:t>
      </w:r>
      <w:r w:rsidR="00F04207">
        <w:rPr>
          <w:rStyle w:val="rynqvb"/>
          <w:lang w:val="sr-Cyrl-RS"/>
        </w:rPr>
        <w:t>Ј</w:t>
      </w:r>
      <w:proofErr w:type="spellStart"/>
      <w:r>
        <w:rPr>
          <w:rStyle w:val="rynqvb"/>
          <w:lang w:val="sr-Latn-RS"/>
        </w:rPr>
        <w:t>угоисток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Турске</w:t>
      </w:r>
      <w:proofErr w:type="spellEnd"/>
      <w:r>
        <w:rPr>
          <w:rStyle w:val="rynqvb"/>
          <w:lang w:val="sr-Latn-RS"/>
        </w:rPr>
        <w:t xml:space="preserve"> 6. </w:t>
      </w:r>
      <w:proofErr w:type="spellStart"/>
      <w:r>
        <w:rPr>
          <w:rStyle w:val="rynqvb"/>
          <w:lang w:val="sr-Latn-RS"/>
        </w:rPr>
        <w:t>фебруара</w:t>
      </w:r>
      <w:proofErr w:type="spellEnd"/>
      <w:r>
        <w:rPr>
          <w:rStyle w:val="rynqvb"/>
          <w:lang w:val="sr-Latn-RS"/>
        </w:rPr>
        <w:t xml:space="preserve"> 2023. </w:t>
      </w:r>
      <w:proofErr w:type="spellStart"/>
      <w:r>
        <w:rPr>
          <w:rStyle w:val="rynqvb"/>
          <w:lang w:val="sr-Latn-RS"/>
        </w:rPr>
        <w:t>године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убивши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десетине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хиљада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људи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Турској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Сирији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оставивши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десетине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хиљада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без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крова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над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главом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тешким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зимским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условима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Поред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тимова</w:t>
      </w:r>
      <w:proofErr w:type="spellEnd"/>
      <w:r>
        <w:rPr>
          <w:rStyle w:val="rynqvb"/>
          <w:lang w:val="sr-Latn-RS"/>
        </w:rPr>
        <w:t xml:space="preserve"> за </w:t>
      </w:r>
      <w:proofErr w:type="spellStart"/>
      <w:r>
        <w:rPr>
          <w:rStyle w:val="rynqvb"/>
          <w:lang w:val="sr-Latn-RS"/>
        </w:rPr>
        <w:t>потрагу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спасавање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који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долазе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многих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земаља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широм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света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локалне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самоуправе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готово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делова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Турске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мобилисале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показале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велику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солидарност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спасу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људске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животе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обезбеде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инфраструктуру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техничка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возила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склониште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одећу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помоћ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храни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</w:p>
    <w:p w14:paraId="4630FBFB" w14:textId="77777777" w:rsidR="004A2AA5" w:rsidRDefault="004D60B5" w:rsidP="00405935">
      <w:pPr>
        <w:jc w:val="both"/>
        <w:rPr>
          <w:rStyle w:val="hwtze"/>
          <w:lang w:val="sr-Latn-RS"/>
        </w:rPr>
      </w:pPr>
      <w:r>
        <w:rPr>
          <w:rStyle w:val="rynqvb"/>
          <w:lang w:val="sr-Latn-RS"/>
        </w:rPr>
        <w:t xml:space="preserve">У </w:t>
      </w:r>
      <w:proofErr w:type="spellStart"/>
      <w:r>
        <w:rPr>
          <w:rStyle w:val="rynqvb"/>
          <w:lang w:val="sr-Latn-RS"/>
        </w:rPr>
        <w:t>овим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околностима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улога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локалних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регионалних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власти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као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темеља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којем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гради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учешће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грађана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локална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демократија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њихов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утицај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добробит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заједница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највишој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најважнијој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тачки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Када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дође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кризе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грађани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прво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ослањају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подршку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помоћ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својих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локалних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самоуправа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</w:p>
    <w:p w14:paraId="04190E22" w14:textId="77777777" w:rsidR="004A2AA5" w:rsidRDefault="004D60B5" w:rsidP="00405935">
      <w:pPr>
        <w:jc w:val="both"/>
        <w:rPr>
          <w:rStyle w:val="hwtze"/>
          <w:lang w:val="sr-Latn-RS"/>
        </w:rPr>
      </w:pPr>
      <w:proofErr w:type="spellStart"/>
      <w:r>
        <w:rPr>
          <w:rStyle w:val="rynqvb"/>
          <w:lang w:val="sr-Latn-RS"/>
        </w:rPr>
        <w:t>Због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тога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изградња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демократске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отпорности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друштава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повећање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заштите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грађана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морају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бити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приоритет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Захваљујући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свом</w:t>
      </w:r>
      <w:proofErr w:type="spellEnd"/>
      <w:r>
        <w:rPr>
          <w:rStyle w:val="rynqvb"/>
          <w:lang w:val="sr-Latn-RS"/>
        </w:rPr>
        <w:t xml:space="preserve"> 16-годишњем </w:t>
      </w:r>
      <w:proofErr w:type="spellStart"/>
      <w:r>
        <w:rPr>
          <w:rStyle w:val="rynqvb"/>
          <w:lang w:val="sr-Latn-RS"/>
        </w:rPr>
        <w:t>искуству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иницијатива</w:t>
      </w:r>
      <w:proofErr w:type="spellEnd"/>
      <w:r>
        <w:rPr>
          <w:rStyle w:val="rynqvb"/>
          <w:lang w:val="sr-Latn-RS"/>
        </w:rPr>
        <w:t xml:space="preserve"> ЕЛДВ </w:t>
      </w:r>
      <w:proofErr w:type="spellStart"/>
      <w:r>
        <w:rPr>
          <w:rStyle w:val="rynqvb"/>
          <w:lang w:val="sr-Latn-RS"/>
        </w:rPr>
        <w:t>има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капацитет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подржи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локалне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регионалне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владе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предузимању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акција</w:t>
      </w:r>
      <w:proofErr w:type="spellEnd"/>
      <w:r>
        <w:rPr>
          <w:rStyle w:val="rynqvb"/>
          <w:lang w:val="sr-Latn-RS"/>
        </w:rPr>
        <w:t xml:space="preserve"> за </w:t>
      </w:r>
      <w:proofErr w:type="spellStart"/>
      <w:r>
        <w:rPr>
          <w:rStyle w:val="rynqvb"/>
          <w:lang w:val="sr-Latn-RS"/>
        </w:rPr>
        <w:t>повећање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њихове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отпорности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као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одговор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ове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кризе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Стога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предлаже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2023. и 2024. </w:t>
      </w:r>
      <w:proofErr w:type="spellStart"/>
      <w:r>
        <w:rPr>
          <w:rStyle w:val="rynqvb"/>
          <w:lang w:val="sr-Latn-RS"/>
        </w:rPr>
        <w:t>године</w:t>
      </w:r>
      <w:proofErr w:type="spellEnd"/>
      <w:r>
        <w:rPr>
          <w:rStyle w:val="rynqvb"/>
          <w:lang w:val="sr-Latn-RS"/>
        </w:rPr>
        <w:t xml:space="preserve"> ЕЛДВ </w:t>
      </w:r>
      <w:proofErr w:type="spellStart"/>
      <w:r>
        <w:rPr>
          <w:rStyle w:val="rynqvb"/>
          <w:lang w:val="sr-Latn-RS"/>
        </w:rPr>
        <w:t>фокусира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општу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тему</w:t>
      </w:r>
      <w:proofErr w:type="spellEnd"/>
      <w:r>
        <w:rPr>
          <w:rStyle w:val="rynqvb"/>
          <w:lang w:val="sr-Latn-RS"/>
        </w:rPr>
        <w:t xml:space="preserve"> „</w:t>
      </w:r>
      <w:proofErr w:type="spellStart"/>
      <w:r>
        <w:rPr>
          <w:rStyle w:val="rynqvb"/>
          <w:lang w:val="sr-Latn-RS"/>
        </w:rPr>
        <w:t>Локалне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заједнице</w:t>
      </w:r>
      <w:proofErr w:type="spellEnd"/>
      <w:r>
        <w:rPr>
          <w:rStyle w:val="rynqvb"/>
          <w:lang w:val="sr-Latn-RS"/>
        </w:rPr>
        <w:t xml:space="preserve">: </w:t>
      </w:r>
      <w:proofErr w:type="spellStart"/>
      <w:r>
        <w:rPr>
          <w:rStyle w:val="rynqvb"/>
          <w:lang w:val="sr-Latn-RS"/>
        </w:rPr>
        <w:t>стављање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демократске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отпорности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први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план</w:t>
      </w:r>
      <w:proofErr w:type="spellEnd"/>
      <w:r>
        <w:rPr>
          <w:rStyle w:val="rynqvb"/>
          <w:lang w:val="sr-Latn-RS"/>
        </w:rPr>
        <w:t>“.</w:t>
      </w:r>
      <w:r>
        <w:rPr>
          <w:rStyle w:val="hwtze"/>
          <w:lang w:val="sr-Latn-RS"/>
        </w:rPr>
        <w:t xml:space="preserve"> </w:t>
      </w:r>
    </w:p>
    <w:p w14:paraId="3C1759DD" w14:textId="77777777" w:rsidR="00271430" w:rsidRDefault="004D60B5" w:rsidP="00405935">
      <w:pPr>
        <w:jc w:val="both"/>
        <w:rPr>
          <w:rStyle w:val="rynqvb"/>
          <w:lang w:val="sr-Latn-RS"/>
        </w:rPr>
      </w:pPr>
      <w:proofErr w:type="spellStart"/>
      <w:r>
        <w:rPr>
          <w:rStyle w:val="rynqvb"/>
          <w:lang w:val="sr-Latn-RS"/>
        </w:rPr>
        <w:t>Активности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организоване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оквиру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ове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теме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могле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дотакну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широк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спектар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питања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пример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ограничења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блокаде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током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пандемије</w:t>
      </w:r>
      <w:proofErr w:type="spellEnd"/>
      <w:r>
        <w:rPr>
          <w:rStyle w:val="rynqvb"/>
          <w:lang w:val="sr-Latn-RS"/>
        </w:rPr>
        <w:t xml:space="preserve"> Цовид-19 </w:t>
      </w:r>
      <w:proofErr w:type="spellStart"/>
      <w:r>
        <w:rPr>
          <w:rStyle w:val="rynqvb"/>
          <w:lang w:val="sr-Latn-RS"/>
        </w:rPr>
        <w:t>довели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снажне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технолошке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трансформације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дигитализације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Дигиталне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платформе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друге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апликације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алати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развијени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као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одговор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пандемију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имају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важну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улогу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изградњи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јачих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заједница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које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демократскије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транспарентније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подржавају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учешће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грађана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Међутим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развој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информационих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технологија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донео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је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нове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могућности</w:t>
      </w:r>
      <w:proofErr w:type="spellEnd"/>
      <w:r>
        <w:rPr>
          <w:rStyle w:val="rynqvb"/>
          <w:lang w:val="sr-Latn-RS"/>
        </w:rPr>
        <w:t xml:space="preserve"> за </w:t>
      </w:r>
      <w:proofErr w:type="spellStart"/>
      <w:r>
        <w:rPr>
          <w:rStyle w:val="rynqvb"/>
          <w:lang w:val="sr-Latn-RS"/>
        </w:rPr>
        <w:t>ширење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лажних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вести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дезинформација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посебно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путем</w:t>
      </w:r>
      <w:proofErr w:type="spellEnd"/>
      <w:r>
        <w:rPr>
          <w:rStyle w:val="rynqvb"/>
          <w:lang w:val="sr-Latn-RS"/>
        </w:rPr>
        <w:t xml:space="preserve"> </w:t>
      </w:r>
    </w:p>
    <w:p w14:paraId="1CE9D578" w14:textId="77777777" w:rsidR="00271430" w:rsidRDefault="00271430" w:rsidP="00405935">
      <w:pPr>
        <w:jc w:val="both"/>
        <w:rPr>
          <w:rStyle w:val="rynqvb"/>
          <w:lang w:val="sr-Latn-RS"/>
        </w:rPr>
      </w:pPr>
    </w:p>
    <w:p w14:paraId="43533C5C" w14:textId="77777777" w:rsidR="00271430" w:rsidRDefault="00271430" w:rsidP="00405935">
      <w:pPr>
        <w:jc w:val="both"/>
        <w:rPr>
          <w:rStyle w:val="rynqvb"/>
          <w:lang w:val="sr-Latn-RS"/>
        </w:rPr>
      </w:pPr>
    </w:p>
    <w:p w14:paraId="21DEAAA8" w14:textId="5962AB38" w:rsidR="00AB01A2" w:rsidRDefault="004D60B5" w:rsidP="00405935">
      <w:pPr>
        <w:jc w:val="both"/>
        <w:rPr>
          <w:rStyle w:val="rynqvb"/>
          <w:lang w:val="sr-Latn-RS"/>
        </w:rPr>
      </w:pPr>
      <w:proofErr w:type="spellStart"/>
      <w:r>
        <w:rPr>
          <w:rStyle w:val="rynqvb"/>
          <w:lang w:val="sr-Latn-RS"/>
        </w:rPr>
        <w:t>друштвених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медија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изазов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савременом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друштву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неопходност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локална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демократија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обезбеди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грађани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имају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приступ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тачним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информацијама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путем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поузданих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платформи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</w:p>
    <w:p w14:paraId="5BD4ED18" w14:textId="5E774D55" w:rsidR="00DC187E" w:rsidRDefault="004D60B5" w:rsidP="00405935">
      <w:pPr>
        <w:jc w:val="both"/>
        <w:rPr>
          <w:rStyle w:val="hwtze"/>
          <w:lang w:val="sr-Latn-RS"/>
        </w:rPr>
      </w:pPr>
      <w:proofErr w:type="spellStart"/>
      <w:r>
        <w:rPr>
          <w:rStyle w:val="rynqvb"/>
          <w:lang w:val="sr-Latn-RS"/>
        </w:rPr>
        <w:t>Поред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тога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осигурала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одржива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праведна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друштва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важно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заједнице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буду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демократски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отпорне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значи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чак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временима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кризе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локалне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регионалне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власти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треба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буду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отворене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транспарентне</w:t>
      </w:r>
      <w:proofErr w:type="spellEnd"/>
      <w:r>
        <w:rPr>
          <w:rStyle w:val="rynqvb"/>
          <w:lang w:val="sr-Latn-RS"/>
        </w:rPr>
        <w:t xml:space="preserve">, и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обавежу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подржавају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демократске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процесе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владавину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права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поделу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власти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проверу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равнотежу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Они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морају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даље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бити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одговорни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грађанима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Само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тај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начин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могуће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одржати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поверење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између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грађана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њихових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изабраних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представника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тај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начин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ефикасно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носити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великим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изазовима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</w:p>
    <w:p w14:paraId="133B2394" w14:textId="77777777" w:rsidR="00884F33" w:rsidRDefault="004D60B5" w:rsidP="00405935">
      <w:pPr>
        <w:jc w:val="both"/>
        <w:rPr>
          <w:rStyle w:val="hwtze"/>
          <w:lang w:val="sr-Latn-RS"/>
        </w:rPr>
      </w:pPr>
      <w:proofErr w:type="spellStart"/>
      <w:r>
        <w:rPr>
          <w:rStyle w:val="rynqvb"/>
          <w:lang w:val="sr-Latn-RS"/>
        </w:rPr>
        <w:t>Штавише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осигурало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добро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учешће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грађана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потребно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побољшати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приступ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информацијама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ресурсима</w:t>
      </w:r>
      <w:proofErr w:type="spellEnd"/>
      <w:r>
        <w:rPr>
          <w:rStyle w:val="rynqvb"/>
          <w:lang w:val="sr-Latn-RS"/>
        </w:rPr>
        <w:t xml:space="preserve"> за </w:t>
      </w:r>
      <w:proofErr w:type="spellStart"/>
      <w:r>
        <w:rPr>
          <w:rStyle w:val="rynqvb"/>
          <w:lang w:val="sr-Latn-RS"/>
        </w:rPr>
        <w:t>грађане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који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могу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бити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маргинализовани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искључени</w:t>
      </w:r>
      <w:proofErr w:type="spellEnd"/>
      <w:r>
        <w:rPr>
          <w:rStyle w:val="rynqvb"/>
          <w:lang w:val="sr-Latn-RS"/>
        </w:rPr>
        <w:t xml:space="preserve"> и/</w:t>
      </w:r>
      <w:proofErr w:type="spellStart"/>
      <w:r>
        <w:rPr>
          <w:rStyle w:val="rynqvb"/>
          <w:lang w:val="sr-Latn-RS"/>
        </w:rPr>
        <w:t>или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недовољно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заступљени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може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укључивати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жене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старије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особе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особе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инвалидитетом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као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децу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младе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Радећи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то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локалне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регионалне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владе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ће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играти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кључну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улогу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изградњи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отпорности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ангажујући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заинтересоване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стране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локалном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нивоу</w:t>
      </w:r>
      <w:proofErr w:type="spellEnd"/>
      <w:r>
        <w:rPr>
          <w:rStyle w:val="rynqvb"/>
          <w:lang w:val="sr-Latn-RS"/>
        </w:rPr>
        <w:t xml:space="preserve">, у </w:t>
      </w:r>
      <w:proofErr w:type="spellStart"/>
      <w:r>
        <w:rPr>
          <w:rStyle w:val="rynqvb"/>
          <w:lang w:val="sr-Latn-RS"/>
        </w:rPr>
        <w:t>приступу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одоздо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према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горе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</w:p>
    <w:p w14:paraId="754053C7" w14:textId="54C2252F" w:rsidR="00884F33" w:rsidRDefault="004D60B5" w:rsidP="00405935">
      <w:pPr>
        <w:jc w:val="both"/>
        <w:rPr>
          <w:rStyle w:val="hwtze"/>
          <w:lang w:val="sr-Latn-RS"/>
        </w:rPr>
      </w:pPr>
      <w:proofErr w:type="spellStart"/>
      <w:r>
        <w:rPr>
          <w:rStyle w:val="rynqvb"/>
          <w:lang w:val="sr-Latn-RS"/>
        </w:rPr>
        <w:t>Коначно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изградиле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отпорне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заједнице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од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највеће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важности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грађани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буду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укључени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процес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доношења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одлука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раној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фази</w:t>
      </w:r>
      <w:proofErr w:type="spellEnd"/>
      <w:r>
        <w:rPr>
          <w:rStyle w:val="rynqvb"/>
          <w:lang w:val="sr-Latn-RS"/>
        </w:rPr>
        <w:t xml:space="preserve">, и </w:t>
      </w:r>
      <w:proofErr w:type="spellStart"/>
      <w:r>
        <w:rPr>
          <w:rStyle w:val="rynqvb"/>
          <w:lang w:val="sr-Latn-RS"/>
        </w:rPr>
        <w:t>то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најближем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могућем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нивоу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укључујући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ниво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свог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суседства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Само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дајући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грађанима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прилику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остваре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своја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пуна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политичка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демократска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права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локалном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регионалном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националном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нивоу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локалне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регионалне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власти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могу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одржати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отпорне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заједнице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Заиста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ако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грађани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осећају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заосталима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нису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укључени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политички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процес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ризици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ће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друштва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постати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поларизована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фрагментирана</w:t>
      </w:r>
      <w:proofErr w:type="spellEnd"/>
      <w:r>
        <w:rPr>
          <w:rStyle w:val="rynqvb"/>
          <w:lang w:val="sr-Latn-RS"/>
        </w:rPr>
        <w:t xml:space="preserve">, а </w:t>
      </w:r>
      <w:proofErr w:type="spellStart"/>
      <w:r>
        <w:rPr>
          <w:rStyle w:val="rynqvb"/>
          <w:lang w:val="sr-Latn-RS"/>
        </w:rPr>
        <w:t>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уједињена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јака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способна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искористе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своју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различитост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најбољи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могући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начин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Као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резултат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тога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када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дође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кризе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неће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доћи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координисаних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ефикасних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одговора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</w:p>
    <w:p w14:paraId="18A89628" w14:textId="45C1F580" w:rsidR="00405935" w:rsidRPr="00884F33" w:rsidRDefault="004D60B5" w:rsidP="00A94B77">
      <w:pPr>
        <w:jc w:val="both"/>
        <w:rPr>
          <w:lang w:val="sr-Cyrl-RS"/>
        </w:rPr>
      </w:pPr>
      <w:proofErr w:type="spellStart"/>
      <w:r>
        <w:rPr>
          <w:rStyle w:val="rynqvb"/>
          <w:lang w:val="sr-Latn-RS"/>
        </w:rPr>
        <w:t>Само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отпорне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заједнице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могу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брзо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опораве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од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кризе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Заиста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отпорне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заједнице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оне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које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активно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припремају</w:t>
      </w:r>
      <w:proofErr w:type="spellEnd"/>
      <w:r>
        <w:rPr>
          <w:rStyle w:val="rynqvb"/>
          <w:lang w:val="sr-Latn-RS"/>
        </w:rPr>
        <w:t xml:space="preserve"> за </w:t>
      </w:r>
      <w:proofErr w:type="spellStart"/>
      <w:r>
        <w:rPr>
          <w:rStyle w:val="rynqvb"/>
          <w:lang w:val="sr-Latn-RS"/>
        </w:rPr>
        <w:t>економске</w:t>
      </w:r>
      <w:proofErr w:type="spellEnd"/>
      <w:r>
        <w:rPr>
          <w:rStyle w:val="rynqvb"/>
          <w:lang w:val="sr-Latn-RS"/>
        </w:rPr>
        <w:t xml:space="preserve">, друштвене и </w:t>
      </w:r>
      <w:proofErr w:type="spellStart"/>
      <w:r>
        <w:rPr>
          <w:rStyle w:val="rynqvb"/>
          <w:lang w:val="sr-Latn-RS"/>
        </w:rPr>
        <w:t>еколошке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изазове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чине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што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могу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да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ублаже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ризике</w:t>
      </w:r>
      <w:proofErr w:type="spellEnd"/>
      <w:r>
        <w:rPr>
          <w:rStyle w:val="rynqvb"/>
          <w:lang w:val="sr-Latn-RS"/>
        </w:rPr>
        <w:t xml:space="preserve"> и </w:t>
      </w:r>
      <w:proofErr w:type="spellStart"/>
      <w:r>
        <w:rPr>
          <w:rStyle w:val="rynqvb"/>
          <w:lang w:val="sr-Latn-RS"/>
        </w:rPr>
        <w:t>последице</w:t>
      </w:r>
      <w:proofErr w:type="spellEnd"/>
      <w:r>
        <w:rPr>
          <w:rStyle w:val="rynqvb"/>
          <w:lang w:val="sr-Latn-RS"/>
        </w:rPr>
        <w:t xml:space="preserve"> у </w:t>
      </w:r>
      <w:proofErr w:type="spellStart"/>
      <w:r>
        <w:rPr>
          <w:rStyle w:val="rynqvb"/>
          <w:lang w:val="sr-Latn-RS"/>
        </w:rPr>
        <w:t>случају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катастрофе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или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кризе</w:t>
      </w:r>
      <w:proofErr w:type="spellEnd"/>
      <w:r>
        <w:rPr>
          <w:rStyle w:val="rynqvb"/>
          <w:lang w:val="sr-Latn-RS"/>
        </w:rPr>
        <w:t>.</w:t>
      </w:r>
      <w:r>
        <w:rPr>
          <w:rStyle w:val="hwtze"/>
          <w:lang w:val="sr-Latn-RS"/>
        </w:rPr>
        <w:t xml:space="preserve"> </w:t>
      </w:r>
      <w:r>
        <w:rPr>
          <w:rStyle w:val="rynqvb"/>
          <w:lang w:val="sr-Latn-RS"/>
        </w:rPr>
        <w:t xml:space="preserve">У </w:t>
      </w:r>
      <w:proofErr w:type="spellStart"/>
      <w:r>
        <w:rPr>
          <w:rStyle w:val="rynqvb"/>
          <w:lang w:val="sr-Latn-RS"/>
        </w:rPr>
        <w:t>тешким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временима</w:t>
      </w:r>
      <w:proofErr w:type="spellEnd"/>
      <w:r>
        <w:rPr>
          <w:rStyle w:val="rynqvb"/>
          <w:lang w:val="sr-Latn-RS"/>
        </w:rPr>
        <w:t xml:space="preserve">, </w:t>
      </w:r>
      <w:proofErr w:type="spellStart"/>
      <w:r>
        <w:rPr>
          <w:rStyle w:val="rynqvb"/>
          <w:lang w:val="sr-Latn-RS"/>
        </w:rPr>
        <w:t>отпорне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локалне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власти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могу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искористити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све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корисне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ресурсе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које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су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развиле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заједно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са</w:t>
      </w:r>
      <w:proofErr w:type="spellEnd"/>
      <w:r>
        <w:rPr>
          <w:rStyle w:val="rynqvb"/>
          <w:lang w:val="sr-Latn-RS"/>
        </w:rPr>
        <w:t xml:space="preserve"> </w:t>
      </w:r>
      <w:proofErr w:type="spellStart"/>
      <w:r>
        <w:rPr>
          <w:rStyle w:val="rynqvb"/>
          <w:lang w:val="sr-Latn-RS"/>
        </w:rPr>
        <w:t>грађанима</w:t>
      </w:r>
      <w:proofErr w:type="spellEnd"/>
      <w:r>
        <w:rPr>
          <w:rStyle w:val="rynqvb"/>
          <w:lang w:val="sr-Latn-RS"/>
        </w:rPr>
        <w:t>.</w:t>
      </w:r>
      <w:r w:rsidR="00405935" w:rsidRPr="00405935">
        <w:rPr>
          <w:lang w:val="sr-Cyrl-RS"/>
        </w:rPr>
        <w:t xml:space="preserve"> </w:t>
      </w:r>
    </w:p>
    <w:p w14:paraId="7FEDD2B7" w14:textId="5D9D3AB3" w:rsidR="00A94B77" w:rsidRDefault="00A94B77" w:rsidP="00A94B77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До сада је у активностима ЕНЛД учествовало више градова и општина Србије, а град Ниш и Врање</w:t>
      </w:r>
      <w:r w:rsidR="00884F33">
        <w:rPr>
          <w:rFonts w:ascii="Tahoma" w:hAnsi="Tahoma" w:cs="Tahoma"/>
          <w:sz w:val="20"/>
          <w:szCs w:val="20"/>
          <w:lang w:val="sr-Cyrl-RS"/>
        </w:rPr>
        <w:t>, Крагујевац и Бач</w:t>
      </w:r>
      <w:r>
        <w:rPr>
          <w:rFonts w:ascii="Tahoma" w:hAnsi="Tahoma" w:cs="Tahoma"/>
          <w:sz w:val="20"/>
          <w:szCs w:val="20"/>
          <w:lang w:val="sr-Cyrl-RS"/>
        </w:rPr>
        <w:t xml:space="preserve"> су добили и награде – </w:t>
      </w:r>
      <w:r w:rsidRPr="00884F33">
        <w:rPr>
          <w:rFonts w:ascii="Tahoma" w:hAnsi="Tahoma" w:cs="Tahoma"/>
          <w:b/>
          <w:bCs/>
          <w:sz w:val="20"/>
          <w:szCs w:val="20"/>
          <w:lang w:val="sr-Cyrl-RS"/>
        </w:rPr>
        <w:t>статус партнера Европске недеље локалне демократије</w:t>
      </w:r>
      <w:r>
        <w:rPr>
          <w:rFonts w:ascii="Tahoma" w:hAnsi="Tahoma" w:cs="Tahoma"/>
          <w:sz w:val="20"/>
          <w:szCs w:val="20"/>
          <w:lang w:val="sr-Cyrl-RS"/>
        </w:rPr>
        <w:t xml:space="preserve"> за своје активности у овој области.</w:t>
      </w:r>
    </w:p>
    <w:p w14:paraId="7E3792C3" w14:textId="46F83F81" w:rsidR="00884F33" w:rsidRDefault="00A94B77" w:rsidP="00A94B77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0F018B">
        <w:rPr>
          <w:rFonts w:ascii="Tahoma" w:hAnsi="Tahoma" w:cs="Tahoma"/>
          <w:b/>
          <w:bCs/>
          <w:sz w:val="20"/>
          <w:szCs w:val="20"/>
          <w:lang w:val="sr-Cyrl-RS"/>
        </w:rPr>
        <w:t>СКГО је национални координатор Европске недеље локалне демократије</w:t>
      </w:r>
      <w:r>
        <w:rPr>
          <w:rFonts w:ascii="Tahoma" w:hAnsi="Tahoma" w:cs="Tahoma"/>
          <w:sz w:val="20"/>
          <w:szCs w:val="20"/>
          <w:lang w:val="sr-Cyrl-RS"/>
        </w:rPr>
        <w:t xml:space="preserve"> и пружа подршку градовима и општинама у погледу информисања, осмишљавања активности, пријаве, промотивног материјала, као и у погледу аплицирања за добијање статуса партнера ЕНЛД. </w:t>
      </w:r>
    </w:p>
    <w:p w14:paraId="5C36CB62" w14:textId="0E76B763" w:rsidR="00A94B77" w:rsidRDefault="00A94B77" w:rsidP="00A94B77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Првих 10 општина и градова који изврше регистрацију за учешће у ЕНЛД добијају </w:t>
      </w:r>
      <w:r w:rsidRPr="00884F33">
        <w:rPr>
          <w:rFonts w:ascii="Tahoma" w:hAnsi="Tahoma" w:cs="Tahoma"/>
          <w:b/>
          <w:bCs/>
          <w:sz w:val="20"/>
          <w:szCs w:val="20"/>
          <w:lang w:val="sr-Cyrl-RS"/>
        </w:rPr>
        <w:t>промотивни материјал од СКГО, а све општине и градови у Србији добиће постер</w:t>
      </w:r>
      <w:r>
        <w:rPr>
          <w:rFonts w:ascii="Tahoma" w:hAnsi="Tahoma" w:cs="Tahoma"/>
          <w:sz w:val="20"/>
          <w:szCs w:val="20"/>
          <w:lang w:val="sr-Cyrl-RS"/>
        </w:rPr>
        <w:t xml:space="preserve"> који могу да поставе на видно место у седишту града-општине и на тај начин укажу грађанима на тему </w:t>
      </w:r>
      <w:r w:rsidR="002C4C85">
        <w:rPr>
          <w:rFonts w:ascii="Tahoma" w:hAnsi="Tahoma" w:cs="Tahoma"/>
          <w:sz w:val="20"/>
          <w:szCs w:val="20"/>
          <w:lang w:val="sr-Cyrl-RS"/>
        </w:rPr>
        <w:t>д</w:t>
      </w:r>
      <w:r>
        <w:rPr>
          <w:rFonts w:ascii="Tahoma" w:hAnsi="Tahoma" w:cs="Tahoma"/>
          <w:sz w:val="20"/>
          <w:szCs w:val="20"/>
          <w:lang w:val="sr-Cyrl-RS"/>
        </w:rPr>
        <w:t xml:space="preserve">вогодишње ЕНЛД. </w:t>
      </w:r>
    </w:p>
    <w:p w14:paraId="73FA801E" w14:textId="77777777" w:rsidR="00A94B77" w:rsidRPr="00A94B77" w:rsidRDefault="00A94B77" w:rsidP="00A94B77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sectPr w:rsidR="00A94B77" w:rsidRPr="00A94B7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12AE" w14:textId="77777777" w:rsidR="00B366FB" w:rsidRDefault="00B366FB" w:rsidP="00B366FB">
      <w:pPr>
        <w:spacing w:after="0" w:line="240" w:lineRule="auto"/>
      </w:pPr>
      <w:r>
        <w:separator/>
      </w:r>
    </w:p>
  </w:endnote>
  <w:endnote w:type="continuationSeparator" w:id="0">
    <w:p w14:paraId="5DD2D0CF" w14:textId="77777777" w:rsidR="00B366FB" w:rsidRDefault="00B366FB" w:rsidP="00B3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29F1" w14:textId="77777777" w:rsidR="00B366FB" w:rsidRDefault="00B366FB" w:rsidP="00B366FB">
      <w:pPr>
        <w:spacing w:after="0" w:line="240" w:lineRule="auto"/>
      </w:pPr>
      <w:r>
        <w:separator/>
      </w:r>
    </w:p>
  </w:footnote>
  <w:footnote w:type="continuationSeparator" w:id="0">
    <w:p w14:paraId="438F56F0" w14:textId="77777777" w:rsidR="00B366FB" w:rsidRDefault="00B366FB" w:rsidP="00B3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3D8" w14:textId="33984BE6" w:rsidR="00B366FB" w:rsidRDefault="008F1252">
    <w:pPr>
      <w:pStyle w:val="Header"/>
    </w:pPr>
    <w:r>
      <w:rPr>
        <w:rFonts w:ascii="Calibri" w:hAnsi="Calibri" w:cs="Calibri"/>
        <w:noProof/>
      </w:rPr>
      <w:drawing>
        <wp:inline distT="0" distB="0" distL="0" distR="0" wp14:anchorId="5712A71D" wp14:editId="2DF13911">
          <wp:extent cx="3076575" cy="904634"/>
          <wp:effectExtent l="0" t="0" r="0" b="0"/>
          <wp:docPr id="1316012050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012050" name="Picture 2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307" cy="908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66FB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3D6629F4" wp14:editId="4C49A493">
          <wp:simplePos x="0" y="0"/>
          <wp:positionH relativeFrom="column">
            <wp:posOffset>4572000</wp:posOffset>
          </wp:positionH>
          <wp:positionV relativeFrom="paragraph">
            <wp:posOffset>-373380</wp:posOffset>
          </wp:positionV>
          <wp:extent cx="1939290" cy="1337945"/>
          <wp:effectExtent l="0" t="0" r="381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290" cy="133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22B6"/>
    <w:multiLevelType w:val="hybridMultilevel"/>
    <w:tmpl w:val="C35C2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3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67"/>
    <w:rsid w:val="000A5D38"/>
    <w:rsid w:val="000F018B"/>
    <w:rsid w:val="00271430"/>
    <w:rsid w:val="002C4C85"/>
    <w:rsid w:val="00405935"/>
    <w:rsid w:val="004A2AA5"/>
    <w:rsid w:val="004D60B5"/>
    <w:rsid w:val="00884F33"/>
    <w:rsid w:val="008F1252"/>
    <w:rsid w:val="009E2575"/>
    <w:rsid w:val="00A94B77"/>
    <w:rsid w:val="00AB01A2"/>
    <w:rsid w:val="00B366FB"/>
    <w:rsid w:val="00C7071E"/>
    <w:rsid w:val="00D85167"/>
    <w:rsid w:val="00DC187E"/>
    <w:rsid w:val="00F04207"/>
    <w:rsid w:val="00F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BB40D"/>
  <w15:chartTrackingRefBased/>
  <w15:docId w15:val="{037C511B-6333-4EDC-A698-EA602EDF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18B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FB1867"/>
  </w:style>
  <w:style w:type="character" w:customStyle="1" w:styleId="hwtze">
    <w:name w:val="hwtze"/>
    <w:basedOn w:val="DefaultParagraphFont"/>
    <w:rsid w:val="004D60B5"/>
  </w:style>
  <w:style w:type="paragraph" w:styleId="Header">
    <w:name w:val="header"/>
    <w:basedOn w:val="Normal"/>
    <w:link w:val="HeaderChar"/>
    <w:uiPriority w:val="99"/>
    <w:unhideWhenUsed/>
    <w:rsid w:val="00B36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6FB"/>
  </w:style>
  <w:style w:type="paragraph" w:styleId="Footer">
    <w:name w:val="footer"/>
    <w:basedOn w:val="Normal"/>
    <w:link w:val="FooterChar"/>
    <w:uiPriority w:val="99"/>
    <w:unhideWhenUsed/>
    <w:rsid w:val="00B36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gress-eldw.eu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Vukmirovic</dc:creator>
  <cp:keywords/>
  <dc:description/>
  <cp:lastModifiedBy>Aleksandra Vukmirovic</cp:lastModifiedBy>
  <cp:revision>15</cp:revision>
  <dcterms:created xsi:type="dcterms:W3CDTF">2022-09-11T22:40:00Z</dcterms:created>
  <dcterms:modified xsi:type="dcterms:W3CDTF">2023-04-13T14:22:00Z</dcterms:modified>
</cp:coreProperties>
</file>