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94144" w14:textId="271DD922" w:rsidR="003E2033" w:rsidRPr="0022137D" w:rsidRDefault="003E2033" w:rsidP="009A4155">
      <w:pPr>
        <w:pStyle w:val="BodyText"/>
        <w:rPr>
          <w:lang w:val="sr-Cyrl-RS"/>
        </w:rPr>
      </w:pPr>
    </w:p>
    <w:p w14:paraId="3F1FC28C" w14:textId="1251FAFD" w:rsidR="00056028" w:rsidRPr="0022137D" w:rsidRDefault="00056028" w:rsidP="009A4155">
      <w:pPr>
        <w:pStyle w:val="BodyText"/>
        <w:rPr>
          <w:lang w:val="sr-Cyrl-RS"/>
        </w:rPr>
      </w:pPr>
    </w:p>
    <w:p w14:paraId="6E167BD2" w14:textId="769A51C0" w:rsidR="00056028" w:rsidRPr="0022137D" w:rsidRDefault="00056028" w:rsidP="00E678C1">
      <w:pPr>
        <w:pStyle w:val="BodyText"/>
        <w:tabs>
          <w:tab w:val="left" w:pos="7232"/>
        </w:tabs>
        <w:rPr>
          <w:lang w:val="sr-Cyrl-RS"/>
        </w:rPr>
      </w:pPr>
      <w:r w:rsidRPr="0022137D">
        <w:rPr>
          <w:rFonts w:ascii="Cambria" w:eastAsia="Calibri" w:hAnsi="Cambria" w:cs="Times New Roman"/>
          <w:noProof/>
          <w:sz w:val="22"/>
          <w:szCs w:val="22"/>
          <w:lang w:val="sr-Cyrl-RS" w:eastAsia="en-US" w:bidi="ar-SA"/>
        </w:rPr>
        <w:drawing>
          <wp:inline distT="0" distB="0" distL="0" distR="0" wp14:anchorId="62F9008C" wp14:editId="262780CD">
            <wp:extent cx="1543050" cy="714375"/>
            <wp:effectExtent l="0" t="0" r="0" b="0"/>
            <wp:docPr id="6" name="Picture 2" descr="Image result for sd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dc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37D">
        <w:rPr>
          <w:lang w:val="sr-Cyrl-RS"/>
        </w:rPr>
        <w:t xml:space="preserve">                      </w:t>
      </w:r>
      <w:r w:rsidR="00E678C1">
        <w:rPr>
          <w:lang w:val="en-US"/>
        </w:rPr>
        <w:t xml:space="preserve">                                                           </w:t>
      </w:r>
      <w:r w:rsidRPr="0022137D">
        <w:rPr>
          <w:lang w:val="sr-Cyrl-RS"/>
        </w:rPr>
        <w:t xml:space="preserve">     </w:t>
      </w:r>
      <w:r w:rsidR="00E678C1" w:rsidRPr="0048494F">
        <w:rPr>
          <w:rFonts w:ascii="Calibri" w:hAnsi="Calibri" w:cs="Calibri"/>
          <w:noProof/>
        </w:rPr>
        <w:drawing>
          <wp:inline distT="0" distB="0" distL="0" distR="0" wp14:anchorId="1E28F140" wp14:editId="77AF21A2">
            <wp:extent cx="1692000" cy="581545"/>
            <wp:effectExtent l="0" t="0" r="0" b="3175"/>
            <wp:docPr id="1202897302" name="Picture 1" descr="A white background with re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897302" name="Picture 1" descr="A white background with red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58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78C1">
        <w:rPr>
          <w:lang w:val="sr-Cyrl-RS"/>
        </w:rPr>
        <w:tab/>
      </w:r>
    </w:p>
    <w:p w14:paraId="6133C274" w14:textId="19B7C245" w:rsidR="00056028" w:rsidRPr="0022137D" w:rsidRDefault="00056028" w:rsidP="009A4155">
      <w:pPr>
        <w:pStyle w:val="BodyText"/>
        <w:rPr>
          <w:lang w:val="sr-Cyrl-RS"/>
        </w:rPr>
      </w:pPr>
    </w:p>
    <w:p w14:paraId="6DB55762" w14:textId="77777777" w:rsidR="00056028" w:rsidRPr="0022137D" w:rsidRDefault="00056028" w:rsidP="009A4155">
      <w:pPr>
        <w:pStyle w:val="BodyText"/>
        <w:rPr>
          <w:rFonts w:ascii="Times New Roman"/>
          <w:sz w:val="20"/>
          <w:lang w:val="sr-Cyrl-RS"/>
        </w:rPr>
      </w:pP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54"/>
      </w:tblGrid>
      <w:tr w:rsidR="00C619CB" w:rsidRPr="00E678C1" w14:paraId="00F27903" w14:textId="77777777" w:rsidTr="00056028">
        <w:trPr>
          <w:trHeight w:val="1935"/>
        </w:trPr>
        <w:tc>
          <w:tcPr>
            <w:tcW w:w="9154" w:type="dxa"/>
          </w:tcPr>
          <w:p w14:paraId="43057AAE" w14:textId="0CA140D4" w:rsidR="000C6783" w:rsidRPr="007C4ECE" w:rsidRDefault="000C6783" w:rsidP="000C6783">
            <w:pPr>
              <w:spacing w:line="228" w:lineRule="exact"/>
              <w:jc w:val="center"/>
              <w:rPr>
                <w:b/>
                <w:iCs/>
                <w:color w:val="990000"/>
                <w:lang w:val="sr-Cyrl-RS"/>
              </w:rPr>
            </w:pPr>
            <w:r w:rsidRPr="007C4ECE">
              <w:rPr>
                <w:b/>
                <w:iCs/>
                <w:color w:val="990000"/>
                <w:lang w:val="sr-Cyrl-RS"/>
              </w:rPr>
              <w:t>Секторски програм континуираног стручног усавршавања запослених у јединицама локалне самоуправе за 202</w:t>
            </w:r>
            <w:r w:rsidR="004D3230" w:rsidRPr="004D3230">
              <w:rPr>
                <w:b/>
                <w:iCs/>
                <w:color w:val="990000"/>
                <w:lang w:val="sr-Cyrl-RS"/>
              </w:rPr>
              <w:t>4</w:t>
            </w:r>
            <w:r w:rsidRPr="007C4ECE">
              <w:rPr>
                <w:b/>
                <w:iCs/>
                <w:color w:val="990000"/>
                <w:lang w:val="sr-Cyrl-RS"/>
              </w:rPr>
              <w:t>. годину</w:t>
            </w:r>
          </w:p>
          <w:p w14:paraId="444043C5" w14:textId="77777777" w:rsidR="000C6783" w:rsidRPr="007C4ECE" w:rsidRDefault="000C6783" w:rsidP="000C6783">
            <w:pPr>
              <w:spacing w:line="228" w:lineRule="exact"/>
              <w:jc w:val="center"/>
              <w:rPr>
                <w:b/>
                <w:iCs/>
                <w:color w:val="990000"/>
                <w:lang w:val="sr-Cyrl-RS"/>
              </w:rPr>
            </w:pPr>
            <w:r w:rsidRPr="007C4ECE">
              <w:rPr>
                <w:b/>
                <w:iCs/>
                <w:color w:val="990000"/>
                <w:lang w:val="sr-Cyrl-RS"/>
              </w:rPr>
              <w:t xml:space="preserve">Област стручног усавршавања: Добра управа </w:t>
            </w:r>
          </w:p>
          <w:p w14:paraId="7074BF3F" w14:textId="77777777" w:rsidR="000C6783" w:rsidRPr="007C4ECE" w:rsidRDefault="000C6783" w:rsidP="000C6783">
            <w:pPr>
              <w:spacing w:line="228" w:lineRule="exact"/>
              <w:jc w:val="center"/>
              <w:rPr>
                <w:b/>
                <w:iCs/>
                <w:color w:val="990000"/>
                <w:lang w:val="sr-Cyrl-RS"/>
              </w:rPr>
            </w:pPr>
          </w:p>
          <w:p w14:paraId="49D9B631" w14:textId="77777777" w:rsidR="000C6783" w:rsidRPr="007C4ECE" w:rsidRDefault="000C6783" w:rsidP="000C6783">
            <w:pPr>
              <w:spacing w:line="228" w:lineRule="exact"/>
              <w:jc w:val="center"/>
              <w:rPr>
                <w:b/>
                <w:iCs/>
                <w:color w:val="990000"/>
                <w:lang w:val="sr-Cyrl-RS"/>
              </w:rPr>
            </w:pPr>
            <w:r w:rsidRPr="007C4ECE">
              <w:rPr>
                <w:b/>
                <w:iCs/>
                <w:color w:val="990000"/>
                <w:lang w:val="sr-Cyrl-RS"/>
              </w:rPr>
              <w:t>ОСТВАРИВАЊЕ ПРАВА О ДОСТУПНОСТИ ИНФОРМАЦИЈА ОД ЈАВНОГ ЗНАЧАЈА</w:t>
            </w:r>
          </w:p>
          <w:p w14:paraId="402F5BA1" w14:textId="4C9BF84E" w:rsidR="000C6783" w:rsidRPr="007C4ECE" w:rsidRDefault="000C6783" w:rsidP="000C6783">
            <w:pPr>
              <w:spacing w:line="228" w:lineRule="exact"/>
              <w:jc w:val="center"/>
              <w:rPr>
                <w:b/>
                <w:iCs/>
                <w:color w:val="990000"/>
                <w:lang w:val="sr-Cyrl-RS"/>
              </w:rPr>
            </w:pPr>
            <w:r w:rsidRPr="007C4ECE">
              <w:rPr>
                <w:b/>
                <w:iCs/>
                <w:color w:val="990000"/>
                <w:lang w:val="sr-Cyrl-RS"/>
              </w:rPr>
              <w:t>Шифра: 202</w:t>
            </w:r>
            <w:r w:rsidR="004D3230" w:rsidRPr="00E678C1">
              <w:rPr>
                <w:b/>
                <w:iCs/>
                <w:color w:val="990000"/>
                <w:lang w:val="sr-Cyrl-RS"/>
              </w:rPr>
              <w:t>4</w:t>
            </w:r>
            <w:r w:rsidRPr="007C4ECE">
              <w:rPr>
                <w:b/>
                <w:iCs/>
                <w:color w:val="990000"/>
                <w:lang w:val="sr-Cyrl-RS"/>
              </w:rPr>
              <w:t>-07-0109</w:t>
            </w:r>
          </w:p>
          <w:p w14:paraId="34245726" w14:textId="77777777" w:rsidR="000C6783" w:rsidRPr="007C4ECE" w:rsidRDefault="000C6783" w:rsidP="000C6783">
            <w:pPr>
              <w:spacing w:line="228" w:lineRule="exact"/>
              <w:jc w:val="center"/>
              <w:rPr>
                <w:b/>
                <w:iCs/>
                <w:color w:val="990000"/>
                <w:lang w:val="sr-Cyrl-RS"/>
              </w:rPr>
            </w:pPr>
          </w:p>
          <w:p w14:paraId="430DBC02" w14:textId="03E17E9C" w:rsidR="00C54AAE" w:rsidRPr="000469B9" w:rsidRDefault="007337A9" w:rsidP="00E678C1">
            <w:pPr>
              <w:spacing w:line="228" w:lineRule="exact"/>
              <w:jc w:val="center"/>
              <w:rPr>
                <w:b/>
                <w:iCs/>
                <w:color w:val="990000"/>
                <w:lang w:val="sr-Latn-RS"/>
              </w:rPr>
            </w:pPr>
            <w:r>
              <w:rPr>
                <w:b/>
                <w:iCs/>
                <w:color w:val="990000"/>
                <w:lang w:val="sr-Cyrl-RS"/>
              </w:rPr>
              <w:t xml:space="preserve"> </w:t>
            </w:r>
          </w:p>
        </w:tc>
      </w:tr>
    </w:tbl>
    <w:p w14:paraId="107FF820" w14:textId="77777777" w:rsidR="00C619CB" w:rsidRPr="0022137D" w:rsidRDefault="00C619CB" w:rsidP="00035A63">
      <w:pPr>
        <w:spacing w:before="9"/>
        <w:rPr>
          <w:b/>
          <w:sz w:val="14"/>
          <w:lang w:val="sr-Cyrl-RS"/>
        </w:rPr>
      </w:pP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8554"/>
      </w:tblGrid>
      <w:tr w:rsidR="00837888" w:rsidRPr="0022137D" w14:paraId="0658B61A" w14:textId="77777777" w:rsidTr="001842BE">
        <w:trPr>
          <w:trHeight w:val="538"/>
          <w:jc w:val="center"/>
        </w:trPr>
        <w:tc>
          <w:tcPr>
            <w:tcW w:w="10222" w:type="dxa"/>
            <w:gridSpan w:val="2"/>
            <w:shd w:val="clear" w:color="auto" w:fill="CC9900"/>
            <w:vAlign w:val="center"/>
          </w:tcPr>
          <w:p w14:paraId="7EA12015" w14:textId="269E5DB6" w:rsidR="00837888" w:rsidRPr="007C4ECE" w:rsidRDefault="00035A63" w:rsidP="005151F8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sr-Cyrl-RS"/>
              </w:rPr>
            </w:pPr>
            <w:r w:rsidRPr="007C4ECE">
              <w:rPr>
                <w:b/>
                <w:color w:val="FFFFFF" w:themeColor="background1"/>
                <w:lang w:val="sr-Cyrl-RS"/>
              </w:rPr>
              <w:t>ПРОГРАМ И ДНЕВНИ РЕД</w:t>
            </w:r>
          </w:p>
        </w:tc>
      </w:tr>
      <w:tr w:rsidR="00C619CB" w:rsidRPr="00CC11DE" w14:paraId="33B312C3" w14:textId="77777777" w:rsidTr="001842BE">
        <w:trPr>
          <w:trHeight w:val="656"/>
          <w:jc w:val="center"/>
        </w:trPr>
        <w:tc>
          <w:tcPr>
            <w:tcW w:w="1668" w:type="dxa"/>
          </w:tcPr>
          <w:p w14:paraId="36E2294F" w14:textId="44F8DFF9" w:rsidR="00C619CB" w:rsidRPr="0033394D" w:rsidRDefault="00837888" w:rsidP="005151F8">
            <w:pPr>
              <w:pStyle w:val="TableParagraph"/>
              <w:spacing w:before="120"/>
              <w:ind w:left="108"/>
              <w:jc w:val="center"/>
              <w:rPr>
                <w:sz w:val="20"/>
                <w:szCs w:val="20"/>
                <w:lang w:val="sr-Cyrl-RS"/>
              </w:rPr>
            </w:pPr>
            <w:bookmarkStart w:id="0" w:name="_Hlk32395721"/>
            <w:r w:rsidRPr="0033394D">
              <w:rPr>
                <w:sz w:val="20"/>
                <w:szCs w:val="20"/>
                <w:lang w:val="sr-Cyrl-RS"/>
              </w:rPr>
              <w:t>1</w:t>
            </w:r>
            <w:r w:rsidR="00056028" w:rsidRPr="0033394D">
              <w:rPr>
                <w:sz w:val="20"/>
                <w:szCs w:val="20"/>
                <w:lang w:val="sr-Cyrl-RS"/>
              </w:rPr>
              <w:t>0</w:t>
            </w:r>
            <w:r w:rsidR="00D767E0" w:rsidRPr="0033394D">
              <w:rPr>
                <w:sz w:val="20"/>
                <w:szCs w:val="20"/>
                <w:lang w:val="sr-Cyrl-RS"/>
              </w:rPr>
              <w:t>:</w:t>
            </w:r>
            <w:r w:rsidRPr="0033394D">
              <w:rPr>
                <w:sz w:val="20"/>
                <w:szCs w:val="20"/>
                <w:lang w:val="sr-Cyrl-RS"/>
              </w:rPr>
              <w:t>0</w:t>
            </w:r>
            <w:r w:rsidR="00EB6056" w:rsidRPr="0033394D">
              <w:rPr>
                <w:sz w:val="20"/>
                <w:szCs w:val="20"/>
                <w:lang w:val="sr-Cyrl-RS"/>
              </w:rPr>
              <w:t>0</w:t>
            </w:r>
            <w:r w:rsidR="00D767E0" w:rsidRPr="0033394D">
              <w:rPr>
                <w:sz w:val="20"/>
                <w:szCs w:val="20"/>
                <w:lang w:val="sr-Cyrl-RS"/>
              </w:rPr>
              <w:t xml:space="preserve"> – </w:t>
            </w:r>
            <w:r w:rsidRPr="0033394D">
              <w:rPr>
                <w:sz w:val="20"/>
                <w:szCs w:val="20"/>
                <w:lang w:val="sr-Cyrl-RS"/>
              </w:rPr>
              <w:t>1</w:t>
            </w:r>
            <w:r w:rsidR="00056028" w:rsidRPr="0033394D">
              <w:rPr>
                <w:sz w:val="20"/>
                <w:szCs w:val="20"/>
                <w:lang w:val="sr-Cyrl-RS"/>
              </w:rPr>
              <w:t>0</w:t>
            </w:r>
            <w:r w:rsidR="00D767E0" w:rsidRPr="0033394D">
              <w:rPr>
                <w:sz w:val="20"/>
                <w:szCs w:val="20"/>
                <w:lang w:val="sr-Cyrl-RS"/>
              </w:rPr>
              <w:t>:</w:t>
            </w:r>
            <w:r w:rsidR="000C6783" w:rsidRPr="0033394D">
              <w:rPr>
                <w:sz w:val="20"/>
                <w:szCs w:val="20"/>
                <w:lang w:val="sr-Cyrl-RS"/>
              </w:rPr>
              <w:t>1</w:t>
            </w:r>
            <w:r w:rsidR="00AC6E8D" w:rsidRPr="0033394D">
              <w:rPr>
                <w:sz w:val="20"/>
                <w:szCs w:val="20"/>
                <w:lang w:val="sr-Cyrl-RS"/>
              </w:rPr>
              <w:t>5</w:t>
            </w:r>
          </w:p>
        </w:tc>
        <w:tc>
          <w:tcPr>
            <w:tcW w:w="8554" w:type="dxa"/>
          </w:tcPr>
          <w:p w14:paraId="757B1B71" w14:textId="247DDB06" w:rsidR="0058621C" w:rsidRPr="0033394D" w:rsidRDefault="00056028" w:rsidP="005151F8">
            <w:pPr>
              <w:pStyle w:val="TableParagraph"/>
              <w:spacing w:before="120" w:after="60"/>
              <w:ind w:left="0"/>
              <w:rPr>
                <w:b/>
                <w:bCs/>
                <w:sz w:val="20"/>
                <w:szCs w:val="20"/>
                <w:lang w:val="sr-Cyrl-RS"/>
              </w:rPr>
            </w:pPr>
            <w:r w:rsidRPr="0033394D">
              <w:rPr>
                <w:b/>
                <w:bCs/>
                <w:sz w:val="20"/>
                <w:szCs w:val="20"/>
                <w:lang w:val="sr-Cyrl-RS"/>
              </w:rPr>
              <w:t>Увод у обуку</w:t>
            </w:r>
          </w:p>
          <w:p w14:paraId="7B0EAD87" w14:textId="5CE923FC" w:rsidR="00837888" w:rsidRPr="0033394D" w:rsidRDefault="00BF25F3" w:rsidP="00856DAC">
            <w:pPr>
              <w:pStyle w:val="TableParagraph"/>
              <w:numPr>
                <w:ilvl w:val="0"/>
                <w:numId w:val="7"/>
              </w:numPr>
              <w:spacing w:before="0" w:line="278" w:lineRule="auto"/>
              <w:ind w:right="277"/>
              <w:rPr>
                <w:sz w:val="20"/>
                <w:szCs w:val="20"/>
                <w:lang w:val="sr-Cyrl-RS"/>
              </w:rPr>
            </w:pPr>
            <w:r w:rsidRPr="0033394D">
              <w:rPr>
                <w:sz w:val="20"/>
                <w:szCs w:val="20"/>
                <w:lang w:val="sr-Cyrl-RS"/>
              </w:rPr>
              <w:t>Маја Стојановић Керић</w:t>
            </w:r>
            <w:r w:rsidR="00837888" w:rsidRPr="0033394D">
              <w:rPr>
                <w:sz w:val="20"/>
                <w:szCs w:val="20"/>
                <w:lang w:val="sr-Cyrl-RS"/>
              </w:rPr>
              <w:t>,</w:t>
            </w:r>
            <w:r w:rsidR="00856DAC" w:rsidRPr="0033394D">
              <w:rPr>
                <w:sz w:val="20"/>
                <w:szCs w:val="20"/>
                <w:lang w:val="sr-Cyrl-RS"/>
              </w:rPr>
              <w:t xml:space="preserve"> СКГО</w:t>
            </w:r>
          </w:p>
          <w:p w14:paraId="33FE092F" w14:textId="706050C8" w:rsidR="00856DAC" w:rsidRPr="0033394D" w:rsidRDefault="000C6783" w:rsidP="00202149">
            <w:pPr>
              <w:pStyle w:val="TableParagraph"/>
              <w:numPr>
                <w:ilvl w:val="0"/>
                <w:numId w:val="7"/>
              </w:numPr>
              <w:spacing w:before="0" w:line="246" w:lineRule="exact"/>
              <w:rPr>
                <w:bCs/>
                <w:sz w:val="20"/>
                <w:szCs w:val="20"/>
                <w:lang w:val="sr-Cyrl-RS"/>
              </w:rPr>
            </w:pPr>
            <w:r w:rsidRPr="0033394D">
              <w:rPr>
                <w:bCs/>
                <w:sz w:val="20"/>
                <w:szCs w:val="20"/>
                <w:lang w:val="sr-Cyrl-RS"/>
              </w:rPr>
              <w:t>Славољупка Павловић</w:t>
            </w:r>
            <w:r w:rsidR="00056028" w:rsidRPr="0033394D">
              <w:rPr>
                <w:bCs/>
                <w:sz w:val="20"/>
                <w:szCs w:val="20"/>
                <w:lang w:val="sr-Cyrl-RS"/>
              </w:rPr>
              <w:t>, предавач</w:t>
            </w:r>
            <w:r w:rsidR="002C2547" w:rsidRPr="004D3230">
              <w:rPr>
                <w:bCs/>
                <w:sz w:val="20"/>
                <w:szCs w:val="20"/>
                <w:lang w:val="sr-Cyrl-RS"/>
              </w:rPr>
              <w:t xml:space="preserve">, </w:t>
            </w:r>
            <w:r w:rsidR="002C2547">
              <w:rPr>
                <w:bCs/>
                <w:sz w:val="20"/>
                <w:szCs w:val="20"/>
                <w:lang w:val="sr-Cyrl-RS"/>
              </w:rPr>
              <w:t>Повереник за информације од јавног значаја и заштиту података о личности</w:t>
            </w:r>
          </w:p>
        </w:tc>
      </w:tr>
      <w:tr w:rsidR="00C619CB" w:rsidRPr="00AC6E8D" w14:paraId="0D92B7CC" w14:textId="77777777" w:rsidTr="001842BE">
        <w:trPr>
          <w:trHeight w:val="443"/>
          <w:jc w:val="center"/>
        </w:trPr>
        <w:tc>
          <w:tcPr>
            <w:tcW w:w="1668" w:type="dxa"/>
          </w:tcPr>
          <w:p w14:paraId="77E38FA3" w14:textId="0750B12B" w:rsidR="00837888" w:rsidRPr="0033394D" w:rsidRDefault="00837888" w:rsidP="005151F8">
            <w:pPr>
              <w:pStyle w:val="TableParagraph"/>
              <w:spacing w:before="120" w:after="120"/>
              <w:ind w:left="0"/>
              <w:jc w:val="center"/>
              <w:rPr>
                <w:sz w:val="20"/>
                <w:szCs w:val="20"/>
                <w:lang w:val="sr-Cyrl-RS"/>
              </w:rPr>
            </w:pPr>
            <w:r w:rsidRPr="0033394D">
              <w:rPr>
                <w:sz w:val="20"/>
                <w:szCs w:val="20"/>
                <w:lang w:val="sr-Cyrl-RS"/>
              </w:rPr>
              <w:t>1</w:t>
            </w:r>
            <w:r w:rsidR="00056028" w:rsidRPr="0033394D">
              <w:rPr>
                <w:sz w:val="20"/>
                <w:szCs w:val="20"/>
                <w:lang w:val="sr-Cyrl-RS"/>
              </w:rPr>
              <w:t>0</w:t>
            </w:r>
            <w:r w:rsidR="00D767E0" w:rsidRPr="0033394D">
              <w:rPr>
                <w:sz w:val="20"/>
                <w:szCs w:val="20"/>
                <w:lang w:val="sr-Cyrl-RS"/>
              </w:rPr>
              <w:t>:</w:t>
            </w:r>
            <w:r w:rsidR="005151F8" w:rsidRPr="0033394D">
              <w:rPr>
                <w:sz w:val="20"/>
                <w:szCs w:val="20"/>
                <w:lang w:val="sr-Cyrl-RS"/>
              </w:rPr>
              <w:t>1</w:t>
            </w:r>
            <w:r w:rsidR="00AC6E8D" w:rsidRPr="0033394D">
              <w:rPr>
                <w:sz w:val="20"/>
                <w:szCs w:val="20"/>
                <w:lang w:val="sr-Cyrl-RS"/>
              </w:rPr>
              <w:t>5</w:t>
            </w:r>
            <w:r w:rsidR="00D767E0" w:rsidRPr="0033394D">
              <w:rPr>
                <w:sz w:val="20"/>
                <w:szCs w:val="20"/>
                <w:lang w:val="sr-Cyrl-RS"/>
              </w:rPr>
              <w:t xml:space="preserve"> – </w:t>
            </w:r>
            <w:r w:rsidR="00056028" w:rsidRPr="0033394D">
              <w:rPr>
                <w:sz w:val="20"/>
                <w:szCs w:val="20"/>
                <w:lang w:val="sr-Cyrl-RS"/>
              </w:rPr>
              <w:t>1</w:t>
            </w:r>
            <w:r w:rsidR="00AC6E8D" w:rsidRPr="0033394D">
              <w:rPr>
                <w:sz w:val="20"/>
                <w:szCs w:val="20"/>
                <w:lang w:val="sr-Cyrl-RS"/>
              </w:rPr>
              <w:t>1</w:t>
            </w:r>
            <w:r w:rsidR="00D767E0" w:rsidRPr="0033394D">
              <w:rPr>
                <w:sz w:val="20"/>
                <w:szCs w:val="20"/>
                <w:lang w:val="sr-Cyrl-RS"/>
              </w:rPr>
              <w:t>:</w:t>
            </w:r>
            <w:r w:rsidR="004A2FD5" w:rsidRPr="0033394D">
              <w:rPr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8554" w:type="dxa"/>
          </w:tcPr>
          <w:p w14:paraId="425C668D" w14:textId="2FC6AF3D" w:rsidR="00856DAC" w:rsidRPr="0033394D" w:rsidRDefault="00A716DE" w:rsidP="005151F8">
            <w:pPr>
              <w:pStyle w:val="TableParagraph"/>
              <w:spacing w:before="120" w:after="120" w:line="246" w:lineRule="exact"/>
              <w:ind w:left="0"/>
              <w:rPr>
                <w:b/>
                <w:bCs/>
                <w:sz w:val="20"/>
                <w:szCs w:val="20"/>
                <w:lang w:val="sr-Cyrl-RS"/>
              </w:rPr>
            </w:pPr>
            <w:r w:rsidRPr="0033394D">
              <w:rPr>
                <w:b/>
                <w:bCs/>
                <w:sz w:val="20"/>
                <w:szCs w:val="20"/>
                <w:lang w:val="sr-Cyrl-RS"/>
              </w:rPr>
              <w:t xml:space="preserve">Сесија </w:t>
            </w:r>
            <w:r w:rsidR="00CF62F6" w:rsidRPr="0033394D">
              <w:rPr>
                <w:b/>
                <w:bCs/>
                <w:sz w:val="20"/>
                <w:szCs w:val="20"/>
                <w:lang w:val="sr-Cyrl-RS"/>
              </w:rPr>
              <w:t>1:</w:t>
            </w:r>
            <w:r w:rsidRPr="0033394D">
              <w:rPr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AC6E8D" w:rsidRPr="0033394D">
              <w:rPr>
                <w:b/>
                <w:bCs/>
                <w:sz w:val="20"/>
                <w:szCs w:val="20"/>
                <w:lang w:val="sr-Cyrl-RS"/>
              </w:rPr>
              <w:t>Увод у Закон о слободном приступу информацијама од јавног значаја</w:t>
            </w:r>
          </w:p>
          <w:p w14:paraId="733C5D55" w14:textId="77777777" w:rsidR="00056028" w:rsidRPr="0033394D" w:rsidRDefault="00AC6E8D" w:rsidP="00202149">
            <w:pPr>
              <w:pStyle w:val="TableParagraph"/>
              <w:numPr>
                <w:ilvl w:val="0"/>
                <w:numId w:val="11"/>
              </w:numPr>
              <w:spacing w:before="0" w:line="246" w:lineRule="exact"/>
              <w:rPr>
                <w:sz w:val="20"/>
                <w:szCs w:val="20"/>
                <w:lang w:val="sr-Cyrl-RS"/>
              </w:rPr>
            </w:pPr>
            <w:r w:rsidRPr="0033394D">
              <w:rPr>
                <w:sz w:val="20"/>
                <w:szCs w:val="20"/>
                <w:lang w:val="sr-Cyrl-RS"/>
              </w:rPr>
              <w:t>Вредности Закона о слободном приступу информацијама од јавног значаја</w:t>
            </w:r>
          </w:p>
          <w:p w14:paraId="12F7D277" w14:textId="0A967405" w:rsidR="00AC6E8D" w:rsidRPr="0033394D" w:rsidRDefault="00AC6E8D" w:rsidP="00202149">
            <w:pPr>
              <w:pStyle w:val="TableParagraph"/>
              <w:numPr>
                <w:ilvl w:val="0"/>
                <w:numId w:val="11"/>
              </w:numPr>
              <w:spacing w:before="0" w:line="246" w:lineRule="exact"/>
              <w:rPr>
                <w:sz w:val="20"/>
                <w:szCs w:val="20"/>
                <w:lang w:val="sr-Cyrl-RS"/>
              </w:rPr>
            </w:pPr>
            <w:r w:rsidRPr="0033394D">
              <w:rPr>
                <w:sz w:val="20"/>
                <w:szCs w:val="20"/>
                <w:lang w:val="sr-Cyrl-RS"/>
              </w:rPr>
              <w:t>Начин остваривања права и основни најважнији појмови из Закона о слободном приступу информацијама од јавног значаја</w:t>
            </w:r>
          </w:p>
          <w:p w14:paraId="5A2D0E84" w14:textId="0A120872" w:rsidR="00AC6E8D" w:rsidRPr="0033394D" w:rsidRDefault="00AC6E8D" w:rsidP="00202149">
            <w:pPr>
              <w:pStyle w:val="TableParagraph"/>
              <w:numPr>
                <w:ilvl w:val="0"/>
                <w:numId w:val="11"/>
              </w:numPr>
              <w:spacing w:before="0" w:line="246" w:lineRule="exact"/>
              <w:rPr>
                <w:sz w:val="20"/>
                <w:szCs w:val="20"/>
                <w:lang w:val="sr-Cyrl-RS"/>
              </w:rPr>
            </w:pPr>
            <w:r w:rsidRPr="0033394D">
              <w:rPr>
                <w:sz w:val="20"/>
                <w:szCs w:val="20"/>
                <w:lang w:val="sr-Cyrl-RS"/>
              </w:rPr>
              <w:t>Питања и одговори</w:t>
            </w:r>
          </w:p>
        </w:tc>
      </w:tr>
      <w:tr w:rsidR="005151F8" w:rsidRPr="0022137D" w14:paraId="6C1EC7AF" w14:textId="77777777" w:rsidTr="001842BE">
        <w:trPr>
          <w:trHeight w:val="256"/>
          <w:jc w:val="center"/>
        </w:trPr>
        <w:tc>
          <w:tcPr>
            <w:tcW w:w="1668" w:type="dxa"/>
            <w:shd w:val="clear" w:color="auto" w:fill="CC9900"/>
          </w:tcPr>
          <w:p w14:paraId="6F27E19B" w14:textId="6193DCDD" w:rsidR="005151F8" w:rsidRPr="0033394D" w:rsidRDefault="005151F8" w:rsidP="00BD08AF">
            <w:pPr>
              <w:pStyle w:val="TableParagraph"/>
              <w:spacing w:before="60"/>
              <w:ind w:left="108"/>
              <w:jc w:val="center"/>
              <w:rPr>
                <w:b/>
                <w:bCs/>
                <w:color w:val="FFFFFF" w:themeColor="background1"/>
                <w:lang w:val="sr-Cyrl-RS"/>
              </w:rPr>
            </w:pPr>
            <w:r w:rsidRPr="0033394D">
              <w:rPr>
                <w:b/>
                <w:bCs/>
                <w:color w:val="FFFFFF" w:themeColor="background1"/>
                <w:lang w:val="sr-Cyrl-RS"/>
              </w:rPr>
              <w:t>1</w:t>
            </w:r>
            <w:r w:rsidR="00052395" w:rsidRPr="0033394D">
              <w:rPr>
                <w:b/>
                <w:bCs/>
                <w:color w:val="FFFFFF" w:themeColor="background1"/>
                <w:lang w:val="sr-Cyrl-RS"/>
              </w:rPr>
              <w:t>1</w:t>
            </w:r>
            <w:r w:rsidRPr="0033394D">
              <w:rPr>
                <w:b/>
                <w:bCs/>
                <w:color w:val="FFFFFF" w:themeColor="background1"/>
                <w:lang w:val="sr-Cyrl-RS"/>
              </w:rPr>
              <w:t>:</w:t>
            </w:r>
            <w:r w:rsidR="00AC6E8D" w:rsidRPr="0033394D">
              <w:rPr>
                <w:b/>
                <w:bCs/>
                <w:color w:val="FFFFFF" w:themeColor="background1"/>
                <w:lang w:val="sr-Cyrl-RS"/>
              </w:rPr>
              <w:t>30</w:t>
            </w:r>
            <w:r w:rsidRPr="0033394D">
              <w:rPr>
                <w:b/>
                <w:bCs/>
                <w:color w:val="FFFFFF" w:themeColor="background1"/>
                <w:lang w:val="sr-Cyrl-RS"/>
              </w:rPr>
              <w:t xml:space="preserve"> – </w:t>
            </w:r>
            <w:r w:rsidR="00052395" w:rsidRPr="0033394D">
              <w:rPr>
                <w:b/>
                <w:bCs/>
                <w:color w:val="FFFFFF" w:themeColor="background1"/>
                <w:lang w:val="sr-Cyrl-RS"/>
              </w:rPr>
              <w:t>11</w:t>
            </w:r>
            <w:r w:rsidRPr="0033394D">
              <w:rPr>
                <w:b/>
                <w:bCs/>
                <w:color w:val="FFFFFF" w:themeColor="background1"/>
                <w:lang w:val="sr-Cyrl-RS"/>
              </w:rPr>
              <w:t>:</w:t>
            </w:r>
            <w:r w:rsidR="00AC6E8D" w:rsidRPr="0033394D">
              <w:rPr>
                <w:b/>
                <w:bCs/>
                <w:color w:val="FFFFFF" w:themeColor="background1"/>
                <w:lang w:val="sr-Cyrl-RS"/>
              </w:rPr>
              <w:t>45</w:t>
            </w:r>
          </w:p>
        </w:tc>
        <w:tc>
          <w:tcPr>
            <w:tcW w:w="8554" w:type="dxa"/>
            <w:shd w:val="clear" w:color="auto" w:fill="CC9900"/>
          </w:tcPr>
          <w:p w14:paraId="6806E8D3" w14:textId="62B13709" w:rsidR="005151F8" w:rsidRPr="0033394D" w:rsidRDefault="005151F8" w:rsidP="00BD08AF">
            <w:pPr>
              <w:pStyle w:val="TableParagraph"/>
              <w:spacing w:before="60" w:after="60" w:line="246" w:lineRule="exact"/>
              <w:ind w:left="0"/>
              <w:rPr>
                <w:b/>
                <w:bCs/>
                <w:color w:val="FFFFFF" w:themeColor="background1"/>
                <w:lang w:val="sr-Cyrl-RS"/>
              </w:rPr>
            </w:pPr>
            <w:r w:rsidRPr="0033394D">
              <w:rPr>
                <w:b/>
                <w:bCs/>
                <w:color w:val="FFFFFF" w:themeColor="background1"/>
                <w:lang w:val="sr-Cyrl-RS"/>
              </w:rPr>
              <w:t xml:space="preserve"> </w:t>
            </w:r>
            <w:r w:rsidR="00CC11DE">
              <w:rPr>
                <w:b/>
                <w:bCs/>
                <w:color w:val="FFFFFF" w:themeColor="background1"/>
                <w:lang w:val="sr-Cyrl-RS"/>
              </w:rPr>
              <w:t xml:space="preserve">КАФЕ </w:t>
            </w:r>
            <w:r w:rsidRPr="0033394D">
              <w:rPr>
                <w:b/>
                <w:bCs/>
                <w:color w:val="FFFFFF" w:themeColor="background1"/>
                <w:lang w:val="sr-Cyrl-RS"/>
              </w:rPr>
              <w:t>ПАУЗА</w:t>
            </w:r>
          </w:p>
        </w:tc>
      </w:tr>
      <w:tr w:rsidR="00E73506" w:rsidRPr="00CC11DE" w14:paraId="6E848560" w14:textId="77777777" w:rsidTr="001842BE">
        <w:trPr>
          <w:trHeight w:val="823"/>
          <w:jc w:val="center"/>
        </w:trPr>
        <w:tc>
          <w:tcPr>
            <w:tcW w:w="1668" w:type="dxa"/>
          </w:tcPr>
          <w:p w14:paraId="764FC05B" w14:textId="072453D4" w:rsidR="00E73506" w:rsidRPr="004A2FD5" w:rsidRDefault="00E73506" w:rsidP="00CF06C0">
            <w:pPr>
              <w:pStyle w:val="TableParagraph"/>
              <w:spacing w:before="120" w:after="120"/>
              <w:ind w:lef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11:</w:t>
            </w:r>
            <w:r w:rsidR="00AC6E8D">
              <w:rPr>
                <w:sz w:val="20"/>
                <w:szCs w:val="20"/>
                <w:lang w:val="sr-Cyrl-RS"/>
              </w:rPr>
              <w:t>45</w:t>
            </w:r>
            <w:r>
              <w:rPr>
                <w:sz w:val="20"/>
                <w:szCs w:val="20"/>
                <w:lang w:val="sr-Cyrl-RS"/>
              </w:rPr>
              <w:t xml:space="preserve"> – </w:t>
            </w:r>
            <w:r w:rsidR="00D26C68">
              <w:rPr>
                <w:sz w:val="20"/>
                <w:szCs w:val="20"/>
                <w:lang w:val="sr-Cyrl-RS"/>
              </w:rPr>
              <w:t>12</w:t>
            </w:r>
            <w:r>
              <w:rPr>
                <w:sz w:val="20"/>
                <w:szCs w:val="20"/>
                <w:lang w:val="sr-Cyrl-RS"/>
              </w:rPr>
              <w:t>:</w:t>
            </w:r>
            <w:r w:rsidR="00D26C68">
              <w:rPr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8554" w:type="dxa"/>
          </w:tcPr>
          <w:p w14:paraId="5EBA7430" w14:textId="634DE120" w:rsidR="00E73506" w:rsidRPr="00847D6B" w:rsidRDefault="00E73506" w:rsidP="00E73506">
            <w:pPr>
              <w:pStyle w:val="TableParagraph"/>
              <w:spacing w:before="120" w:after="120" w:line="246" w:lineRule="exact"/>
              <w:ind w:left="0"/>
              <w:rPr>
                <w:b/>
                <w:bCs/>
                <w:noProof/>
                <w:color w:val="000000"/>
                <w:sz w:val="20"/>
                <w:szCs w:val="20"/>
                <w:lang w:val="sr-Cyrl-RS"/>
              </w:rPr>
            </w:pPr>
            <w:r w:rsidRPr="00847D6B">
              <w:rPr>
                <w:b/>
                <w:bCs/>
                <w:sz w:val="20"/>
                <w:szCs w:val="20"/>
                <w:lang w:val="sr-Cyrl-RS"/>
              </w:rPr>
              <w:t>Сесија 2</w:t>
            </w:r>
            <w:r w:rsidR="00AC6E8D" w:rsidRPr="00847D6B">
              <w:rPr>
                <w:b/>
                <w:bCs/>
                <w:sz w:val="20"/>
                <w:szCs w:val="20"/>
                <w:lang w:val="sr-Cyrl-RS"/>
              </w:rPr>
              <w:t xml:space="preserve">: </w:t>
            </w:r>
            <w:r w:rsidR="00AC6E8D" w:rsidRPr="00847D6B">
              <w:rPr>
                <w:b/>
                <w:bCs/>
                <w:noProof/>
                <w:color w:val="000000"/>
                <w:sz w:val="20"/>
                <w:szCs w:val="20"/>
                <w:lang w:val="sr-Cyrl-RS"/>
              </w:rPr>
              <w:t>Поступак</w:t>
            </w:r>
            <w:r w:rsidRPr="00847D6B">
              <w:rPr>
                <w:b/>
                <w:bCs/>
                <w:noProof/>
                <w:color w:val="000000"/>
                <w:sz w:val="20"/>
                <w:szCs w:val="20"/>
                <w:lang w:val="sr-Cyrl-RS"/>
              </w:rPr>
              <w:t xml:space="preserve"> остваривања права </w:t>
            </w:r>
            <w:r w:rsidR="00AC6E8D" w:rsidRPr="00847D6B">
              <w:rPr>
                <w:b/>
                <w:bCs/>
                <w:noProof/>
                <w:color w:val="000000"/>
                <w:sz w:val="20"/>
                <w:szCs w:val="20"/>
                <w:lang w:val="sr-Cyrl-RS"/>
              </w:rPr>
              <w:t xml:space="preserve">на приступ </w:t>
            </w:r>
            <w:r w:rsidRPr="00847D6B">
              <w:rPr>
                <w:b/>
                <w:bCs/>
                <w:noProof/>
                <w:color w:val="000000"/>
                <w:sz w:val="20"/>
                <w:szCs w:val="20"/>
                <w:lang w:val="sr-Cyrl-RS"/>
              </w:rPr>
              <w:t>информацијама од јавног значаја</w:t>
            </w:r>
          </w:p>
          <w:p w14:paraId="6A20592E" w14:textId="77777777" w:rsidR="00E73506" w:rsidRPr="00847D6B" w:rsidRDefault="00AC6E8D" w:rsidP="00E7350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sr-Cyrl-RS"/>
              </w:rPr>
            </w:pPr>
            <w:r w:rsidRPr="00847D6B">
              <w:rPr>
                <w:sz w:val="20"/>
                <w:szCs w:val="20"/>
                <w:lang w:val="sr-Cyrl-RS"/>
              </w:rPr>
              <w:t>Подношење захтева за приступ информацијама и поступање по захтеву</w:t>
            </w:r>
          </w:p>
          <w:p w14:paraId="6C936B33" w14:textId="34CAB57C" w:rsidR="000B7340" w:rsidRPr="00847D6B" w:rsidRDefault="000B7340" w:rsidP="007C4ECE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sr-Cyrl-RS"/>
              </w:rPr>
            </w:pPr>
            <w:r w:rsidRPr="00847D6B">
              <w:rPr>
                <w:sz w:val="20"/>
                <w:szCs w:val="20"/>
                <w:lang w:val="sr-Cyrl-RS"/>
              </w:rPr>
              <w:t>Доношење одлуке по захтеву за приступ информацијама од јавног значаја</w:t>
            </w:r>
          </w:p>
        </w:tc>
      </w:tr>
      <w:tr w:rsidR="00D26C68" w:rsidRPr="00D26C68" w14:paraId="193DCDB0" w14:textId="77777777" w:rsidTr="00D26C68">
        <w:trPr>
          <w:trHeight w:val="262"/>
          <w:jc w:val="center"/>
        </w:trPr>
        <w:tc>
          <w:tcPr>
            <w:tcW w:w="1668" w:type="dxa"/>
            <w:shd w:val="clear" w:color="auto" w:fill="auto"/>
          </w:tcPr>
          <w:p w14:paraId="281FF206" w14:textId="7EED4E94" w:rsidR="00D26C68" w:rsidRPr="0033394D" w:rsidRDefault="00D26C68" w:rsidP="00F11449">
            <w:pPr>
              <w:pStyle w:val="TableParagraph"/>
              <w:tabs>
                <w:tab w:val="left" w:pos="363"/>
              </w:tabs>
              <w:spacing w:before="60"/>
              <w:ind w:left="0"/>
              <w:jc w:val="center"/>
              <w:rPr>
                <w:sz w:val="20"/>
                <w:szCs w:val="20"/>
                <w:lang w:val="sr-Cyrl-RS"/>
              </w:rPr>
            </w:pPr>
            <w:r w:rsidRPr="0033394D">
              <w:rPr>
                <w:sz w:val="20"/>
                <w:szCs w:val="20"/>
                <w:lang w:val="sr-Cyrl-RS"/>
              </w:rPr>
              <w:t>12:30 – 13:15</w:t>
            </w:r>
          </w:p>
        </w:tc>
        <w:tc>
          <w:tcPr>
            <w:tcW w:w="8554" w:type="dxa"/>
            <w:shd w:val="clear" w:color="auto" w:fill="auto"/>
          </w:tcPr>
          <w:p w14:paraId="6FD1C99F" w14:textId="77777777" w:rsidR="00D26C68" w:rsidRPr="0033394D" w:rsidRDefault="00D26C68" w:rsidP="00D26C68">
            <w:pPr>
              <w:pStyle w:val="TableParagraph"/>
              <w:spacing w:before="120" w:after="120" w:line="246" w:lineRule="exact"/>
              <w:ind w:left="0"/>
              <w:rPr>
                <w:b/>
                <w:bCs/>
                <w:noProof/>
                <w:color w:val="000000"/>
                <w:sz w:val="20"/>
                <w:szCs w:val="20"/>
                <w:lang w:val="sr-Cyrl-RS"/>
              </w:rPr>
            </w:pPr>
            <w:r w:rsidRPr="0033394D">
              <w:rPr>
                <w:b/>
                <w:bCs/>
                <w:sz w:val="20"/>
                <w:szCs w:val="20"/>
                <w:lang w:val="sr-Cyrl-RS"/>
              </w:rPr>
              <w:t xml:space="preserve">Сесија 2 (наставак): </w:t>
            </w:r>
            <w:r w:rsidRPr="0033394D">
              <w:rPr>
                <w:b/>
                <w:bCs/>
                <w:noProof/>
                <w:color w:val="000000"/>
                <w:sz w:val="20"/>
                <w:szCs w:val="20"/>
                <w:lang w:val="sr-Cyrl-RS"/>
              </w:rPr>
              <w:t>Поступак остваривања права на приступ информацијама од јавног значаја</w:t>
            </w:r>
          </w:p>
          <w:p w14:paraId="630BE65D" w14:textId="77777777" w:rsidR="00D26C68" w:rsidRPr="0033394D" w:rsidRDefault="00D26C68" w:rsidP="00D26C6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  <w:lang w:val="sr-Cyrl-RS"/>
              </w:rPr>
            </w:pPr>
            <w:r w:rsidRPr="0033394D">
              <w:rPr>
                <w:sz w:val="20"/>
                <w:szCs w:val="20"/>
                <w:lang w:val="sr-Cyrl-RS"/>
              </w:rPr>
              <w:t xml:space="preserve">Поступање Повереника по жалби због повреде права на приступ информацијама </w:t>
            </w:r>
          </w:p>
          <w:p w14:paraId="3C7B73AC" w14:textId="77777777" w:rsidR="00D26C68" w:rsidRPr="0033394D" w:rsidRDefault="00D26C68" w:rsidP="00D26C68">
            <w:pPr>
              <w:pStyle w:val="TableParagraph"/>
              <w:numPr>
                <w:ilvl w:val="0"/>
                <w:numId w:val="12"/>
              </w:numPr>
              <w:spacing w:before="60" w:after="60" w:line="246" w:lineRule="exact"/>
              <w:rPr>
                <w:b/>
                <w:bCs/>
                <w:sz w:val="20"/>
                <w:szCs w:val="20"/>
                <w:lang w:val="sr-Cyrl-RS"/>
              </w:rPr>
            </w:pPr>
            <w:r w:rsidRPr="0033394D">
              <w:rPr>
                <w:sz w:val="20"/>
                <w:szCs w:val="20"/>
                <w:lang w:val="sr-Cyrl-RS"/>
              </w:rPr>
              <w:t>Судска заштита права на приступ информацијама од јавног значаја</w:t>
            </w:r>
          </w:p>
          <w:p w14:paraId="6C94884C" w14:textId="474A29CF" w:rsidR="00D26C68" w:rsidRPr="0033394D" w:rsidRDefault="00D26C68" w:rsidP="00D26C68">
            <w:pPr>
              <w:pStyle w:val="TableParagraph"/>
              <w:numPr>
                <w:ilvl w:val="0"/>
                <w:numId w:val="12"/>
              </w:numPr>
              <w:spacing w:before="60" w:after="60" w:line="246" w:lineRule="exact"/>
              <w:rPr>
                <w:b/>
                <w:bCs/>
                <w:sz w:val="20"/>
                <w:szCs w:val="20"/>
                <w:lang w:val="sr-Cyrl-RS"/>
              </w:rPr>
            </w:pPr>
            <w:r w:rsidRPr="0033394D">
              <w:rPr>
                <w:sz w:val="20"/>
                <w:szCs w:val="20"/>
                <w:lang w:val="sr-Cyrl-RS"/>
              </w:rPr>
              <w:t>Питања и одговори</w:t>
            </w:r>
          </w:p>
        </w:tc>
      </w:tr>
      <w:tr w:rsidR="003B6F48" w:rsidRPr="0022137D" w14:paraId="1F2F2209" w14:textId="77777777" w:rsidTr="007C4ECE">
        <w:trPr>
          <w:trHeight w:val="262"/>
          <w:jc w:val="center"/>
        </w:trPr>
        <w:tc>
          <w:tcPr>
            <w:tcW w:w="1668" w:type="dxa"/>
            <w:shd w:val="clear" w:color="auto" w:fill="CC9900"/>
          </w:tcPr>
          <w:p w14:paraId="5C8ABFD0" w14:textId="0E097A7B" w:rsidR="003B6F48" w:rsidRPr="0033394D" w:rsidRDefault="00D26C68" w:rsidP="00F11449">
            <w:pPr>
              <w:pStyle w:val="TableParagraph"/>
              <w:tabs>
                <w:tab w:val="left" w:pos="363"/>
              </w:tabs>
              <w:spacing w:before="60"/>
              <w:ind w:left="0"/>
              <w:jc w:val="center"/>
              <w:rPr>
                <w:b/>
                <w:bCs/>
                <w:color w:val="FFFFFF" w:themeColor="background1"/>
                <w:lang w:val="sr-Cyrl-RS"/>
              </w:rPr>
            </w:pPr>
            <w:r w:rsidRPr="0033394D">
              <w:rPr>
                <w:b/>
                <w:bCs/>
                <w:color w:val="FFFFFF" w:themeColor="background1"/>
                <w:lang w:val="sr-Cyrl-RS"/>
              </w:rPr>
              <w:t>13</w:t>
            </w:r>
            <w:r w:rsidR="003B6F48" w:rsidRPr="0033394D">
              <w:rPr>
                <w:b/>
                <w:bCs/>
                <w:color w:val="FFFFFF" w:themeColor="background1"/>
                <w:lang w:val="sr-Cyrl-RS"/>
              </w:rPr>
              <w:t>:</w:t>
            </w:r>
            <w:r w:rsidRPr="0033394D">
              <w:rPr>
                <w:b/>
                <w:bCs/>
                <w:color w:val="FFFFFF" w:themeColor="background1"/>
                <w:lang w:val="sr-Cyrl-RS"/>
              </w:rPr>
              <w:t>15</w:t>
            </w:r>
            <w:r w:rsidR="003B6F48" w:rsidRPr="0033394D">
              <w:rPr>
                <w:b/>
                <w:bCs/>
                <w:color w:val="FFFFFF" w:themeColor="background1"/>
                <w:lang w:val="sr-Cyrl-RS"/>
              </w:rPr>
              <w:t xml:space="preserve"> – </w:t>
            </w:r>
            <w:r w:rsidRPr="0033394D">
              <w:rPr>
                <w:b/>
                <w:bCs/>
                <w:color w:val="FFFFFF" w:themeColor="background1"/>
                <w:lang w:val="sr-Cyrl-RS"/>
              </w:rPr>
              <w:t>14</w:t>
            </w:r>
            <w:r w:rsidR="003B6F48" w:rsidRPr="0033394D">
              <w:rPr>
                <w:b/>
                <w:bCs/>
                <w:color w:val="FFFFFF" w:themeColor="background1"/>
                <w:lang w:val="sr-Cyrl-RS"/>
              </w:rPr>
              <w:t>:00</w:t>
            </w:r>
          </w:p>
        </w:tc>
        <w:tc>
          <w:tcPr>
            <w:tcW w:w="8554" w:type="dxa"/>
            <w:shd w:val="clear" w:color="auto" w:fill="CC9900"/>
          </w:tcPr>
          <w:p w14:paraId="51ED7F07" w14:textId="70DC191A" w:rsidR="003B6F48" w:rsidRPr="0033394D" w:rsidRDefault="00D26C68" w:rsidP="00F11449">
            <w:pPr>
              <w:pStyle w:val="TableParagraph"/>
              <w:spacing w:before="60" w:after="60" w:line="246" w:lineRule="exact"/>
              <w:ind w:left="0"/>
              <w:rPr>
                <w:b/>
                <w:bCs/>
                <w:color w:val="FFFFFF" w:themeColor="background1"/>
                <w:lang w:val="sr-Cyrl-RS"/>
              </w:rPr>
            </w:pPr>
            <w:r w:rsidRPr="0033394D">
              <w:rPr>
                <w:b/>
                <w:bCs/>
                <w:color w:val="FFFFFF" w:themeColor="background1"/>
                <w:lang w:val="sr-Cyrl-RS"/>
              </w:rPr>
              <w:t>ПАУЗА ЗА РУЧАК</w:t>
            </w:r>
          </w:p>
        </w:tc>
      </w:tr>
      <w:tr w:rsidR="00C619CB" w:rsidRPr="00AC6E8D" w14:paraId="39F26A91" w14:textId="77777777" w:rsidTr="001842BE">
        <w:trPr>
          <w:trHeight w:val="823"/>
          <w:jc w:val="center"/>
        </w:trPr>
        <w:tc>
          <w:tcPr>
            <w:tcW w:w="1668" w:type="dxa"/>
          </w:tcPr>
          <w:p w14:paraId="50A1B86B" w14:textId="1BC9298F" w:rsidR="00856DAC" w:rsidRPr="0033394D" w:rsidRDefault="005151F8" w:rsidP="00CF06C0">
            <w:pPr>
              <w:pStyle w:val="TableParagraph"/>
              <w:spacing w:before="120" w:after="120"/>
              <w:ind w:left="0"/>
              <w:jc w:val="center"/>
              <w:rPr>
                <w:sz w:val="20"/>
                <w:szCs w:val="20"/>
                <w:lang w:val="sr-Cyrl-RS"/>
              </w:rPr>
            </w:pPr>
            <w:r w:rsidRPr="0033394D">
              <w:rPr>
                <w:sz w:val="20"/>
                <w:szCs w:val="20"/>
                <w:lang w:val="sr-Cyrl-RS"/>
              </w:rPr>
              <w:t>1</w:t>
            </w:r>
            <w:r w:rsidR="007C4ECE" w:rsidRPr="0033394D">
              <w:rPr>
                <w:sz w:val="20"/>
                <w:szCs w:val="20"/>
                <w:lang w:val="sr-Cyrl-RS"/>
              </w:rPr>
              <w:t>4</w:t>
            </w:r>
            <w:r w:rsidRPr="0033394D">
              <w:rPr>
                <w:sz w:val="20"/>
                <w:szCs w:val="20"/>
                <w:lang w:val="sr-Cyrl-RS"/>
              </w:rPr>
              <w:t>:</w:t>
            </w:r>
            <w:r w:rsidR="003B6F48" w:rsidRPr="0033394D">
              <w:rPr>
                <w:sz w:val="20"/>
                <w:szCs w:val="20"/>
                <w:lang w:val="sr-Cyrl-RS"/>
              </w:rPr>
              <w:t>00</w:t>
            </w:r>
            <w:r w:rsidRPr="0033394D">
              <w:rPr>
                <w:sz w:val="20"/>
                <w:szCs w:val="20"/>
                <w:lang w:val="sr-Cyrl-RS"/>
              </w:rPr>
              <w:t xml:space="preserve"> – </w:t>
            </w:r>
            <w:r w:rsidR="00CF06C0" w:rsidRPr="0033394D">
              <w:rPr>
                <w:sz w:val="20"/>
                <w:szCs w:val="20"/>
                <w:lang w:val="sr-Cyrl-RS"/>
              </w:rPr>
              <w:t>1</w:t>
            </w:r>
            <w:r w:rsidR="007C4ECE" w:rsidRPr="0033394D">
              <w:rPr>
                <w:sz w:val="20"/>
                <w:szCs w:val="20"/>
                <w:lang w:val="sr-Cyrl-RS"/>
              </w:rPr>
              <w:t>4</w:t>
            </w:r>
            <w:r w:rsidRPr="0033394D">
              <w:rPr>
                <w:sz w:val="20"/>
                <w:szCs w:val="20"/>
                <w:lang w:val="sr-Cyrl-RS"/>
              </w:rPr>
              <w:t>:</w:t>
            </w:r>
            <w:r w:rsidR="007C4ECE" w:rsidRPr="0033394D">
              <w:rPr>
                <w:sz w:val="20"/>
                <w:szCs w:val="20"/>
                <w:lang w:val="sr-Cyrl-RS"/>
              </w:rPr>
              <w:t>45</w:t>
            </w:r>
          </w:p>
        </w:tc>
        <w:tc>
          <w:tcPr>
            <w:tcW w:w="8554" w:type="dxa"/>
          </w:tcPr>
          <w:p w14:paraId="50BC39FB" w14:textId="4303E1FE" w:rsidR="00504BE4" w:rsidRPr="0033394D" w:rsidRDefault="00A716DE" w:rsidP="005151F8">
            <w:pPr>
              <w:pStyle w:val="TableParagraph"/>
              <w:spacing w:before="120" w:after="120" w:line="264" w:lineRule="exact"/>
              <w:ind w:left="0"/>
              <w:rPr>
                <w:b/>
                <w:sz w:val="20"/>
                <w:szCs w:val="20"/>
                <w:lang w:val="sr-Cyrl-RS"/>
              </w:rPr>
            </w:pPr>
            <w:r w:rsidRPr="0033394D">
              <w:rPr>
                <w:b/>
                <w:sz w:val="20"/>
                <w:szCs w:val="20"/>
                <w:lang w:val="sr-Cyrl-RS"/>
              </w:rPr>
              <w:t xml:space="preserve">Сесија </w:t>
            </w:r>
            <w:r w:rsidR="00035A63" w:rsidRPr="0033394D">
              <w:rPr>
                <w:b/>
                <w:sz w:val="20"/>
                <w:szCs w:val="20"/>
                <w:lang w:val="sr-Cyrl-RS"/>
              </w:rPr>
              <w:t>3</w:t>
            </w:r>
            <w:r w:rsidR="00CF62F6" w:rsidRPr="0033394D">
              <w:rPr>
                <w:b/>
                <w:sz w:val="20"/>
                <w:szCs w:val="20"/>
                <w:lang w:val="sr-Cyrl-RS"/>
              </w:rPr>
              <w:t xml:space="preserve">: </w:t>
            </w:r>
            <w:r w:rsidR="007C4ECE" w:rsidRPr="0033394D">
              <w:rPr>
                <w:b/>
                <w:sz w:val="20"/>
                <w:szCs w:val="20"/>
                <w:lang w:val="sr-Cyrl-RS"/>
              </w:rPr>
              <w:t>Услови за ограничење и искључење права на приступ информацијама</w:t>
            </w:r>
            <w:r w:rsidR="00CF06C0" w:rsidRPr="0033394D">
              <w:rPr>
                <w:b/>
                <w:sz w:val="20"/>
                <w:szCs w:val="20"/>
                <w:lang w:val="sr-Cyrl-RS"/>
              </w:rPr>
              <w:t xml:space="preserve"> </w:t>
            </w:r>
          </w:p>
          <w:p w14:paraId="7A37E0CE" w14:textId="77777777" w:rsidR="00154F97" w:rsidRPr="0033394D" w:rsidRDefault="007C4ECE" w:rsidP="00202149">
            <w:pPr>
              <w:pStyle w:val="TableParagraph"/>
              <w:numPr>
                <w:ilvl w:val="0"/>
                <w:numId w:val="10"/>
              </w:numPr>
              <w:spacing w:before="0" w:line="264" w:lineRule="exact"/>
              <w:rPr>
                <w:b/>
                <w:sz w:val="20"/>
                <w:szCs w:val="20"/>
                <w:lang w:val="sr-Cyrl-RS"/>
              </w:rPr>
            </w:pPr>
            <w:r w:rsidRPr="0033394D">
              <w:rPr>
                <w:bCs/>
                <w:sz w:val="20"/>
                <w:szCs w:val="20"/>
                <w:lang w:val="sr-Cyrl-RS"/>
              </w:rPr>
              <w:t>”Троделни тест” (тест јавног интереса)</w:t>
            </w:r>
          </w:p>
          <w:p w14:paraId="672CBA42" w14:textId="68502C6A" w:rsidR="007C4ECE" w:rsidRPr="0033394D" w:rsidRDefault="0037276B" w:rsidP="007C4ECE">
            <w:pPr>
              <w:pStyle w:val="TableParagraph"/>
              <w:numPr>
                <w:ilvl w:val="0"/>
                <w:numId w:val="10"/>
              </w:numPr>
              <w:spacing w:before="0" w:line="264" w:lineRule="exact"/>
              <w:rPr>
                <w:b/>
                <w:sz w:val="20"/>
                <w:szCs w:val="20"/>
                <w:lang w:val="sr-Cyrl-RS"/>
              </w:rPr>
            </w:pPr>
            <w:r>
              <w:rPr>
                <w:bCs/>
                <w:sz w:val="20"/>
                <w:szCs w:val="20"/>
                <w:lang w:val="sr-Cyrl-RS"/>
              </w:rPr>
              <w:t xml:space="preserve">  </w:t>
            </w:r>
            <w:r w:rsidR="007C4ECE" w:rsidRPr="0033394D">
              <w:rPr>
                <w:bCs/>
                <w:sz w:val="20"/>
                <w:szCs w:val="20"/>
                <w:lang w:val="sr-Cyrl-RS"/>
              </w:rPr>
              <w:t>Услови прописани чланом 9. закона</w:t>
            </w:r>
          </w:p>
        </w:tc>
      </w:tr>
      <w:tr w:rsidR="00CF06C0" w:rsidRPr="00CC11DE" w14:paraId="5AF8BCB8" w14:textId="77777777" w:rsidTr="007C4ECE">
        <w:trPr>
          <w:trHeight w:val="557"/>
          <w:jc w:val="center"/>
        </w:trPr>
        <w:tc>
          <w:tcPr>
            <w:tcW w:w="1668" w:type="dxa"/>
          </w:tcPr>
          <w:p w14:paraId="64040966" w14:textId="7C726CCB" w:rsidR="00CF06C0" w:rsidRPr="004A2FD5" w:rsidRDefault="00CF06C0" w:rsidP="00CF06C0">
            <w:pPr>
              <w:pStyle w:val="TableParagraph"/>
              <w:spacing w:before="120" w:after="120"/>
              <w:ind w:left="0"/>
              <w:jc w:val="center"/>
              <w:rPr>
                <w:sz w:val="20"/>
                <w:szCs w:val="20"/>
                <w:lang w:val="sr-Cyrl-RS"/>
              </w:rPr>
            </w:pPr>
            <w:r w:rsidRPr="004A2FD5">
              <w:rPr>
                <w:sz w:val="20"/>
                <w:szCs w:val="20"/>
                <w:lang w:val="sr-Cyrl-RS"/>
              </w:rPr>
              <w:t>1</w:t>
            </w:r>
            <w:r w:rsidR="007C4ECE">
              <w:rPr>
                <w:sz w:val="20"/>
                <w:szCs w:val="20"/>
                <w:lang w:val="sr-Cyrl-RS"/>
              </w:rPr>
              <w:t>4</w:t>
            </w:r>
            <w:r w:rsidRPr="004A2FD5">
              <w:rPr>
                <w:sz w:val="20"/>
                <w:szCs w:val="20"/>
                <w:lang w:val="sr-Cyrl-RS"/>
              </w:rPr>
              <w:t>:</w:t>
            </w:r>
            <w:r w:rsidR="007C4ECE">
              <w:rPr>
                <w:sz w:val="20"/>
                <w:szCs w:val="20"/>
                <w:lang w:val="sr-Cyrl-RS"/>
              </w:rPr>
              <w:t>45</w:t>
            </w:r>
            <w:r w:rsidRPr="004A2FD5">
              <w:rPr>
                <w:sz w:val="20"/>
                <w:szCs w:val="20"/>
                <w:lang w:val="sr-Cyrl-RS"/>
              </w:rPr>
              <w:t xml:space="preserve"> – </w:t>
            </w:r>
            <w:r w:rsidR="007C4ECE">
              <w:rPr>
                <w:sz w:val="20"/>
                <w:szCs w:val="20"/>
                <w:lang w:val="sr-Cyrl-RS"/>
              </w:rPr>
              <w:t>15</w:t>
            </w:r>
            <w:r w:rsidRPr="004A2FD5">
              <w:rPr>
                <w:sz w:val="20"/>
                <w:szCs w:val="20"/>
                <w:lang w:val="sr-Cyrl-RS"/>
              </w:rPr>
              <w:t>:</w:t>
            </w:r>
            <w:r w:rsidR="007C4ECE">
              <w:rPr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8554" w:type="dxa"/>
          </w:tcPr>
          <w:p w14:paraId="09E96C9F" w14:textId="69CE216E" w:rsidR="00CF06C0" w:rsidRPr="004A2FD5" w:rsidRDefault="00035A63" w:rsidP="007C4ECE">
            <w:pPr>
              <w:pStyle w:val="TableParagraph"/>
              <w:spacing w:before="0" w:line="264" w:lineRule="exact"/>
              <w:ind w:left="0"/>
              <w:rPr>
                <w:b/>
                <w:sz w:val="20"/>
                <w:szCs w:val="20"/>
                <w:lang w:val="sr-Cyrl-RS"/>
              </w:rPr>
            </w:pPr>
            <w:r w:rsidRPr="004A2FD5">
              <w:rPr>
                <w:b/>
                <w:sz w:val="20"/>
                <w:szCs w:val="20"/>
                <w:lang w:val="sr-Cyrl-RS"/>
              </w:rPr>
              <w:t xml:space="preserve">Сесија </w:t>
            </w:r>
            <w:r w:rsidR="007C4ECE">
              <w:rPr>
                <w:b/>
                <w:sz w:val="20"/>
                <w:szCs w:val="20"/>
                <w:lang w:val="sr-Cyrl-RS"/>
              </w:rPr>
              <w:t xml:space="preserve">4: Однос права на слободан приступ информацијама и права на заштиту података о личности </w:t>
            </w:r>
          </w:p>
        </w:tc>
      </w:tr>
      <w:tr w:rsidR="005049B2" w:rsidRPr="00CC11DE" w14:paraId="2F962237" w14:textId="77777777" w:rsidTr="007C4ECE">
        <w:trPr>
          <w:trHeight w:val="289"/>
          <w:jc w:val="center"/>
        </w:trPr>
        <w:tc>
          <w:tcPr>
            <w:tcW w:w="1668" w:type="dxa"/>
            <w:shd w:val="clear" w:color="auto" w:fill="FFFFFF" w:themeFill="background1"/>
          </w:tcPr>
          <w:p w14:paraId="590FDDC0" w14:textId="29552FEA" w:rsidR="005049B2" w:rsidRPr="004A2FD5" w:rsidRDefault="005049B2" w:rsidP="00BD08AF">
            <w:pPr>
              <w:pStyle w:val="TableParagraph"/>
              <w:spacing w:before="60" w:after="60" w:line="246" w:lineRule="exact"/>
              <w:ind w:left="108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7C4ECE">
              <w:rPr>
                <w:sz w:val="20"/>
                <w:szCs w:val="20"/>
                <w:lang w:val="sr-Cyrl-RS"/>
              </w:rPr>
              <w:t>5</w:t>
            </w:r>
            <w:r>
              <w:rPr>
                <w:sz w:val="20"/>
                <w:szCs w:val="20"/>
                <w:lang w:val="sr-Cyrl-RS"/>
              </w:rPr>
              <w:t>:</w:t>
            </w:r>
            <w:r w:rsidR="00D96C05">
              <w:rPr>
                <w:sz w:val="20"/>
                <w:szCs w:val="20"/>
                <w:lang w:val="sr-Cyrl-RS"/>
              </w:rPr>
              <w:t>15</w:t>
            </w:r>
            <w:r>
              <w:rPr>
                <w:sz w:val="20"/>
                <w:szCs w:val="20"/>
                <w:lang w:val="sr-Cyrl-RS"/>
              </w:rPr>
              <w:t xml:space="preserve"> – </w:t>
            </w:r>
            <w:r w:rsidR="00D96C05">
              <w:rPr>
                <w:sz w:val="20"/>
                <w:szCs w:val="20"/>
                <w:lang w:val="sr-Cyrl-RS"/>
              </w:rPr>
              <w:t>1</w:t>
            </w:r>
            <w:r w:rsidR="00045494">
              <w:rPr>
                <w:sz w:val="20"/>
                <w:szCs w:val="20"/>
                <w:lang w:val="sr-Cyrl-RS"/>
              </w:rPr>
              <w:t>5</w:t>
            </w:r>
            <w:r>
              <w:rPr>
                <w:sz w:val="20"/>
                <w:szCs w:val="20"/>
                <w:lang w:val="sr-Cyrl-RS"/>
              </w:rPr>
              <w:t>:</w:t>
            </w:r>
            <w:r w:rsidR="00045494">
              <w:rPr>
                <w:sz w:val="20"/>
                <w:szCs w:val="20"/>
                <w:lang w:val="sr-Cyrl-RS"/>
              </w:rPr>
              <w:t>45</w:t>
            </w:r>
          </w:p>
        </w:tc>
        <w:tc>
          <w:tcPr>
            <w:tcW w:w="8554" w:type="dxa"/>
            <w:shd w:val="clear" w:color="auto" w:fill="FFFFFF" w:themeFill="background1"/>
          </w:tcPr>
          <w:p w14:paraId="667FDB1C" w14:textId="77777777" w:rsidR="007C4ECE" w:rsidRDefault="007C4ECE" w:rsidP="00BD08AF">
            <w:pPr>
              <w:pStyle w:val="TableParagraph"/>
              <w:spacing w:before="60" w:after="60" w:line="246" w:lineRule="exact"/>
              <w:ind w:left="0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Сесија 5: Прекршајна одговорност</w:t>
            </w:r>
          </w:p>
          <w:p w14:paraId="50BAF6AD" w14:textId="0BD93BC3" w:rsidR="0033394D" w:rsidRPr="00847D6B" w:rsidRDefault="00847D6B" w:rsidP="00BD08AF">
            <w:pPr>
              <w:pStyle w:val="TableParagraph"/>
              <w:spacing w:before="60" w:after="60" w:line="246" w:lineRule="exact"/>
              <w:ind w:left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Питања и одговори</w:t>
            </w:r>
          </w:p>
        </w:tc>
      </w:tr>
      <w:bookmarkEnd w:id="0"/>
      <w:tr w:rsidR="006D1253" w:rsidRPr="0022137D" w14:paraId="07510EFC" w14:textId="77777777" w:rsidTr="001842BE">
        <w:trPr>
          <w:trHeight w:val="289"/>
          <w:jc w:val="center"/>
        </w:trPr>
        <w:tc>
          <w:tcPr>
            <w:tcW w:w="1668" w:type="dxa"/>
          </w:tcPr>
          <w:p w14:paraId="28B30B26" w14:textId="3D130CB5" w:rsidR="006D1253" w:rsidRPr="005B57FE" w:rsidRDefault="004775C5" w:rsidP="005B57FE">
            <w:pPr>
              <w:pStyle w:val="TableParagraph"/>
              <w:spacing w:before="60" w:line="246" w:lineRule="exact"/>
              <w:ind w:left="108"/>
              <w:jc w:val="center"/>
              <w:rPr>
                <w:sz w:val="20"/>
                <w:szCs w:val="20"/>
                <w:lang w:val="sr-Cyrl-RS"/>
              </w:rPr>
            </w:pPr>
            <w:r w:rsidRPr="004A2FD5">
              <w:rPr>
                <w:sz w:val="20"/>
                <w:szCs w:val="20"/>
                <w:lang w:val="sr-Cyrl-RS"/>
              </w:rPr>
              <w:t>1</w:t>
            </w:r>
            <w:r w:rsidR="00045494">
              <w:rPr>
                <w:sz w:val="20"/>
                <w:szCs w:val="20"/>
                <w:lang w:val="sr-Cyrl-RS"/>
              </w:rPr>
              <w:t>5</w:t>
            </w:r>
            <w:r w:rsidRPr="004A2FD5">
              <w:rPr>
                <w:sz w:val="20"/>
                <w:szCs w:val="20"/>
                <w:lang w:val="sr-Cyrl-RS"/>
              </w:rPr>
              <w:t>:</w:t>
            </w:r>
            <w:r w:rsidR="00045494">
              <w:rPr>
                <w:sz w:val="20"/>
                <w:szCs w:val="20"/>
                <w:lang w:val="sr-Cyrl-RS"/>
              </w:rPr>
              <w:t>45</w:t>
            </w:r>
            <w:r w:rsidRPr="004A2FD5">
              <w:rPr>
                <w:sz w:val="20"/>
                <w:szCs w:val="20"/>
                <w:lang w:val="sr-Cyrl-RS"/>
              </w:rPr>
              <w:t xml:space="preserve"> – </w:t>
            </w:r>
            <w:r>
              <w:rPr>
                <w:sz w:val="20"/>
                <w:szCs w:val="20"/>
                <w:lang w:val="sr-Cyrl-RS"/>
              </w:rPr>
              <w:t>1</w:t>
            </w:r>
            <w:r w:rsidR="005B57FE">
              <w:rPr>
                <w:sz w:val="20"/>
                <w:szCs w:val="20"/>
                <w:lang w:val="sr-Cyrl-RS"/>
              </w:rPr>
              <w:t>6</w:t>
            </w:r>
            <w:r w:rsidRPr="004A2FD5">
              <w:rPr>
                <w:sz w:val="20"/>
                <w:szCs w:val="20"/>
                <w:lang w:val="sr-Cyrl-RS"/>
              </w:rPr>
              <w:t>:</w:t>
            </w:r>
            <w:r w:rsidR="00045494">
              <w:rPr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8554" w:type="dxa"/>
          </w:tcPr>
          <w:p w14:paraId="77BF774F" w14:textId="48F4CEBC" w:rsidR="006D1253" w:rsidRPr="005B57FE" w:rsidRDefault="005B57FE" w:rsidP="005B57FE">
            <w:pPr>
              <w:pStyle w:val="TableParagraph"/>
              <w:spacing w:before="60" w:after="60" w:line="246" w:lineRule="exact"/>
              <w:ind w:left="0" w:right="-138"/>
              <w:rPr>
                <w:b/>
                <w:sz w:val="20"/>
                <w:szCs w:val="20"/>
                <w:lang w:val="sr-Cyrl-RS"/>
              </w:rPr>
            </w:pPr>
            <w:r w:rsidRPr="005B57FE">
              <w:rPr>
                <w:b/>
                <w:sz w:val="20"/>
                <w:szCs w:val="20"/>
                <w:lang w:val="sr-Cyrl-RS"/>
              </w:rPr>
              <w:t>Евалуација</w:t>
            </w:r>
          </w:p>
        </w:tc>
      </w:tr>
    </w:tbl>
    <w:p w14:paraId="68F3081B" w14:textId="49BC5F95" w:rsidR="00BE6D9B" w:rsidRPr="0022137D" w:rsidRDefault="00BE6D9B" w:rsidP="006B612D">
      <w:pPr>
        <w:rPr>
          <w:lang w:val="sr-Cyrl-RS"/>
        </w:rPr>
      </w:pPr>
    </w:p>
    <w:sectPr w:rsidR="00BE6D9B" w:rsidRPr="0022137D" w:rsidSect="006B612D">
      <w:footerReference w:type="default" r:id="rId10"/>
      <w:type w:val="continuous"/>
      <w:pgSz w:w="11910" w:h="16840"/>
      <w:pgMar w:top="567" w:right="1140" w:bottom="567" w:left="130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A45A4" w14:textId="77777777" w:rsidR="00AD4279" w:rsidRDefault="00AD4279" w:rsidP="00845E2A">
      <w:r>
        <w:separator/>
      </w:r>
    </w:p>
  </w:endnote>
  <w:endnote w:type="continuationSeparator" w:id="0">
    <w:p w14:paraId="59DC2209" w14:textId="77777777" w:rsidR="00AD4279" w:rsidRDefault="00AD4279" w:rsidP="0084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84708" w14:textId="77777777" w:rsidR="00C54AAE" w:rsidRDefault="00C54AAE" w:rsidP="00C54AAE">
    <w:pPr>
      <w:pStyle w:val="Footer"/>
      <w:ind w:left="-720"/>
      <w:jc w:val="center"/>
      <w:rPr>
        <w:rFonts w:ascii="Arial Nova" w:eastAsia="Calibri" w:hAnsi="Arial Nova"/>
        <w:noProof/>
        <w:color w:val="800000"/>
        <w:sz w:val="20"/>
        <w:szCs w:val="20"/>
        <w:lang w:val="en-US" w:eastAsia="en-US" w:bidi="ar-SA"/>
      </w:rPr>
    </w:pPr>
  </w:p>
  <w:p w14:paraId="7840462D" w14:textId="062624B5" w:rsidR="00C54AAE" w:rsidRPr="00C54AAE" w:rsidRDefault="00C54AAE" w:rsidP="00C54AAE">
    <w:pPr>
      <w:pStyle w:val="Footer"/>
      <w:ind w:left="-720"/>
      <w:jc w:val="center"/>
      <w:rPr>
        <w:rFonts w:ascii="Arial Nova" w:eastAsia="Calibri" w:hAnsi="Arial Nova"/>
        <w:noProof/>
        <w:color w:val="800000"/>
        <w:sz w:val="20"/>
        <w:szCs w:val="20"/>
        <w:lang w:val="sr-Cyrl-RS" w:eastAsia="en-US" w:bidi="ar-SA"/>
      </w:rPr>
    </w:pPr>
    <w:r w:rsidRPr="00C54AAE">
      <w:rPr>
        <w:rFonts w:ascii="Arial Nova" w:eastAsia="Calibri" w:hAnsi="Arial Nova"/>
        <w:noProof/>
        <w:color w:val="800000"/>
        <w:sz w:val="20"/>
        <w:szCs w:val="20"/>
        <w:lang w:val="en-US" w:eastAsia="en-US" w:bidi="ar-SA"/>
      </w:rPr>
      <w:t>O</w:t>
    </w:r>
    <w:r w:rsidRPr="00C54AAE">
      <w:rPr>
        <w:rFonts w:ascii="Arial Nova" w:eastAsia="Calibri" w:hAnsi="Arial Nova"/>
        <w:noProof/>
        <w:color w:val="800000"/>
        <w:sz w:val="20"/>
        <w:szCs w:val="20"/>
        <w:lang w:val="sr-Cyrl-RS" w:eastAsia="en-US" w:bidi="ar-SA"/>
      </w:rPr>
      <w:t xml:space="preserve">ву активност СКГО реализује у оквиру пројекта </w:t>
    </w:r>
    <w:r w:rsidRPr="00C54AAE">
      <w:rPr>
        <w:rFonts w:ascii="Arial Nova" w:eastAsia="Calibri" w:hAnsi="Arial Nova"/>
        <w:noProof/>
        <w:color w:val="800000"/>
        <w:sz w:val="20"/>
        <w:szCs w:val="20"/>
        <w:lang w:val="sr-Latn-RS" w:eastAsia="en-US" w:bidi="ar-SA"/>
      </w:rPr>
      <w:t>„</w:t>
    </w:r>
    <w:r w:rsidR="00E678C1">
      <w:rPr>
        <w:rFonts w:ascii="Arial Nova" w:eastAsia="Calibri" w:hAnsi="Arial Nova"/>
        <w:noProof/>
        <w:color w:val="800000"/>
        <w:sz w:val="20"/>
        <w:szCs w:val="20"/>
        <w:lang w:val="sr-Cyrl-RS" w:eastAsia="en-US" w:bidi="ar-SA"/>
      </w:rPr>
      <w:t>Партнерство за добру локалну самоуправу</w:t>
    </w:r>
    <w:r w:rsidRPr="00C54AAE">
      <w:rPr>
        <w:rFonts w:ascii="Arial Nova" w:eastAsia="Calibri" w:hAnsi="Arial Nova"/>
        <w:noProof/>
        <w:color w:val="800000"/>
        <w:sz w:val="20"/>
        <w:szCs w:val="20"/>
        <w:lang w:val="sr-Latn-RS" w:eastAsia="en-US" w:bidi="ar-SA"/>
      </w:rPr>
      <w:t>“</w:t>
    </w:r>
    <w:r w:rsidRPr="00C54AAE">
      <w:rPr>
        <w:rFonts w:ascii="Arial Nova" w:eastAsia="Calibri" w:hAnsi="Arial Nova"/>
        <w:noProof/>
        <w:color w:val="800000"/>
        <w:sz w:val="20"/>
        <w:szCs w:val="20"/>
        <w:lang w:val="sr-Cyrl-RS" w:eastAsia="en-US" w:bidi="ar-SA"/>
      </w:rPr>
      <w:t xml:space="preserve">, </w:t>
    </w:r>
  </w:p>
  <w:p w14:paraId="54D13085" w14:textId="74777375" w:rsidR="00C54AAE" w:rsidRPr="00C54AAE" w:rsidRDefault="00E678C1" w:rsidP="00E678C1">
    <w:pPr>
      <w:widowControl/>
      <w:tabs>
        <w:tab w:val="center" w:pos="4536"/>
        <w:tab w:val="right" w:pos="9072"/>
      </w:tabs>
      <w:autoSpaceDE/>
      <w:autoSpaceDN/>
      <w:rPr>
        <w:rFonts w:ascii="Arial Nova" w:eastAsia="Calibri" w:hAnsi="Arial Nova" w:cs="Times New Roman"/>
        <w:noProof/>
        <w:color w:val="800000"/>
        <w:sz w:val="20"/>
        <w:szCs w:val="20"/>
        <w:lang w:val="sr-Cyrl-RS" w:eastAsia="en-US" w:bidi="ar-SA"/>
      </w:rPr>
    </w:pPr>
    <w:r>
      <w:rPr>
        <w:rFonts w:ascii="Arial Nova" w:eastAsia="Calibri" w:hAnsi="Arial Nova"/>
        <w:noProof/>
        <w:color w:val="800000"/>
        <w:sz w:val="20"/>
        <w:szCs w:val="20"/>
        <w:lang w:val="sr-Cyrl-RS" w:eastAsia="en-US" w:bidi="ar-SA"/>
      </w:rPr>
      <w:t xml:space="preserve">                                                 </w:t>
    </w:r>
    <w:r w:rsidR="00C54AAE" w:rsidRPr="00C54AAE">
      <w:rPr>
        <w:rFonts w:ascii="Arial Nova" w:eastAsia="Calibri" w:hAnsi="Arial Nova"/>
        <w:noProof/>
        <w:color w:val="800000"/>
        <w:sz w:val="20"/>
        <w:szCs w:val="20"/>
        <w:lang w:val="sr-Cyrl-RS" w:eastAsia="en-US" w:bidi="ar-SA"/>
      </w:rPr>
      <w:t>који подржава Влада Швајцарске</w:t>
    </w:r>
  </w:p>
  <w:p w14:paraId="3F338557" w14:textId="6AF951F2" w:rsidR="00C54AAE" w:rsidRDefault="00C54AAE">
    <w:pPr>
      <w:pStyle w:val="Footer"/>
    </w:pPr>
  </w:p>
  <w:p w14:paraId="395DF595" w14:textId="77777777" w:rsidR="00C54AAE" w:rsidRDefault="00C54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25C0C" w14:textId="77777777" w:rsidR="00AD4279" w:rsidRDefault="00AD4279" w:rsidP="00845E2A">
      <w:r>
        <w:separator/>
      </w:r>
    </w:p>
  </w:footnote>
  <w:footnote w:type="continuationSeparator" w:id="0">
    <w:p w14:paraId="76E59BAB" w14:textId="77777777" w:rsidR="00AD4279" w:rsidRDefault="00AD4279" w:rsidP="00845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165AC"/>
    <w:multiLevelType w:val="hybridMultilevel"/>
    <w:tmpl w:val="64767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61659"/>
    <w:multiLevelType w:val="hybridMultilevel"/>
    <w:tmpl w:val="F8CAF8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016A"/>
    <w:multiLevelType w:val="hybridMultilevel"/>
    <w:tmpl w:val="E2B4B476"/>
    <w:lvl w:ilvl="0" w:tplc="08090001">
      <w:start w:val="1"/>
      <w:numFmt w:val="bullet"/>
      <w:lvlText w:val=""/>
      <w:lvlJc w:val="left"/>
      <w:pPr>
        <w:ind w:left="5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</w:abstractNum>
  <w:abstractNum w:abstractNumId="3" w15:restartNumberingAfterBreak="0">
    <w:nsid w:val="1FA71062"/>
    <w:multiLevelType w:val="hybridMultilevel"/>
    <w:tmpl w:val="5FBAC4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892CC9"/>
    <w:multiLevelType w:val="hybridMultilevel"/>
    <w:tmpl w:val="B2FCF2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082C0B"/>
    <w:multiLevelType w:val="hybridMultilevel"/>
    <w:tmpl w:val="CEDA0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E32222"/>
    <w:multiLevelType w:val="hybridMultilevel"/>
    <w:tmpl w:val="F72C03F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535A2"/>
    <w:multiLevelType w:val="hybridMultilevel"/>
    <w:tmpl w:val="73667C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55968"/>
    <w:multiLevelType w:val="hybridMultilevel"/>
    <w:tmpl w:val="63B69FB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93660"/>
    <w:multiLevelType w:val="hybridMultilevel"/>
    <w:tmpl w:val="1592C0E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66E03"/>
    <w:multiLevelType w:val="hybridMultilevel"/>
    <w:tmpl w:val="659A38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A4596"/>
    <w:multiLevelType w:val="hybridMultilevel"/>
    <w:tmpl w:val="59F8086A"/>
    <w:lvl w:ilvl="0" w:tplc="08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num w:numId="1" w16cid:durableId="1386493750">
    <w:abstractNumId w:val="3"/>
  </w:num>
  <w:num w:numId="2" w16cid:durableId="106586948">
    <w:abstractNumId w:val="2"/>
  </w:num>
  <w:num w:numId="3" w16cid:durableId="222448930">
    <w:abstractNumId w:val="4"/>
  </w:num>
  <w:num w:numId="4" w16cid:durableId="1753234622">
    <w:abstractNumId w:val="5"/>
  </w:num>
  <w:num w:numId="5" w16cid:durableId="1192720311">
    <w:abstractNumId w:val="11"/>
  </w:num>
  <w:num w:numId="6" w16cid:durableId="1956715539">
    <w:abstractNumId w:val="7"/>
  </w:num>
  <w:num w:numId="7" w16cid:durableId="392391510">
    <w:abstractNumId w:val="8"/>
  </w:num>
  <w:num w:numId="8" w16cid:durableId="729160723">
    <w:abstractNumId w:val="1"/>
  </w:num>
  <w:num w:numId="9" w16cid:durableId="903415087">
    <w:abstractNumId w:val="6"/>
  </w:num>
  <w:num w:numId="10" w16cid:durableId="1750226129">
    <w:abstractNumId w:val="9"/>
  </w:num>
  <w:num w:numId="11" w16cid:durableId="33435120">
    <w:abstractNumId w:val="10"/>
  </w:num>
  <w:num w:numId="12" w16cid:durableId="57740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CB"/>
    <w:rsid w:val="0001234B"/>
    <w:rsid w:val="000212A5"/>
    <w:rsid w:val="00035A63"/>
    <w:rsid w:val="000420FE"/>
    <w:rsid w:val="00045494"/>
    <w:rsid w:val="000469B9"/>
    <w:rsid w:val="00052395"/>
    <w:rsid w:val="00056028"/>
    <w:rsid w:val="0009335B"/>
    <w:rsid w:val="000B7340"/>
    <w:rsid w:val="000C6783"/>
    <w:rsid w:val="000F6F5D"/>
    <w:rsid w:val="00111648"/>
    <w:rsid w:val="00154F97"/>
    <w:rsid w:val="001842BE"/>
    <w:rsid w:val="001A6FF1"/>
    <w:rsid w:val="001E517B"/>
    <w:rsid w:val="001F183B"/>
    <w:rsid w:val="001F33B6"/>
    <w:rsid w:val="00202149"/>
    <w:rsid w:val="0022137D"/>
    <w:rsid w:val="00230202"/>
    <w:rsid w:val="0023345C"/>
    <w:rsid w:val="00252625"/>
    <w:rsid w:val="00276A06"/>
    <w:rsid w:val="002C2547"/>
    <w:rsid w:val="002C68D6"/>
    <w:rsid w:val="002C6F59"/>
    <w:rsid w:val="002D1346"/>
    <w:rsid w:val="002F0D3F"/>
    <w:rsid w:val="00316E42"/>
    <w:rsid w:val="0033394D"/>
    <w:rsid w:val="003453B4"/>
    <w:rsid w:val="00366B60"/>
    <w:rsid w:val="0037276B"/>
    <w:rsid w:val="00386B02"/>
    <w:rsid w:val="00387B84"/>
    <w:rsid w:val="003B6F48"/>
    <w:rsid w:val="003C740C"/>
    <w:rsid w:val="003E2033"/>
    <w:rsid w:val="003E38CF"/>
    <w:rsid w:val="004143C3"/>
    <w:rsid w:val="004174D7"/>
    <w:rsid w:val="00450FDC"/>
    <w:rsid w:val="004614A4"/>
    <w:rsid w:val="004775C5"/>
    <w:rsid w:val="0049279C"/>
    <w:rsid w:val="004A2D06"/>
    <w:rsid w:val="004A2FD5"/>
    <w:rsid w:val="004B0DAF"/>
    <w:rsid w:val="004C1BF2"/>
    <w:rsid w:val="004C5EE3"/>
    <w:rsid w:val="004D3230"/>
    <w:rsid w:val="004F224D"/>
    <w:rsid w:val="005049B2"/>
    <w:rsid w:val="00504BE4"/>
    <w:rsid w:val="0050692B"/>
    <w:rsid w:val="00511925"/>
    <w:rsid w:val="005151F8"/>
    <w:rsid w:val="005158B5"/>
    <w:rsid w:val="0052144A"/>
    <w:rsid w:val="00566F64"/>
    <w:rsid w:val="00575DC8"/>
    <w:rsid w:val="00582F85"/>
    <w:rsid w:val="0058621C"/>
    <w:rsid w:val="00590485"/>
    <w:rsid w:val="005B3533"/>
    <w:rsid w:val="005B57FE"/>
    <w:rsid w:val="005B5A93"/>
    <w:rsid w:val="005D1C5A"/>
    <w:rsid w:val="005F6B1D"/>
    <w:rsid w:val="00602455"/>
    <w:rsid w:val="00631AB1"/>
    <w:rsid w:val="00647B2E"/>
    <w:rsid w:val="00660289"/>
    <w:rsid w:val="006B612D"/>
    <w:rsid w:val="006D1253"/>
    <w:rsid w:val="006F388B"/>
    <w:rsid w:val="00702209"/>
    <w:rsid w:val="007337A9"/>
    <w:rsid w:val="00761D81"/>
    <w:rsid w:val="00792580"/>
    <w:rsid w:val="007A1AD0"/>
    <w:rsid w:val="007B6DEC"/>
    <w:rsid w:val="007C4ECE"/>
    <w:rsid w:val="007C7C0C"/>
    <w:rsid w:val="00820564"/>
    <w:rsid w:val="00837888"/>
    <w:rsid w:val="00845E2A"/>
    <w:rsid w:val="00847D6B"/>
    <w:rsid w:val="00856DAC"/>
    <w:rsid w:val="00866C4D"/>
    <w:rsid w:val="00884958"/>
    <w:rsid w:val="008C2280"/>
    <w:rsid w:val="008D6FC5"/>
    <w:rsid w:val="008E4D0B"/>
    <w:rsid w:val="008F58CF"/>
    <w:rsid w:val="008F5A97"/>
    <w:rsid w:val="00930E30"/>
    <w:rsid w:val="00995C3E"/>
    <w:rsid w:val="00997694"/>
    <w:rsid w:val="009A4155"/>
    <w:rsid w:val="009E4599"/>
    <w:rsid w:val="00A07C4E"/>
    <w:rsid w:val="00A26AA6"/>
    <w:rsid w:val="00A37EA1"/>
    <w:rsid w:val="00A459A3"/>
    <w:rsid w:val="00A70FF1"/>
    <w:rsid w:val="00A716DE"/>
    <w:rsid w:val="00A72C46"/>
    <w:rsid w:val="00A745E0"/>
    <w:rsid w:val="00AB3A7F"/>
    <w:rsid w:val="00AC6E8D"/>
    <w:rsid w:val="00AD4279"/>
    <w:rsid w:val="00AF38CC"/>
    <w:rsid w:val="00B14395"/>
    <w:rsid w:val="00B21C25"/>
    <w:rsid w:val="00B37D41"/>
    <w:rsid w:val="00B647C5"/>
    <w:rsid w:val="00B91343"/>
    <w:rsid w:val="00BD08AF"/>
    <w:rsid w:val="00BE6D9B"/>
    <w:rsid w:val="00BF0C27"/>
    <w:rsid w:val="00BF25F3"/>
    <w:rsid w:val="00C13636"/>
    <w:rsid w:val="00C15913"/>
    <w:rsid w:val="00C26C54"/>
    <w:rsid w:val="00C54AAE"/>
    <w:rsid w:val="00C619CB"/>
    <w:rsid w:val="00C85FCE"/>
    <w:rsid w:val="00CC11DE"/>
    <w:rsid w:val="00CC7E0A"/>
    <w:rsid w:val="00CE3B9C"/>
    <w:rsid w:val="00CF06C0"/>
    <w:rsid w:val="00CF62F6"/>
    <w:rsid w:val="00D11995"/>
    <w:rsid w:val="00D26C68"/>
    <w:rsid w:val="00D574AC"/>
    <w:rsid w:val="00D767E0"/>
    <w:rsid w:val="00D8504F"/>
    <w:rsid w:val="00D96C05"/>
    <w:rsid w:val="00DA685C"/>
    <w:rsid w:val="00DB3670"/>
    <w:rsid w:val="00DD0D5B"/>
    <w:rsid w:val="00DF3AFD"/>
    <w:rsid w:val="00E103A6"/>
    <w:rsid w:val="00E23B0E"/>
    <w:rsid w:val="00E678C1"/>
    <w:rsid w:val="00E73506"/>
    <w:rsid w:val="00E9314F"/>
    <w:rsid w:val="00EB6056"/>
    <w:rsid w:val="00EC0D0C"/>
    <w:rsid w:val="00EC1577"/>
    <w:rsid w:val="00EE4F4C"/>
    <w:rsid w:val="00F0373B"/>
    <w:rsid w:val="00F07426"/>
    <w:rsid w:val="00F11449"/>
    <w:rsid w:val="00F11D1A"/>
    <w:rsid w:val="00F44472"/>
    <w:rsid w:val="00F87CEE"/>
    <w:rsid w:val="00F96BB3"/>
    <w:rsid w:val="00FA0723"/>
    <w:rsid w:val="00FA3F45"/>
    <w:rsid w:val="00FD7FF1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C2C657F"/>
  <w15:docId w15:val="{3E0F9BE8-5D21-48C8-9FA7-C830C6DE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Book Antiqua" w:eastAsia="Book Antiqua" w:hAnsi="Book Antiqua" w:cs="Book Antiqua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"/>
      <w:ind w:left="23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6C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C54"/>
    <w:rPr>
      <w:rFonts w:ascii="Segoe UI" w:eastAsia="Tahoma" w:hAnsi="Segoe UI" w:cs="Segoe UI"/>
      <w:sz w:val="18"/>
      <w:szCs w:val="18"/>
      <w:lang w:val="en-GB" w:eastAsia="en-GB" w:bidi="en-GB"/>
    </w:rPr>
  </w:style>
  <w:style w:type="table" w:styleId="TableGrid">
    <w:name w:val="Table Grid"/>
    <w:basedOn w:val="TableNormal"/>
    <w:uiPriority w:val="39"/>
    <w:rsid w:val="00BE6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5E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E2A"/>
    <w:rPr>
      <w:rFonts w:ascii="Tahoma" w:eastAsia="Tahoma" w:hAnsi="Tahoma" w:cs="Tahoma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845E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E2A"/>
    <w:rPr>
      <w:rFonts w:ascii="Tahoma" w:eastAsia="Tahoma" w:hAnsi="Tahoma" w:cs="Tahoma"/>
      <w:lang w:val="en-GB" w:eastAsia="en-GB" w:bidi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54A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4AAE"/>
    <w:rPr>
      <w:rFonts w:ascii="Tahoma" w:eastAsia="Tahoma" w:hAnsi="Tahoma" w:cs="Tahoma"/>
      <w:sz w:val="20"/>
      <w:szCs w:val="20"/>
      <w:lang w:val="en-GB" w:eastAsia="en-GB" w:bidi="en-GB"/>
    </w:rPr>
  </w:style>
  <w:style w:type="character" w:styleId="EndnoteReference">
    <w:name w:val="endnote reference"/>
    <w:basedOn w:val="DefaultParagraphFont"/>
    <w:uiPriority w:val="99"/>
    <w:semiHidden/>
    <w:unhideWhenUsed/>
    <w:rsid w:val="00C54A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53181-76C5-4276-B987-D952A6BC2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Stojanovic Keric</dc:creator>
  <cp:lastModifiedBy>Maja Stojanovic Keric</cp:lastModifiedBy>
  <cp:revision>4</cp:revision>
  <cp:lastPrinted>2022-05-23T06:31:00Z</cp:lastPrinted>
  <dcterms:created xsi:type="dcterms:W3CDTF">2024-11-07T19:38:00Z</dcterms:created>
  <dcterms:modified xsi:type="dcterms:W3CDTF">2024-11-08T03:09:00Z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2020-02-04T00:00:00Z</vt:filetime>
  </property>
</Properties>
</file>