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13FB" w14:textId="6CE64DAE" w:rsidR="00DE6C72" w:rsidRPr="005E5135" w:rsidRDefault="00DC4CF2" w:rsidP="00DE6C7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>Н</w:t>
      </w:r>
      <w:r w:rsidR="00D24EC9" w:rsidRPr="00BB1E84">
        <w:rPr>
          <w:rFonts w:ascii="Tahoma" w:hAnsi="Tahoma" w:cs="Tahoma"/>
          <w:b/>
          <w:bCs/>
          <w:sz w:val="22"/>
          <w:szCs w:val="22"/>
          <w:lang w:val="sr-Cyrl-RS"/>
        </w:rPr>
        <w:t>азив фирме</w:t>
      </w:r>
      <w:r>
        <w:rPr>
          <w:rFonts w:ascii="Tahoma" w:hAnsi="Tahoma" w:cs="Tahoma"/>
          <w:b/>
          <w:bCs/>
          <w:sz w:val="22"/>
          <w:szCs w:val="22"/>
          <w:lang w:val="sr-Cyrl-RS"/>
        </w:rPr>
        <w:t>/</w:t>
      </w:r>
      <w:r w:rsidRPr="00DC4CF2">
        <w:rPr>
          <w:rFonts w:ascii="Tahoma" w:hAnsi="Tahoma" w:cs="Tahoma"/>
          <w:b/>
          <w:bCs/>
          <w:sz w:val="22"/>
          <w:szCs w:val="22"/>
          <w:lang w:val="sr-Cyrl-RS"/>
        </w:rPr>
        <w:t>назив предузетничке радње</w:t>
      </w:r>
      <w:r w:rsidR="00D24EC9" w:rsidRPr="005E5135">
        <w:rPr>
          <w:rFonts w:ascii="Tahoma" w:hAnsi="Tahoma" w:cs="Tahoma"/>
          <w:sz w:val="22"/>
          <w:szCs w:val="22"/>
          <w:lang w:val="sr-Cyrl-RS"/>
        </w:rPr>
        <w:t>: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(избрисати </w:t>
      </w:r>
      <w:r w:rsidR="00E54C29" w:rsidRPr="005E5135">
        <w:rPr>
          <w:rFonts w:ascii="Tahoma" w:hAnsi="Tahoma" w:cs="Tahoma"/>
          <w:sz w:val="22"/>
          <w:szCs w:val="22"/>
          <w:lang w:val="sr-Cyrl-RS"/>
        </w:rPr>
        <w:t xml:space="preserve">оно 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>шт</w:t>
      </w:r>
      <w:r w:rsidR="00E54C29" w:rsidRPr="005E5135">
        <w:rPr>
          <w:rFonts w:ascii="Tahoma" w:hAnsi="Tahoma" w:cs="Tahoma"/>
          <w:sz w:val="22"/>
          <w:szCs w:val="22"/>
          <w:lang w:val="sr-Cyrl-RS"/>
        </w:rPr>
        <w:t>о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није применљиво)</w:t>
      </w:r>
    </w:p>
    <w:p w14:paraId="73036164" w14:textId="3E4521D8" w:rsidR="00DE6C72" w:rsidRPr="005E5135" w:rsidRDefault="00D24EC9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Седиште</w:t>
      </w:r>
      <w:r w:rsidR="00BB1E84">
        <w:rPr>
          <w:rFonts w:ascii="Tahoma" w:hAnsi="Tahoma" w:cs="Tahoma"/>
          <w:sz w:val="22"/>
          <w:szCs w:val="22"/>
          <w:lang w:val="sr-Cyrl-CS"/>
        </w:rPr>
        <w:t>:</w:t>
      </w:r>
      <w:r w:rsidR="00F00905" w:rsidRPr="005E5135"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14:paraId="63BC3808" w14:textId="1A8EA162" w:rsidR="00DE6C72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46BE6ABD" w14:textId="3534D62E" w:rsidR="00DE6C72" w:rsidRPr="00BB1E84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6D6F0B4" w:rsidR="00D24EC9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D7F4B">
        <w:rPr>
          <w:rFonts w:ascii="Tahoma" w:hAnsi="Tahoma" w:cs="Tahoma"/>
          <w:b/>
          <w:bCs/>
          <w:sz w:val="22"/>
          <w:szCs w:val="22"/>
          <w:lang w:val="sr-Cyrl-CS"/>
        </w:rPr>
        <w:t xml:space="preserve"> и назив банке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>:</w:t>
      </w:r>
    </w:p>
    <w:p w14:paraId="74B88E8F" w14:textId="7D302CD6" w:rsidR="00D24EC9" w:rsidRPr="005E5135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ПИБ</w:t>
      </w:r>
      <w:r w:rsidRPr="005E5135">
        <w:rPr>
          <w:rFonts w:ascii="Tahoma" w:hAnsi="Tahoma" w:cs="Tahoma"/>
          <w:sz w:val="22"/>
          <w:szCs w:val="22"/>
          <w:lang w:val="sr-Cyrl-RS"/>
        </w:rPr>
        <w:t>:</w:t>
      </w:r>
    </w:p>
    <w:p w14:paraId="7BE07B8C" w14:textId="3C3517FC" w:rsidR="00DE6C72" w:rsidRPr="005E5135" w:rsidRDefault="00D24EC9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Матични број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>: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5BDADF82" w14:textId="1411A5C1" w:rsidR="00DD0E38" w:rsidRPr="00063AAB" w:rsidRDefault="00DD0E38" w:rsidP="00DD0E38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063AAB">
        <w:rPr>
          <w:rFonts w:ascii="Tahoma" w:hAnsi="Tahoma" w:cs="Tahoma"/>
          <w:sz w:val="22"/>
          <w:szCs w:val="22"/>
          <w:lang w:val="sr-Cyrl-RS"/>
        </w:rPr>
        <w:t xml:space="preserve">На основу </w:t>
      </w:r>
      <w:r>
        <w:rPr>
          <w:rFonts w:ascii="Tahoma" w:hAnsi="Tahoma" w:cs="Tahoma"/>
          <w:sz w:val="22"/>
          <w:szCs w:val="22"/>
          <w:lang w:val="sr-Cyrl-RS"/>
        </w:rPr>
        <w:t>Позива за достављање понуде</w:t>
      </w:r>
      <w:r w:rsidRPr="00063AAB">
        <w:rPr>
          <w:rFonts w:ascii="Tahoma" w:hAnsi="Tahoma" w:cs="Tahoma"/>
          <w:sz w:val="22"/>
          <w:szCs w:val="22"/>
          <w:lang w:val="sr-Cyrl-RS"/>
        </w:rPr>
        <w:t xml:space="preserve"> за набавку услуга за спровођење пакета подршке за </w:t>
      </w:r>
      <w:r w:rsidR="004347C7">
        <w:rPr>
          <w:rFonts w:ascii="Tahoma" w:hAnsi="Tahoma" w:cs="Tahoma"/>
          <w:sz w:val="22"/>
          <w:szCs w:val="22"/>
          <w:lang w:val="sr-Cyrl-RS"/>
        </w:rPr>
        <w:t xml:space="preserve">надоградњу </w:t>
      </w:r>
      <w:r w:rsidRPr="00063AAB">
        <w:rPr>
          <w:rFonts w:ascii="Tahoma" w:hAnsi="Tahoma" w:cs="Tahoma"/>
          <w:sz w:val="22"/>
          <w:szCs w:val="22"/>
          <w:lang w:val="sr-Cyrl-RS"/>
        </w:rPr>
        <w:t xml:space="preserve"> функције управљања људским ресурсима у локалн</w:t>
      </w:r>
      <w:r w:rsidR="00F06A4B">
        <w:rPr>
          <w:rFonts w:ascii="Tahoma" w:hAnsi="Tahoma" w:cs="Tahoma"/>
          <w:sz w:val="22"/>
          <w:szCs w:val="22"/>
          <w:lang w:val="sr-Cyrl-RS"/>
        </w:rPr>
        <w:t>им</w:t>
      </w:r>
      <w:r w:rsidRPr="00063AAB">
        <w:rPr>
          <w:rFonts w:ascii="Tahoma" w:hAnsi="Tahoma" w:cs="Tahoma"/>
          <w:sz w:val="22"/>
          <w:szCs w:val="22"/>
          <w:lang w:val="sr-Cyrl-RS"/>
        </w:rPr>
        <w:t>самоуправ</w:t>
      </w:r>
      <w:r w:rsidR="00F06A4B">
        <w:rPr>
          <w:rFonts w:ascii="Tahoma" w:hAnsi="Tahoma" w:cs="Tahoma"/>
          <w:sz w:val="22"/>
          <w:szCs w:val="22"/>
          <w:lang w:val="sr-Cyrl-RS"/>
        </w:rPr>
        <w:t>ама</w:t>
      </w:r>
      <w:r w:rsidRPr="00063AAB">
        <w:rPr>
          <w:rFonts w:ascii="Tahoma" w:hAnsi="Tahoma" w:cs="Tahoma"/>
          <w:sz w:val="22"/>
          <w:szCs w:val="22"/>
          <w:lang w:val="sr-Cyrl-RS"/>
        </w:rPr>
        <w:t xml:space="preserve"> у оквиру програма „ЕУ за управљање људским ресурсима у локалној самоуправи – фаза 3“</w:t>
      </w:r>
      <w:r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063AAB">
        <w:rPr>
          <w:rFonts w:ascii="Tahoma" w:hAnsi="Tahoma" w:cs="Tahoma"/>
          <w:sz w:val="22"/>
          <w:szCs w:val="22"/>
          <w:lang w:val="sr-Cyrl-RS"/>
        </w:rPr>
        <w:t>достављам:</w:t>
      </w:r>
    </w:p>
    <w:p w14:paraId="4254B5AF" w14:textId="77777777" w:rsidR="00CD1E62" w:rsidRPr="00DD0E38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46CAD277" w14:textId="280DC2B2" w:rsidR="00DE6C72" w:rsidRPr="0086596F" w:rsidRDefault="00AF4F47" w:rsidP="002923AA">
      <w:pPr>
        <w:jc w:val="center"/>
        <w:rPr>
          <w:rFonts w:ascii="Tahoma" w:hAnsi="Tahoma" w:cs="Tahoma"/>
          <w:color w:val="FF0000"/>
          <w:sz w:val="22"/>
          <w:szCs w:val="22"/>
          <w:lang w:val="sr-Cyrl-RS"/>
        </w:rPr>
      </w:pPr>
      <w:r w:rsidRPr="00F974C6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F974C6">
        <w:rPr>
          <w:rFonts w:ascii="Tahoma" w:hAnsi="Tahoma" w:cs="Tahoma"/>
          <w:sz w:val="22"/>
          <w:szCs w:val="22"/>
        </w:rPr>
        <w:t xml:space="preserve"> </w:t>
      </w:r>
      <w:r w:rsidR="005569BD" w:rsidRPr="00F974C6">
        <w:rPr>
          <w:rFonts w:ascii="Tahoma" w:hAnsi="Tahoma" w:cs="Tahoma"/>
          <w:sz w:val="22"/>
          <w:szCs w:val="22"/>
        </w:rPr>
        <w:t xml:space="preserve">/ </w:t>
      </w:r>
      <w:r w:rsidR="005569BD" w:rsidRPr="00F974C6">
        <w:rPr>
          <w:rFonts w:ascii="Tahoma" w:hAnsi="Tahoma" w:cs="Tahoma"/>
          <w:sz w:val="22"/>
          <w:szCs w:val="22"/>
          <w:lang w:val="sr-Cyrl-RS"/>
        </w:rPr>
        <w:t xml:space="preserve">ПАРТИЈА </w:t>
      </w:r>
      <w:r w:rsidR="005569BD" w:rsidRPr="0086596F">
        <w:rPr>
          <w:rFonts w:ascii="Tahoma" w:hAnsi="Tahoma" w:cs="Tahoma"/>
          <w:color w:val="FF0000"/>
          <w:sz w:val="22"/>
          <w:szCs w:val="22"/>
          <w:lang w:val="sr-Cyrl-RS"/>
        </w:rPr>
        <w:t>... (</w:t>
      </w:r>
      <w:r w:rsidR="005569BD" w:rsidRPr="0086596F">
        <w:rPr>
          <w:rFonts w:ascii="Tahoma" w:hAnsi="Tahoma" w:cs="Tahoma"/>
          <w:i/>
          <w:iCs/>
          <w:color w:val="FF0000"/>
          <w:sz w:val="22"/>
          <w:szCs w:val="22"/>
          <w:lang w:val="sr-Cyrl-RS"/>
        </w:rPr>
        <w:t>унети број партије</w:t>
      </w:r>
      <w:r w:rsidR="005569BD" w:rsidRPr="0086596F">
        <w:rPr>
          <w:rFonts w:ascii="Tahoma" w:hAnsi="Tahoma" w:cs="Tahoma"/>
          <w:color w:val="FF0000"/>
          <w:sz w:val="22"/>
          <w:szCs w:val="22"/>
          <w:lang w:val="sr-Cyrl-RS"/>
        </w:rPr>
        <w:t>)</w:t>
      </w:r>
    </w:p>
    <w:p w14:paraId="5F6B3D5C" w14:textId="77777777" w:rsidR="00336F65" w:rsidRPr="0086596F" w:rsidRDefault="00336F65" w:rsidP="002923AA">
      <w:pPr>
        <w:jc w:val="center"/>
        <w:rPr>
          <w:rFonts w:ascii="Tahoma" w:hAnsi="Tahoma" w:cs="Tahoma"/>
          <w:color w:val="FF0000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00241693">
        <w:tc>
          <w:tcPr>
            <w:tcW w:w="2183" w:type="dxa"/>
            <w:vAlign w:val="center"/>
          </w:tcPr>
          <w:p w14:paraId="63B40C79" w14:textId="548B1A72" w:rsidR="006044E4" w:rsidRPr="005E5135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0DF47B16" w:rsidR="006044E4" w:rsidRPr="005E5135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428" w:type="dxa"/>
          </w:tcPr>
          <w:p w14:paraId="419AAEBB" w14:textId="612A8379" w:rsidR="006044E4" w:rsidRPr="005E5135" w:rsidRDefault="00143FBD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Нето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ц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вања 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</w:t>
            </w:r>
            <w:r w:rsidR="008E21CE">
              <w:rPr>
                <w:rFonts w:ascii="Tahoma" w:hAnsi="Tahoma" w:cs="Tahoma"/>
                <w:sz w:val="22"/>
                <w:szCs w:val="22"/>
                <w:lang w:val="sr-Cyrl-CS"/>
              </w:rPr>
              <w:t>ЕУР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5CA08575" w:rsidR="006044E4" w:rsidRPr="005E5135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</w:t>
            </w:r>
            <w:r w:rsidR="00143FBD">
              <w:rPr>
                <w:rFonts w:ascii="Tahoma" w:hAnsi="Tahoma" w:cs="Tahoma"/>
                <w:sz w:val="22"/>
                <w:szCs w:val="22"/>
                <w:lang w:val="sr-Cyrl-CS"/>
              </w:rPr>
              <w:t>нето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износу</w:t>
            </w:r>
            <w:r w:rsidR="006044E4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</w:t>
            </w:r>
            <w:r w:rsidR="008E21CE">
              <w:rPr>
                <w:rFonts w:ascii="Tahoma" w:hAnsi="Tahoma" w:cs="Tahoma"/>
                <w:sz w:val="22"/>
                <w:szCs w:val="22"/>
                <w:lang w:val="sr-Cyrl-CS"/>
              </w:rPr>
              <w:t>ЕУР</w:t>
            </w:r>
          </w:p>
        </w:tc>
      </w:tr>
      <w:tr w:rsidR="006044E4" w:rsidRPr="005E5135" w14:paraId="14A4B741" w14:textId="77777777" w:rsidTr="00241693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F974C6">
              <w:rPr>
                <w:rFonts w:ascii="Tahoma" w:eastAsia="Batang" w:hAnsi="Tahoma" w:cs="Tahoma"/>
                <w:b/>
                <w:i/>
                <w:iCs/>
                <w:color w:val="EE0000"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2901C3B" w:rsidR="00241693" w:rsidRPr="001460E6" w:rsidRDefault="005605ED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100</w:t>
            </w: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8E21CE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5128B2C8" w:rsidR="000B5B91" w:rsidRPr="00D452DF" w:rsidRDefault="000B5B91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УКУПН</w:t>
            </w:r>
            <w:r w:rsidR="00404A4A"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А ЦЕНА БЕЗ ПДВ-А: 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4239D6" w:rsidRDefault="000B5B91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  <w:r w:rsidRPr="004239D6"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  <w:t xml:space="preserve">                                         </w:t>
            </w:r>
          </w:p>
        </w:tc>
      </w:tr>
      <w:tr w:rsidR="00404A4A" w:rsidRPr="005E5135" w14:paraId="0641F80C" w14:textId="77777777" w:rsidTr="008E21CE">
        <w:trPr>
          <w:trHeight w:val="385"/>
        </w:trPr>
        <w:tc>
          <w:tcPr>
            <w:tcW w:w="6743" w:type="dxa"/>
            <w:gridSpan w:val="3"/>
            <w:vAlign w:val="center"/>
          </w:tcPr>
          <w:p w14:paraId="44D24156" w14:textId="7487F559" w:rsidR="00404A4A" w:rsidRPr="00143FBD" w:rsidRDefault="00404A4A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ИЗНОС ПДВ-А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(уколико </w:t>
            </w:r>
            <w:r w:rsidR="00E42830" w:rsidRPr="00143FBD">
              <w:rPr>
                <w:rFonts w:ascii="Tahoma" w:hAnsi="Tahoma" w:cs="Tahoma"/>
                <w:sz w:val="22"/>
                <w:szCs w:val="22"/>
                <w:lang w:val="sr-Cyrl-RS"/>
              </w:rPr>
              <w:t>је применљиво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>)</w:t>
            </w:r>
            <w:r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2601" w:type="dxa"/>
            <w:vAlign w:val="center"/>
          </w:tcPr>
          <w:p w14:paraId="5121518A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404A4A" w:rsidRPr="005E5135" w14:paraId="5FE27E0D" w14:textId="77777777" w:rsidTr="008E21CE">
        <w:trPr>
          <w:trHeight w:val="385"/>
        </w:trPr>
        <w:tc>
          <w:tcPr>
            <w:tcW w:w="6743" w:type="dxa"/>
            <w:gridSpan w:val="3"/>
            <w:vAlign w:val="center"/>
          </w:tcPr>
          <w:p w14:paraId="27D36B3C" w14:textId="5E1B08FD" w:rsidR="00404A4A" w:rsidRPr="00D452DF" w:rsidRDefault="00404A4A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УКУПНА ЦЕНА СА ПДВ-ОМ: </w:t>
            </w:r>
          </w:p>
        </w:tc>
        <w:tc>
          <w:tcPr>
            <w:tcW w:w="2601" w:type="dxa"/>
            <w:vAlign w:val="center"/>
          </w:tcPr>
          <w:p w14:paraId="74C5B5F5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</w:tbl>
    <w:p w14:paraId="4987E2F2" w14:textId="429DB19B" w:rsidR="002F45EE" w:rsidRPr="005E5135" w:rsidRDefault="00096E62" w:rsidP="00B16256">
      <w:pPr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38C78B4E" w14:textId="77777777" w:rsidR="006C2BFF" w:rsidRPr="005E5135" w:rsidRDefault="006C2BFF" w:rsidP="006C2BF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Рок завршетка посла: </w:t>
      </w:r>
    </w:p>
    <w:p w14:paraId="5A37FB50" w14:textId="77777777" w:rsidR="006C2BFF" w:rsidRPr="004239D6" w:rsidRDefault="006C2BFF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4239D6">
        <w:rPr>
          <w:rStyle w:val="hps"/>
          <w:rFonts w:ascii="Tahoma" w:hAnsi="Tahoma" w:cs="Tahoma"/>
          <w:sz w:val="22"/>
          <w:szCs w:val="22"/>
          <w:lang w:val="sr-Cyrl-CS"/>
        </w:rPr>
        <w:t xml:space="preserve">Рок за обављање посла: </w:t>
      </w:r>
    </w:p>
    <w:p w14:paraId="212BB4D8" w14:textId="78CCC2A9" w:rsidR="00B16256" w:rsidRPr="005E5135" w:rsidRDefault="00B16256" w:rsidP="00B16256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Партија 1 до 1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>0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 xml:space="preserve"> – 3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>1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.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="005A299F">
        <w:rPr>
          <w:rStyle w:val="hps"/>
          <w:rFonts w:ascii="Tahoma" w:hAnsi="Tahoma" w:cs="Tahoma"/>
          <w:sz w:val="22"/>
          <w:szCs w:val="22"/>
          <w:lang w:val="sr-Cyrl-CS"/>
        </w:rPr>
        <w:t xml:space="preserve">јул 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202</w:t>
      </w:r>
      <w:r w:rsidR="00DF4D4C">
        <w:rPr>
          <w:rStyle w:val="hps"/>
          <w:rFonts w:ascii="Tahoma" w:hAnsi="Tahoma" w:cs="Tahoma"/>
          <w:sz w:val="22"/>
          <w:szCs w:val="22"/>
          <w:lang w:val="sr-Cyrl-CS"/>
        </w:rPr>
        <w:t>7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. године</w:t>
      </w:r>
    </w:p>
    <w:p w14:paraId="7DA9442B" w14:textId="77777777" w:rsidR="006C2BFF" w:rsidRPr="005E5135" w:rsidRDefault="006C2BFF" w:rsidP="006C2BFF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CS"/>
        </w:rPr>
      </w:pPr>
    </w:p>
    <w:p w14:paraId="61A925F9" w14:textId="77777777" w:rsidR="006C2BFF" w:rsidRPr="005E5135" w:rsidRDefault="006C2BFF" w:rsidP="006C2BFF">
      <w:pPr>
        <w:rPr>
          <w:rFonts w:ascii="Tahoma" w:hAnsi="Tahoma" w:cs="Tahoma"/>
          <w:b/>
          <w:sz w:val="22"/>
          <w:szCs w:val="22"/>
          <w:u w:val="single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>Начин плаћања</w:t>
      </w:r>
      <w:r w:rsidRPr="005E5135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3122A124" w14:textId="1673CE01" w:rsidR="006C2BFF" w:rsidRPr="005E5135" w:rsidRDefault="006C2BFF" w:rsidP="006C2BFF">
      <w:pPr>
        <w:rPr>
          <w:rFonts w:ascii="Tahoma" w:hAnsi="Tahoma" w:cs="Tahoma"/>
          <w:bCs/>
          <w:sz w:val="22"/>
          <w:szCs w:val="22"/>
          <w:lang w:val="sr-Cyrl-RS"/>
        </w:rPr>
      </w:pPr>
      <w:r w:rsidRPr="005E5135">
        <w:rPr>
          <w:rFonts w:ascii="Tahoma" w:hAnsi="Tahoma" w:cs="Tahoma"/>
          <w:bCs/>
          <w:sz w:val="22"/>
          <w:szCs w:val="22"/>
          <w:lang w:val="sr-Cyrl-RS"/>
        </w:rPr>
        <w:t xml:space="preserve">Периодично на 3 месеца, у складу са </w:t>
      </w:r>
      <w:r w:rsidR="0016616B" w:rsidRPr="005E5135">
        <w:rPr>
          <w:rFonts w:ascii="Tahoma" w:hAnsi="Tahoma" w:cs="Tahoma"/>
          <w:bCs/>
          <w:sz w:val="22"/>
          <w:szCs w:val="22"/>
          <w:lang w:val="sr-Cyrl-RS"/>
        </w:rPr>
        <w:t>динамиком извршења послова</w:t>
      </w:r>
      <w:r w:rsidR="00D259C2">
        <w:rPr>
          <w:rFonts w:ascii="Tahoma" w:hAnsi="Tahoma" w:cs="Tahoma"/>
          <w:bCs/>
          <w:sz w:val="22"/>
          <w:szCs w:val="22"/>
          <w:lang w:val="sr-Cyrl-RS"/>
        </w:rPr>
        <w:t>.</w:t>
      </w:r>
    </w:p>
    <w:p w14:paraId="450FD632" w14:textId="77777777" w:rsidR="00B92C3C" w:rsidRPr="005E5135" w:rsidRDefault="00B92C3C" w:rsidP="009166CC">
      <w:pPr>
        <w:rPr>
          <w:rFonts w:ascii="Tahoma" w:hAnsi="Tahoma" w:cs="Tahoma"/>
          <w:b/>
          <w:sz w:val="22"/>
          <w:szCs w:val="22"/>
          <w:u w:val="single"/>
        </w:rPr>
      </w:pPr>
    </w:p>
    <w:p w14:paraId="6693E86B" w14:textId="77777777" w:rsidR="00DE6C72" w:rsidRPr="005E5135" w:rsidRDefault="009166CC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Перио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д важења ове понуде је минимум 3</w:t>
      </w:r>
      <w:r w:rsidRPr="005E5135">
        <w:rPr>
          <w:rFonts w:ascii="Tahoma" w:hAnsi="Tahoma" w:cs="Tahoma"/>
          <w:sz w:val="22"/>
          <w:szCs w:val="22"/>
          <w:lang w:val="sr-Cyrl-CS"/>
        </w:rPr>
        <w:t>0 (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тридесет</w:t>
      </w:r>
      <w:r w:rsidRPr="005E5135">
        <w:rPr>
          <w:rFonts w:ascii="Tahoma" w:hAnsi="Tahoma" w:cs="Tahoma"/>
          <w:sz w:val="22"/>
          <w:szCs w:val="22"/>
          <w:lang w:val="sr-Cyrl-CS"/>
        </w:rPr>
        <w:t>) дана од дана отварања понуда.</w:t>
      </w:r>
    </w:p>
    <w:p w14:paraId="53484EAD" w14:textId="77777777" w:rsidR="00DE6C72" w:rsidRPr="005E5135" w:rsidRDefault="00DE6C72" w:rsidP="00DE6C72">
      <w:pPr>
        <w:rPr>
          <w:rFonts w:ascii="Tahoma" w:hAnsi="Tahoma" w:cs="Tahoma"/>
          <w:sz w:val="22"/>
          <w:szCs w:val="22"/>
        </w:rPr>
      </w:pPr>
      <w:r w:rsidRPr="005E5135">
        <w:rPr>
          <w:rFonts w:ascii="Tahoma" w:hAnsi="Tahoma" w:cs="Tahoma"/>
          <w:sz w:val="22"/>
          <w:szCs w:val="22"/>
        </w:rPr>
        <w:t xml:space="preserve">               </w:t>
      </w:r>
    </w:p>
    <w:p w14:paraId="17FF1BB7" w14:textId="77777777" w:rsidR="009166CC" w:rsidRPr="005E5135" w:rsidRDefault="00F7329E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У прилогу:</w:t>
      </w:r>
    </w:p>
    <w:p w14:paraId="2865F7D8" w14:textId="77777777" w:rsidR="00D5217B" w:rsidRDefault="006C2BFF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Листа референци</w:t>
      </w:r>
    </w:p>
    <w:p w14:paraId="0AE8948B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</w:rPr>
        <w:t>CV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317C960A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испуњености услова </w:t>
      </w:r>
    </w:p>
    <w:p w14:paraId="73FA9A96" w14:textId="147A4382" w:rsidR="002923AA" w:rsidRP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EF594D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3DC2EB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3115" w:type="dxa"/>
          </w:tcPr>
          <w:p w14:paraId="38557814" w14:textId="20A19F08" w:rsidR="005E5135" w:rsidRDefault="005E5135" w:rsidP="00491DB4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63114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BFB1B" w14:textId="77777777" w:rsidR="001825DA" w:rsidRDefault="001825DA" w:rsidP="00097542">
      <w:r>
        <w:separator/>
      </w:r>
    </w:p>
  </w:endnote>
  <w:endnote w:type="continuationSeparator" w:id="0">
    <w:p w14:paraId="56F3036D" w14:textId="77777777" w:rsidR="001825DA" w:rsidRDefault="001825DA" w:rsidP="0009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EE40" w14:textId="77777777" w:rsidR="001825DA" w:rsidRDefault="001825DA" w:rsidP="00097542">
      <w:r>
        <w:separator/>
      </w:r>
    </w:p>
  </w:footnote>
  <w:footnote w:type="continuationSeparator" w:id="0">
    <w:p w14:paraId="2DC4AC71" w14:textId="77777777" w:rsidR="001825DA" w:rsidRDefault="001825DA" w:rsidP="0009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2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1"/>
  </w:num>
  <w:num w:numId="9" w16cid:durableId="518083104">
    <w:abstractNumId w:val="14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3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91A29"/>
    <w:rsid w:val="00096E62"/>
    <w:rsid w:val="00097542"/>
    <w:rsid w:val="000A67A8"/>
    <w:rsid w:val="000B5B91"/>
    <w:rsid w:val="000E78E9"/>
    <w:rsid w:val="000F02D7"/>
    <w:rsid w:val="00103FAD"/>
    <w:rsid w:val="001121FA"/>
    <w:rsid w:val="001271FB"/>
    <w:rsid w:val="00132AB6"/>
    <w:rsid w:val="00143FBD"/>
    <w:rsid w:val="00145039"/>
    <w:rsid w:val="001460E6"/>
    <w:rsid w:val="0016616B"/>
    <w:rsid w:val="00170EC6"/>
    <w:rsid w:val="00174410"/>
    <w:rsid w:val="001825DA"/>
    <w:rsid w:val="001A4867"/>
    <w:rsid w:val="001B39A9"/>
    <w:rsid w:val="001B66CB"/>
    <w:rsid w:val="001C1F5B"/>
    <w:rsid w:val="001D35F1"/>
    <w:rsid w:val="001D6C16"/>
    <w:rsid w:val="001E46C5"/>
    <w:rsid w:val="00204EC8"/>
    <w:rsid w:val="00207DEB"/>
    <w:rsid w:val="002167EA"/>
    <w:rsid w:val="00221011"/>
    <w:rsid w:val="00232729"/>
    <w:rsid w:val="00234F15"/>
    <w:rsid w:val="00241693"/>
    <w:rsid w:val="0025558F"/>
    <w:rsid w:val="002663AE"/>
    <w:rsid w:val="00285391"/>
    <w:rsid w:val="002923AA"/>
    <w:rsid w:val="002B312E"/>
    <w:rsid w:val="002C09E1"/>
    <w:rsid w:val="002C0FA4"/>
    <w:rsid w:val="002D6BAB"/>
    <w:rsid w:val="002F45EE"/>
    <w:rsid w:val="003025B7"/>
    <w:rsid w:val="00336F65"/>
    <w:rsid w:val="00343BEB"/>
    <w:rsid w:val="0034628C"/>
    <w:rsid w:val="00346FC0"/>
    <w:rsid w:val="00354C3C"/>
    <w:rsid w:val="00376EBE"/>
    <w:rsid w:val="003B052F"/>
    <w:rsid w:val="004047E5"/>
    <w:rsid w:val="00404A4A"/>
    <w:rsid w:val="004239D6"/>
    <w:rsid w:val="004347C7"/>
    <w:rsid w:val="00441FBF"/>
    <w:rsid w:val="00447F96"/>
    <w:rsid w:val="00454324"/>
    <w:rsid w:val="004652D9"/>
    <w:rsid w:val="004771B5"/>
    <w:rsid w:val="00491DB4"/>
    <w:rsid w:val="00493333"/>
    <w:rsid w:val="004B34E9"/>
    <w:rsid w:val="004D48CE"/>
    <w:rsid w:val="00525B66"/>
    <w:rsid w:val="0053772E"/>
    <w:rsid w:val="00543460"/>
    <w:rsid w:val="005533C7"/>
    <w:rsid w:val="00554E9E"/>
    <w:rsid w:val="005569BD"/>
    <w:rsid w:val="005605ED"/>
    <w:rsid w:val="005756ED"/>
    <w:rsid w:val="005A299F"/>
    <w:rsid w:val="005A6A2B"/>
    <w:rsid w:val="005A7513"/>
    <w:rsid w:val="005C29EA"/>
    <w:rsid w:val="005E5135"/>
    <w:rsid w:val="005E5DF8"/>
    <w:rsid w:val="005F02C4"/>
    <w:rsid w:val="005F6F31"/>
    <w:rsid w:val="006044E4"/>
    <w:rsid w:val="00631142"/>
    <w:rsid w:val="00640817"/>
    <w:rsid w:val="0065391D"/>
    <w:rsid w:val="0065724E"/>
    <w:rsid w:val="0068363F"/>
    <w:rsid w:val="00697FF9"/>
    <w:rsid w:val="006A12BD"/>
    <w:rsid w:val="006A6D58"/>
    <w:rsid w:val="006B0757"/>
    <w:rsid w:val="006C046E"/>
    <w:rsid w:val="006C2BFF"/>
    <w:rsid w:val="006E44DD"/>
    <w:rsid w:val="006E7EDE"/>
    <w:rsid w:val="006F2D41"/>
    <w:rsid w:val="00701156"/>
    <w:rsid w:val="00714D3B"/>
    <w:rsid w:val="007238CD"/>
    <w:rsid w:val="00767ACE"/>
    <w:rsid w:val="0079670D"/>
    <w:rsid w:val="007F0411"/>
    <w:rsid w:val="007F059F"/>
    <w:rsid w:val="007F4529"/>
    <w:rsid w:val="008147A0"/>
    <w:rsid w:val="00864C0B"/>
    <w:rsid w:val="0086508F"/>
    <w:rsid w:val="0086596F"/>
    <w:rsid w:val="008772B4"/>
    <w:rsid w:val="00883CA5"/>
    <w:rsid w:val="00883E20"/>
    <w:rsid w:val="008A1522"/>
    <w:rsid w:val="008A3A51"/>
    <w:rsid w:val="008B2D73"/>
    <w:rsid w:val="008E21CE"/>
    <w:rsid w:val="00904346"/>
    <w:rsid w:val="00905630"/>
    <w:rsid w:val="009104CF"/>
    <w:rsid w:val="009166CC"/>
    <w:rsid w:val="00963733"/>
    <w:rsid w:val="00992063"/>
    <w:rsid w:val="00994476"/>
    <w:rsid w:val="009963D9"/>
    <w:rsid w:val="009B11D3"/>
    <w:rsid w:val="009C463E"/>
    <w:rsid w:val="00A1061B"/>
    <w:rsid w:val="00A3107D"/>
    <w:rsid w:val="00A56D42"/>
    <w:rsid w:val="00A66805"/>
    <w:rsid w:val="00A9320D"/>
    <w:rsid w:val="00AA3ADB"/>
    <w:rsid w:val="00AB0DA7"/>
    <w:rsid w:val="00AB365C"/>
    <w:rsid w:val="00AF4F47"/>
    <w:rsid w:val="00B00F4B"/>
    <w:rsid w:val="00B02B05"/>
    <w:rsid w:val="00B07C6B"/>
    <w:rsid w:val="00B16256"/>
    <w:rsid w:val="00B42F82"/>
    <w:rsid w:val="00B55E2A"/>
    <w:rsid w:val="00B60B7E"/>
    <w:rsid w:val="00B92C3C"/>
    <w:rsid w:val="00BB1E84"/>
    <w:rsid w:val="00BE2CC3"/>
    <w:rsid w:val="00BF1347"/>
    <w:rsid w:val="00BF2F32"/>
    <w:rsid w:val="00C21E47"/>
    <w:rsid w:val="00C33882"/>
    <w:rsid w:val="00C62385"/>
    <w:rsid w:val="00CB6916"/>
    <w:rsid w:val="00CC6C0B"/>
    <w:rsid w:val="00CD1E62"/>
    <w:rsid w:val="00CF52B4"/>
    <w:rsid w:val="00D0707C"/>
    <w:rsid w:val="00D2464E"/>
    <w:rsid w:val="00D24EC9"/>
    <w:rsid w:val="00D259C2"/>
    <w:rsid w:val="00D434D8"/>
    <w:rsid w:val="00D44795"/>
    <w:rsid w:val="00D452DF"/>
    <w:rsid w:val="00D5217B"/>
    <w:rsid w:val="00D67C6F"/>
    <w:rsid w:val="00D67ED9"/>
    <w:rsid w:val="00D86A8E"/>
    <w:rsid w:val="00DB4C16"/>
    <w:rsid w:val="00DC2F2A"/>
    <w:rsid w:val="00DC4CF2"/>
    <w:rsid w:val="00DD098C"/>
    <w:rsid w:val="00DD0E38"/>
    <w:rsid w:val="00DD7F4B"/>
    <w:rsid w:val="00DE6C72"/>
    <w:rsid w:val="00DF3523"/>
    <w:rsid w:val="00DF4D4C"/>
    <w:rsid w:val="00E013B2"/>
    <w:rsid w:val="00E043C1"/>
    <w:rsid w:val="00E07532"/>
    <w:rsid w:val="00E42830"/>
    <w:rsid w:val="00E5141B"/>
    <w:rsid w:val="00E53ABE"/>
    <w:rsid w:val="00E54C29"/>
    <w:rsid w:val="00E5751A"/>
    <w:rsid w:val="00E94704"/>
    <w:rsid w:val="00EA1B5F"/>
    <w:rsid w:val="00EA3907"/>
    <w:rsid w:val="00EE00D1"/>
    <w:rsid w:val="00EF2C3A"/>
    <w:rsid w:val="00EF594D"/>
    <w:rsid w:val="00F00905"/>
    <w:rsid w:val="00F01750"/>
    <w:rsid w:val="00F06A4B"/>
    <w:rsid w:val="00F20E40"/>
    <w:rsid w:val="00F638A3"/>
    <w:rsid w:val="00F72843"/>
    <w:rsid w:val="00F72F33"/>
    <w:rsid w:val="00F7329E"/>
    <w:rsid w:val="00F73E02"/>
    <w:rsid w:val="00F84A5C"/>
    <w:rsid w:val="00F974C6"/>
    <w:rsid w:val="00FA26C1"/>
    <w:rsid w:val="00FC688D"/>
    <w:rsid w:val="00FD6085"/>
    <w:rsid w:val="00FE7726"/>
    <w:rsid w:val="37689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7B00E122-8969-414D-B635-D519F4D7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ef514-ca03-4347-9065-3c82082be183">
      <Terms xmlns="http://schemas.microsoft.com/office/infopath/2007/PartnerControls"/>
    </lcf76f155ced4ddcb4097134ff3c332f>
    <TaxCatchAll xmlns="fbb9cff0-fa7e-40c5-bd63-823d3af7da3a" xsi:nil="true"/>
    <Zaduzenaosoba xmlns="490ef514-ca03-4347-9065-3c82082be183">
      <UserInfo>
        <DisplayName/>
        <AccountId xsi:nil="true"/>
        <AccountType/>
      </UserInfo>
    </Zaduzenaosoba>
    <Komentar xmlns="490ef514-ca03-4347-9065-3c82082be183" xsi:nil="true"/>
    <Status xmlns="490ef514-ca03-4347-9065-3c82082be18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145325EF916419AE398CB823BF240" ma:contentTypeVersion="14" ma:contentTypeDescription="Create a new document." ma:contentTypeScope="" ma:versionID="f301954fbaa7e0f60a1c21451f7aaa82">
  <xsd:schema xmlns:xsd="http://www.w3.org/2001/XMLSchema" xmlns:xs="http://www.w3.org/2001/XMLSchema" xmlns:p="http://schemas.microsoft.com/office/2006/metadata/properties" xmlns:ns2="490ef514-ca03-4347-9065-3c82082be183" xmlns:ns3="fbb9cff0-fa7e-40c5-bd63-823d3af7da3a" targetNamespace="http://schemas.microsoft.com/office/2006/metadata/properties" ma:root="true" ma:fieldsID="4ac663b5875e7197a122c5310623042f" ns2:_="" ns3:_="">
    <xsd:import namespace="490ef514-ca03-4347-9065-3c82082be183"/>
    <xsd:import namespace="fbb9cff0-fa7e-40c5-bd63-823d3af7d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s" minOccurs="0"/>
                <xsd:element ref="ns2:Zaduzenaosoba" minOccurs="0"/>
                <xsd:element ref="ns2:Ko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f514-ca03-4347-9065-3c82082be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Choice">
          <xsd:enumeration value="Nije placeno"/>
          <xsd:enumeration value="U pripremi"/>
          <xsd:enumeration value="Placeno"/>
        </xsd:restriction>
      </xsd:simpleType>
    </xsd:element>
    <xsd:element name="Zaduzenaosoba" ma:index="20" nillable="true" ma:displayName="Zaduzena osoba" ma:format="Dropdown" ma:list="UserInfo" ma:SharePointGroup="0" ma:internalName="Zaduzena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entar" ma:index="21" nillable="true" ma:displayName="Komentar" ma:format="Dropdown" ma:internalName="Ko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cff0-fa7e-40c5-bd63-823d3af7da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214ac6-c511-44e4-8034-8ae3ba7b03a7}" ma:internalName="TaxCatchAll" ma:showField="CatchAllData" ma:web="fbb9cff0-fa7e-40c5-bd63-823d3af7d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490ef514-ca03-4347-9065-3c82082be183"/>
    <ds:schemaRef ds:uri="fbb9cff0-fa7e-40c5-bd63-823d3af7da3a"/>
  </ds:schemaRefs>
</ds:datastoreItem>
</file>

<file path=customXml/itemProps4.xml><?xml version="1.0" encoding="utf-8"?>
<ds:datastoreItem xmlns:ds="http://schemas.openxmlformats.org/officeDocument/2006/customXml" ds:itemID="{34A31147-1477-49B4-AD09-CC1AB25A2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f514-ca03-4347-9065-3c82082be183"/>
    <ds:schemaRef ds:uri="fbb9cff0-fa7e-40c5-bd63-823d3af7d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Slavica Cpajak</cp:lastModifiedBy>
  <cp:revision>49</cp:revision>
  <cp:lastPrinted>2009-04-14T19:13:00Z</cp:lastPrinted>
  <dcterms:created xsi:type="dcterms:W3CDTF">2022-05-10T18:19:00Z</dcterms:created>
  <dcterms:modified xsi:type="dcterms:W3CDTF">2025-05-28T14:07:00Z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0x01010093F145325EF916419AE398CB823BF240</vt:lpwstr>
  </property>
  <property fmtid="{D5CDD505-2E9C-101B-9397-08002B2CF9AE}" pid="3" name="MediaServiceImageTags">
    <vt:lpwstr/>
  </property>
</Properties>
</file>