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76FFD" w14:textId="77777777" w:rsidR="00D07282" w:rsidRPr="00FE1892" w:rsidRDefault="00D07282" w:rsidP="00AF52D5">
      <w:pPr>
        <w:spacing w:line="240" w:lineRule="auto"/>
        <w:jc w:val="center"/>
        <w:rPr>
          <w:rFonts w:asciiTheme="minorHAnsi" w:eastAsia="Calibri" w:hAnsiTheme="minorHAnsi" w:cs="Times New Roman"/>
          <w:b/>
          <w:caps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Javni interes za građane i medije </w:t>
      </w:r>
      <w:r w:rsidR="00AA6CDE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/ finansiranjE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MEdijskih sadržaja</w:t>
      </w:r>
    </w:p>
    <w:p w14:paraId="738FF747" w14:textId="6EEA4177" w:rsidR="00D07282" w:rsidRPr="00FE1892" w:rsidRDefault="00D07282" w:rsidP="00AF52D5">
      <w:pPr>
        <w:spacing w:line="240" w:lineRule="auto"/>
        <w:jc w:val="center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Beograd, </w:t>
      </w:r>
      <w:r w:rsidR="00AA6CDE" w:rsidRPr="00FE1892">
        <w:rPr>
          <w:rFonts w:asciiTheme="minorHAnsi" w:eastAsia="Calibri" w:hAnsiTheme="minorHAnsi" w:cs="Times New Roman"/>
          <w:sz w:val="21"/>
          <w:szCs w:val="21"/>
        </w:rPr>
        <w:t>26.oktobar 2020</w:t>
      </w:r>
      <w:r w:rsidR="00E83CD7" w:rsidRPr="00FE1892">
        <w:rPr>
          <w:rFonts w:asciiTheme="minorHAnsi" w:eastAsia="Calibri" w:hAnsiTheme="minorHAnsi" w:cs="Times New Roman"/>
          <w:sz w:val="21"/>
          <w:szCs w:val="21"/>
        </w:rPr>
        <w:t xml:space="preserve">. godine, </w:t>
      </w:r>
      <w:proofErr w:type="spellStart"/>
      <w:r w:rsidR="00AA6CDE" w:rsidRPr="00FE1892">
        <w:rPr>
          <w:rFonts w:asciiTheme="minorHAnsi" w:eastAsia="Calibri" w:hAnsiTheme="minorHAnsi" w:cs="Times New Roman"/>
          <w:sz w:val="21"/>
          <w:szCs w:val="21"/>
        </w:rPr>
        <w:t>Zoom</w:t>
      </w:r>
      <w:proofErr w:type="spellEnd"/>
    </w:p>
    <w:p w14:paraId="750E4BBC" w14:textId="77777777" w:rsidR="00C6111C" w:rsidRPr="00FE1892" w:rsidRDefault="001407DA" w:rsidP="001407DA">
      <w:pPr>
        <w:spacing w:line="240" w:lineRule="auto"/>
        <w:jc w:val="center"/>
        <w:rPr>
          <w:rFonts w:asciiTheme="minorHAnsi" w:hAnsiTheme="minorHAnsi"/>
          <w:sz w:val="21"/>
          <w:szCs w:val="21"/>
        </w:rPr>
      </w:pPr>
      <w:r w:rsidRPr="00FE1892">
        <w:rPr>
          <w:rFonts w:asciiTheme="minorHAnsi" w:hAnsiTheme="minorHAnsi"/>
          <w:sz w:val="21"/>
          <w:szCs w:val="21"/>
        </w:rPr>
        <w:t>11:00 – 14:00</w:t>
      </w:r>
    </w:p>
    <w:p w14:paraId="407C6FB2" w14:textId="77777777" w:rsidR="00D07282" w:rsidRPr="00FE1892" w:rsidRDefault="00D07282" w:rsidP="00AF52D5">
      <w:pPr>
        <w:spacing w:line="240" w:lineRule="auto"/>
        <w:jc w:val="both"/>
        <w:rPr>
          <w:rFonts w:asciiTheme="minorHAnsi" w:hAnsiTheme="minorHAnsi"/>
          <w:sz w:val="21"/>
          <w:szCs w:val="21"/>
        </w:rPr>
      </w:pPr>
    </w:p>
    <w:p w14:paraId="00D5D802" w14:textId="77777777" w:rsidR="00D07282" w:rsidRPr="00FE1892" w:rsidRDefault="001407DA" w:rsidP="00AF52D5">
      <w:pPr>
        <w:spacing w:line="240" w:lineRule="auto"/>
        <w:jc w:val="both"/>
        <w:rPr>
          <w:rFonts w:asciiTheme="minorHAnsi" w:eastAsia="Calibri" w:hAnsiTheme="minorHAnsi" w:cs="Times New Roman"/>
          <w:b/>
          <w:sz w:val="21"/>
          <w:szCs w:val="21"/>
        </w:rPr>
      </w:pPr>
      <w:r w:rsidRPr="00FE1892">
        <w:rPr>
          <w:rFonts w:asciiTheme="minorHAnsi" w:hAnsiTheme="minorHAnsi"/>
          <w:b/>
          <w:sz w:val="21"/>
          <w:szCs w:val="21"/>
        </w:rPr>
        <w:t>10:45 – 11</w:t>
      </w:r>
      <w:r w:rsidR="00D07282" w:rsidRPr="00FE1892">
        <w:rPr>
          <w:rFonts w:asciiTheme="minorHAnsi" w:hAnsiTheme="minorHAnsi"/>
          <w:b/>
          <w:sz w:val="21"/>
          <w:szCs w:val="21"/>
        </w:rPr>
        <w:t xml:space="preserve">:00 </w:t>
      </w:r>
      <w:r w:rsidR="00D07282"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Registracija </w:t>
      </w:r>
    </w:p>
    <w:p w14:paraId="26CC7E20" w14:textId="77777777" w:rsidR="001407DA" w:rsidRPr="00FE1892" w:rsidRDefault="001407DA" w:rsidP="00AF52D5">
      <w:pPr>
        <w:spacing w:line="240" w:lineRule="auto"/>
        <w:jc w:val="both"/>
        <w:rPr>
          <w:rFonts w:asciiTheme="minorHAnsi" w:hAnsiTheme="minorHAnsi"/>
          <w:sz w:val="21"/>
          <w:szCs w:val="21"/>
        </w:rPr>
      </w:pPr>
    </w:p>
    <w:p w14:paraId="0E0F4A5A" w14:textId="77777777" w:rsidR="00D07282" w:rsidRPr="00FE1892" w:rsidRDefault="001407DA" w:rsidP="00AF52D5">
      <w:pPr>
        <w:spacing w:line="240" w:lineRule="auto"/>
        <w:jc w:val="both"/>
        <w:rPr>
          <w:rFonts w:asciiTheme="minorHAnsi" w:eastAsia="Calibri" w:hAnsiTheme="minorHAnsi" w:cs="Times New Roman"/>
          <w:b/>
          <w:caps/>
          <w:sz w:val="21"/>
          <w:szCs w:val="21"/>
        </w:rPr>
      </w:pPr>
      <w:r w:rsidRPr="00FE1892">
        <w:rPr>
          <w:rFonts w:asciiTheme="minorHAnsi" w:hAnsiTheme="minorHAnsi"/>
          <w:b/>
          <w:sz w:val="21"/>
          <w:szCs w:val="21"/>
        </w:rPr>
        <w:t>11:00 – 11:1</w:t>
      </w:r>
      <w:r w:rsidR="00D07282" w:rsidRPr="00FE1892">
        <w:rPr>
          <w:rFonts w:asciiTheme="minorHAnsi" w:hAnsiTheme="minorHAnsi"/>
          <w:b/>
          <w:sz w:val="21"/>
          <w:szCs w:val="21"/>
        </w:rPr>
        <w:t xml:space="preserve">0 </w:t>
      </w:r>
      <w:r w:rsidR="00D07282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Uvodne napomene</w:t>
      </w:r>
    </w:p>
    <w:p w14:paraId="7BA40A90" w14:textId="77777777" w:rsidR="00D07282" w:rsidRPr="00FE1892" w:rsidRDefault="00D07282" w:rsidP="00AF52D5">
      <w:pPr>
        <w:spacing w:line="240" w:lineRule="auto"/>
        <w:jc w:val="both"/>
        <w:rPr>
          <w:rFonts w:asciiTheme="minorHAnsi" w:eastAsia="Calibri" w:hAnsiTheme="minorHAnsi" w:cs="Times New Roman"/>
          <w:b/>
          <w:sz w:val="21"/>
          <w:szCs w:val="21"/>
        </w:rPr>
      </w:pPr>
    </w:p>
    <w:p w14:paraId="5F3630C8" w14:textId="77777777" w:rsidR="00D07282" w:rsidRPr="00FE1892" w:rsidRDefault="001407DA" w:rsidP="00AF52D5">
      <w:pPr>
        <w:spacing w:line="240" w:lineRule="auto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Slavica </w:t>
      </w:r>
      <w:proofErr w:type="spellStart"/>
      <w:r w:rsidRPr="00FE1892">
        <w:rPr>
          <w:rFonts w:asciiTheme="minorHAnsi" w:eastAsia="Calibri" w:hAnsiTheme="minorHAnsi" w:cs="Times New Roman"/>
          <w:b/>
          <w:sz w:val="21"/>
          <w:szCs w:val="21"/>
        </w:rPr>
        <w:t>Trifunovi</w:t>
      </w:r>
      <w:proofErr w:type="spellEnd"/>
      <w:r w:rsidR="007B15A8" w:rsidRPr="00FE1892">
        <w:rPr>
          <w:rFonts w:asciiTheme="minorHAnsi" w:eastAsia="Calibri" w:hAnsiTheme="minorHAnsi" w:cs="Times New Roman"/>
          <w:b/>
          <w:sz w:val="21"/>
          <w:szCs w:val="21"/>
          <w:lang w:val="sr-Latn-CS"/>
        </w:rPr>
        <w:t xml:space="preserve">ć, </w:t>
      </w:r>
      <w:r w:rsidR="00D35C44" w:rsidRPr="00FE1892">
        <w:rPr>
          <w:rFonts w:asciiTheme="minorHAnsi" w:eastAsia="Calibri" w:hAnsiTheme="minorHAnsi" w:cs="Times New Roman"/>
          <w:sz w:val="21"/>
          <w:szCs w:val="21"/>
          <w:lang w:val="sr-Latn-CS"/>
        </w:rPr>
        <w:t xml:space="preserve">pomoćnica </w:t>
      </w:r>
      <w:r w:rsidR="00CE4380" w:rsidRPr="00FE1892">
        <w:rPr>
          <w:rFonts w:asciiTheme="minorHAnsi" w:eastAsia="Calibri" w:hAnsiTheme="minorHAnsi" w:cs="Times New Roman"/>
          <w:sz w:val="21"/>
          <w:szCs w:val="21"/>
          <w:lang w:val="sr-Latn-CS"/>
        </w:rPr>
        <w:t xml:space="preserve">ministra, </w:t>
      </w:r>
      <w:r w:rsidR="007B15A8" w:rsidRPr="00FE1892">
        <w:rPr>
          <w:rFonts w:asciiTheme="minorHAnsi" w:eastAsia="Calibri" w:hAnsiTheme="minorHAnsi" w:cs="Times New Roman"/>
          <w:sz w:val="21"/>
          <w:szCs w:val="21"/>
          <w:lang w:val="sr-Latn-CS"/>
        </w:rPr>
        <w:t>Ministarstvo kulture i informisanja</w:t>
      </w:r>
      <w:r w:rsidR="00D07282" w:rsidRPr="00FE1892">
        <w:rPr>
          <w:rFonts w:asciiTheme="minorHAnsi" w:eastAsia="Calibri" w:hAnsiTheme="minorHAnsi" w:cs="Times New Roman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FA51A2" w14:textId="77777777" w:rsidR="00D07282" w:rsidRPr="00FE1892" w:rsidRDefault="00D35C44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>Gordana Janković</w:t>
      </w:r>
      <w:r w:rsidR="00D07282" w:rsidRPr="00FE1892">
        <w:rPr>
          <w:rFonts w:asciiTheme="minorHAnsi" w:eastAsia="Calibri" w:hAnsiTheme="minorHAnsi" w:cs="Times New Roman"/>
          <w:sz w:val="21"/>
          <w:szCs w:val="21"/>
        </w:rPr>
        <w:t xml:space="preserve">, </w:t>
      </w:r>
      <w:r w:rsidR="00293B8D" w:rsidRPr="00FE1892">
        <w:rPr>
          <w:rFonts w:asciiTheme="minorHAnsi" w:eastAsia="Calibri" w:hAnsiTheme="minorHAnsi" w:cs="Times New Roman"/>
          <w:sz w:val="21"/>
          <w:szCs w:val="21"/>
        </w:rPr>
        <w:t xml:space="preserve"> </w:t>
      </w:r>
      <w:r w:rsidR="00CE4380" w:rsidRPr="00FE1892">
        <w:rPr>
          <w:rFonts w:asciiTheme="minorHAnsi" w:eastAsia="Calibri" w:hAnsiTheme="minorHAnsi" w:cs="Times New Roman"/>
          <w:sz w:val="21"/>
          <w:szCs w:val="21"/>
        </w:rPr>
        <w:t xml:space="preserve">šefica Odeljanja za medije, </w:t>
      </w:r>
      <w:r w:rsidR="00293B8D" w:rsidRPr="00FE1892">
        <w:rPr>
          <w:rFonts w:asciiTheme="minorHAnsi" w:eastAsia="Calibri" w:hAnsiTheme="minorHAnsi" w:cs="Times New Roman"/>
          <w:sz w:val="21"/>
          <w:szCs w:val="21"/>
        </w:rPr>
        <w:t>Misija</w:t>
      </w:r>
      <w:r w:rsidR="00D07282" w:rsidRPr="00FE1892">
        <w:rPr>
          <w:rFonts w:asciiTheme="minorHAnsi" w:eastAsia="Calibri" w:hAnsiTheme="minorHAnsi" w:cs="Times New Roman"/>
          <w:sz w:val="21"/>
          <w:szCs w:val="21"/>
        </w:rPr>
        <w:t xml:space="preserve"> OEBS-a u Srbiji</w:t>
      </w:r>
    </w:p>
    <w:p w14:paraId="6A1A79AF" w14:textId="77777777" w:rsidR="00D07282" w:rsidRPr="00FE1892" w:rsidRDefault="00D07282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4BAFA1EB" w14:textId="77777777" w:rsidR="00BD7063" w:rsidRPr="00FE1892" w:rsidRDefault="00293B8D" w:rsidP="00AF52D5">
      <w:pPr>
        <w:spacing w:line="240" w:lineRule="auto"/>
        <w:jc w:val="both"/>
        <w:rPr>
          <w:rFonts w:asciiTheme="minorHAnsi" w:hAnsiTheme="minorHAnsi"/>
          <w:b/>
          <w:sz w:val="21"/>
          <w:szCs w:val="21"/>
        </w:rPr>
      </w:pPr>
      <w:r w:rsidRPr="00FE1892">
        <w:rPr>
          <w:rFonts w:asciiTheme="minorHAnsi" w:hAnsiTheme="minorHAnsi"/>
          <w:b/>
          <w:sz w:val="21"/>
          <w:szCs w:val="21"/>
        </w:rPr>
        <w:t>11</w:t>
      </w:r>
      <w:r w:rsidR="00D07282" w:rsidRPr="00FE1892">
        <w:rPr>
          <w:rFonts w:asciiTheme="minorHAnsi" w:hAnsiTheme="minorHAnsi"/>
          <w:b/>
          <w:sz w:val="21"/>
          <w:szCs w:val="21"/>
        </w:rPr>
        <w:t>:</w:t>
      </w:r>
      <w:r w:rsidRPr="00FE1892">
        <w:rPr>
          <w:rFonts w:asciiTheme="minorHAnsi" w:hAnsiTheme="minorHAnsi"/>
          <w:b/>
          <w:sz w:val="21"/>
          <w:szCs w:val="21"/>
        </w:rPr>
        <w:t>1</w:t>
      </w:r>
      <w:r w:rsidR="00D07282" w:rsidRPr="00FE1892">
        <w:rPr>
          <w:rFonts w:asciiTheme="minorHAnsi" w:hAnsiTheme="minorHAnsi"/>
          <w:b/>
          <w:sz w:val="21"/>
          <w:szCs w:val="21"/>
        </w:rPr>
        <w:t>0 – 12:00</w:t>
      </w:r>
      <w:r w:rsidR="00BD7063" w:rsidRPr="00FE1892">
        <w:rPr>
          <w:rFonts w:asciiTheme="minorHAnsi" w:hAnsiTheme="minorHAnsi"/>
          <w:b/>
          <w:sz w:val="21"/>
          <w:szCs w:val="21"/>
        </w:rPr>
        <w:t xml:space="preserve"> -  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PROJEKTNO SUFINANSIRANJE – PREGLED PROCESA PO FAZAMA</w:t>
      </w:r>
    </w:p>
    <w:p w14:paraId="2BE393AE" w14:textId="77777777" w:rsidR="007E4FAB" w:rsidRPr="00FE1892" w:rsidRDefault="007E4FAB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54A555D9" w14:textId="77777777" w:rsidR="00E72FE2" w:rsidRPr="00FE1892" w:rsidRDefault="00A258E8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Sesija je posvećena predstavljanju </w:t>
      </w:r>
      <w:r w:rsidR="003030FE" w:rsidRPr="00FE1892">
        <w:rPr>
          <w:rFonts w:asciiTheme="minorHAnsi" w:eastAsia="Calibri" w:hAnsiTheme="minorHAnsi" w:cs="Times New Roman"/>
          <w:sz w:val="21"/>
          <w:szCs w:val="21"/>
        </w:rPr>
        <w:t xml:space="preserve">osnovnih elemenata projektnog sufinansiranja proizvodnje medijskih sadržaja od javnog interesa, </w:t>
      </w:r>
      <w:r w:rsidR="00E72FE2" w:rsidRPr="00FE1892">
        <w:rPr>
          <w:rFonts w:asciiTheme="minorHAnsi" w:eastAsia="Calibri" w:hAnsiTheme="minorHAnsi" w:cs="Times New Roman"/>
          <w:sz w:val="21"/>
          <w:szCs w:val="21"/>
        </w:rPr>
        <w:t>resursa</w:t>
      </w:r>
      <w:r w:rsidR="003030FE" w:rsidRPr="00FE1892">
        <w:rPr>
          <w:rFonts w:asciiTheme="minorHAnsi" w:eastAsia="Calibri" w:hAnsiTheme="minorHAnsi" w:cs="Times New Roman"/>
          <w:sz w:val="21"/>
          <w:szCs w:val="21"/>
        </w:rPr>
        <w:t xml:space="preserve"> koji su </w:t>
      </w:r>
      <w:r w:rsidR="00E72FE2" w:rsidRPr="00FE1892">
        <w:rPr>
          <w:rFonts w:asciiTheme="minorHAnsi" w:eastAsia="Calibri" w:hAnsiTheme="minorHAnsi" w:cs="Times New Roman"/>
          <w:sz w:val="21"/>
          <w:szCs w:val="21"/>
        </w:rPr>
        <w:t>na raspolaganju</w:t>
      </w:r>
      <w:r w:rsidR="003030FE" w:rsidRPr="00FE1892">
        <w:rPr>
          <w:rFonts w:asciiTheme="minorHAnsi" w:eastAsia="Calibri" w:hAnsiTheme="minorHAnsi" w:cs="Times New Roman"/>
          <w:sz w:val="21"/>
          <w:szCs w:val="21"/>
        </w:rPr>
        <w:t xml:space="preserve"> </w:t>
      </w:r>
      <w:r w:rsidR="00E72FE2" w:rsidRPr="00FE1892">
        <w:rPr>
          <w:rFonts w:asciiTheme="minorHAnsi" w:eastAsia="Calibri" w:hAnsiTheme="minorHAnsi" w:cs="Times New Roman"/>
          <w:sz w:val="21"/>
          <w:szCs w:val="21"/>
        </w:rPr>
        <w:t xml:space="preserve">kolegama koji sprovode konkurse i </w:t>
      </w:r>
      <w:r w:rsidR="003030FE" w:rsidRPr="00FE1892">
        <w:rPr>
          <w:rFonts w:asciiTheme="minorHAnsi" w:eastAsia="Calibri" w:hAnsiTheme="minorHAnsi" w:cs="Times New Roman"/>
          <w:sz w:val="21"/>
          <w:szCs w:val="21"/>
        </w:rPr>
        <w:t>odgovorima na pitanja učesnika</w:t>
      </w:r>
      <w:r w:rsidR="00E72FE2" w:rsidRPr="00FE1892">
        <w:rPr>
          <w:rFonts w:asciiTheme="minorHAnsi" w:eastAsia="Calibri" w:hAnsiTheme="minorHAnsi" w:cs="Times New Roman"/>
          <w:sz w:val="21"/>
          <w:szCs w:val="21"/>
        </w:rPr>
        <w:t>.</w:t>
      </w:r>
    </w:p>
    <w:p w14:paraId="65DB454A" w14:textId="77777777" w:rsidR="003E7E2D" w:rsidRPr="00FE1892" w:rsidRDefault="003E7E2D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27FE1175" w14:textId="77777777" w:rsidR="00BD7063" w:rsidRPr="00FE1892" w:rsidRDefault="00E72FE2" w:rsidP="00AF52D5">
      <w:pPr>
        <w:spacing w:line="240" w:lineRule="auto"/>
        <w:jc w:val="both"/>
        <w:rPr>
          <w:rFonts w:asciiTheme="minorHAnsi" w:eastAsia="Calibri" w:hAnsiTheme="minorHAnsi" w:cs="Calibri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Borka </w:t>
      </w:r>
      <w:proofErr w:type="spellStart"/>
      <w:r w:rsidRPr="00FE1892">
        <w:rPr>
          <w:rFonts w:asciiTheme="minorHAnsi" w:eastAsia="Calibri" w:hAnsiTheme="minorHAnsi" w:cs="Times New Roman"/>
          <w:b/>
          <w:sz w:val="21"/>
          <w:szCs w:val="21"/>
        </w:rPr>
        <w:t>Rajšić</w:t>
      </w:r>
      <w:proofErr w:type="spellEnd"/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 </w:t>
      </w:r>
      <w:r w:rsidRPr="00FE1892">
        <w:rPr>
          <w:rFonts w:asciiTheme="minorHAnsi" w:eastAsia="Calibri" w:hAnsiTheme="minorHAnsi" w:cs="Times New Roman"/>
          <w:sz w:val="21"/>
          <w:szCs w:val="21"/>
        </w:rPr>
        <w:t>Ministarstvo kulture i informisanja</w:t>
      </w: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 </w:t>
      </w:r>
    </w:p>
    <w:p w14:paraId="58F08CB8" w14:textId="77777777" w:rsidR="007500E5" w:rsidRPr="00FE1892" w:rsidRDefault="007500E5" w:rsidP="007500E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>Tanja Maksić</w:t>
      </w:r>
      <w:r w:rsidRPr="00FE1892">
        <w:rPr>
          <w:rFonts w:asciiTheme="minorHAnsi" w:eastAsia="Calibri" w:hAnsiTheme="minorHAnsi" w:cs="Times New Roman"/>
          <w:sz w:val="21"/>
          <w:szCs w:val="21"/>
        </w:rPr>
        <w:t>, Balkanska istraživačka mreža</w:t>
      </w:r>
    </w:p>
    <w:p w14:paraId="1F53592B" w14:textId="77777777" w:rsidR="004E3238" w:rsidRPr="00FE1892" w:rsidRDefault="004E3238" w:rsidP="00AF52D5">
      <w:pPr>
        <w:spacing w:line="240" w:lineRule="auto"/>
        <w:jc w:val="both"/>
        <w:rPr>
          <w:rFonts w:asciiTheme="minorHAnsi" w:eastAsia="Calibri" w:hAnsiTheme="minorHAnsi" w:cs="Times New Roman"/>
          <w:b/>
          <w:sz w:val="21"/>
          <w:szCs w:val="21"/>
        </w:rPr>
      </w:pPr>
    </w:p>
    <w:p w14:paraId="5B9096CB" w14:textId="77777777" w:rsidR="00BD7063" w:rsidRPr="00FE1892" w:rsidRDefault="007500E5" w:rsidP="00AF52D5">
      <w:pPr>
        <w:spacing w:line="240" w:lineRule="auto"/>
        <w:jc w:val="both"/>
        <w:rPr>
          <w:rFonts w:asciiTheme="minorHAnsi" w:eastAsia="Calibri" w:hAnsiTheme="minorHAnsi" w:cs="Calibri"/>
          <w:sz w:val="21"/>
          <w:szCs w:val="21"/>
        </w:rPr>
      </w:pPr>
      <w:r w:rsidRPr="00FE1892">
        <w:rPr>
          <w:rFonts w:asciiTheme="minorHAnsi" w:eastAsia="Calibri" w:hAnsiTheme="minorHAnsi" w:cs="Calibri"/>
          <w:sz w:val="21"/>
          <w:szCs w:val="21"/>
        </w:rPr>
        <w:t xml:space="preserve">Moderator: </w:t>
      </w:r>
      <w:r w:rsidRPr="00FE1892">
        <w:rPr>
          <w:rFonts w:asciiTheme="minorHAnsi" w:eastAsia="Calibri" w:hAnsiTheme="minorHAnsi" w:cs="Calibri"/>
          <w:b/>
          <w:sz w:val="21"/>
          <w:szCs w:val="21"/>
        </w:rPr>
        <w:t>Vladimir Jovanović</w:t>
      </w:r>
      <w:r w:rsidRPr="00FE1892">
        <w:rPr>
          <w:rFonts w:asciiTheme="minorHAnsi" w:eastAsia="Calibri" w:hAnsiTheme="minorHAnsi" w:cs="Calibri"/>
          <w:sz w:val="21"/>
          <w:szCs w:val="21"/>
        </w:rPr>
        <w:t>, Stalna konferencija gradova i opština</w:t>
      </w:r>
    </w:p>
    <w:p w14:paraId="54F5D139" w14:textId="77777777" w:rsidR="007500E5" w:rsidRPr="00FE1892" w:rsidRDefault="007500E5" w:rsidP="00AF52D5">
      <w:pPr>
        <w:spacing w:line="240" w:lineRule="auto"/>
        <w:jc w:val="both"/>
        <w:rPr>
          <w:rFonts w:asciiTheme="minorHAnsi" w:eastAsia="Calibri" w:hAnsiTheme="minorHAnsi" w:cs="Calibri"/>
          <w:sz w:val="21"/>
          <w:szCs w:val="21"/>
        </w:rPr>
      </w:pPr>
    </w:p>
    <w:p w14:paraId="75684BA0" w14:textId="77777777" w:rsidR="006A4AA2" w:rsidRPr="00FE1892" w:rsidRDefault="007E4FAB" w:rsidP="00AF52D5">
      <w:pPr>
        <w:spacing w:line="240" w:lineRule="auto"/>
        <w:rPr>
          <w:rFonts w:asciiTheme="minorHAnsi" w:eastAsia="Calibri" w:hAnsiTheme="minorHAnsi" w:cs="Calibri"/>
          <w:b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12:00 – 12:</w:t>
      </w:r>
      <w:r w:rsidR="007500E5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10</w:t>
      </w:r>
      <w:r w:rsidR="006A4AA2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P</w:t>
      </w:r>
      <w:r w:rsidR="006A4AA2" w:rsidRPr="00FE1892">
        <w:rPr>
          <w:rFonts w:asciiTheme="minorHAnsi" w:eastAsia="Calibri" w:hAnsiTheme="minorHAnsi" w:cs="Calibri"/>
          <w:b/>
          <w:sz w:val="21"/>
          <w:szCs w:val="21"/>
        </w:rPr>
        <w:t xml:space="preserve">auza </w:t>
      </w:r>
    </w:p>
    <w:p w14:paraId="3D2A23C0" w14:textId="77777777" w:rsidR="009E09BB" w:rsidRPr="00FE1892" w:rsidRDefault="009E09BB" w:rsidP="00AF52D5">
      <w:pPr>
        <w:spacing w:line="240" w:lineRule="auto"/>
        <w:rPr>
          <w:rFonts w:asciiTheme="minorHAnsi" w:eastAsia="Calibri" w:hAnsiTheme="minorHAnsi" w:cs="Times New Roman"/>
          <w:b/>
          <w:caps/>
          <w:sz w:val="21"/>
          <w:szCs w:val="21"/>
        </w:rPr>
      </w:pPr>
    </w:p>
    <w:p w14:paraId="14AA4283" w14:textId="77777777" w:rsidR="00A30E0C" w:rsidRPr="00FE1892" w:rsidRDefault="003D1C76" w:rsidP="00AF52D5">
      <w:pPr>
        <w:spacing w:line="240" w:lineRule="auto"/>
        <w:rPr>
          <w:rFonts w:asciiTheme="minorHAnsi" w:eastAsia="Calibri" w:hAnsiTheme="minorHAnsi" w:cs="Times New Roman"/>
          <w:b/>
          <w:caps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12:10 – 13:0</w:t>
      </w:r>
      <w:r w:rsidR="007E4FAB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0  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ZA ŠTA KORISTI</w:t>
      </w:r>
      <w:r w:rsidR="00903666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TI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JAVNI NOVAC – KAKO SE PREPOZNAJE NOVINARSTVO</w:t>
      </w:r>
      <w:r w:rsidR="00D6768A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U JAVNOM INTERESU</w:t>
      </w:r>
    </w:p>
    <w:p w14:paraId="62C6532F" w14:textId="77777777" w:rsidR="007E4FAB" w:rsidRPr="00FE1892" w:rsidRDefault="007E4FAB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6D7229BB" w14:textId="77777777" w:rsidR="00065D03" w:rsidRPr="00FE1892" w:rsidRDefault="003D1C76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U ovoj sesiji će predstavnici </w:t>
      </w:r>
      <w:r w:rsidR="00B86A5C" w:rsidRPr="00FE1892">
        <w:rPr>
          <w:rFonts w:asciiTheme="minorHAnsi" w:eastAsia="Calibri" w:hAnsiTheme="minorHAnsi" w:cs="Times New Roman"/>
          <w:sz w:val="21"/>
          <w:szCs w:val="21"/>
        </w:rPr>
        <w:t xml:space="preserve">UNS-a i NUNS-a, </w:t>
      </w:r>
      <w:r w:rsidRPr="00FE1892">
        <w:rPr>
          <w:rFonts w:asciiTheme="minorHAnsi" w:eastAsia="Calibri" w:hAnsiTheme="minorHAnsi" w:cs="Times New Roman"/>
          <w:sz w:val="21"/>
          <w:szCs w:val="21"/>
        </w:rPr>
        <w:t>n</w:t>
      </w:r>
      <w:r w:rsidR="00B86A5C" w:rsidRPr="00FE1892">
        <w:rPr>
          <w:rFonts w:asciiTheme="minorHAnsi" w:eastAsia="Calibri" w:hAnsiTheme="minorHAnsi" w:cs="Times New Roman"/>
          <w:sz w:val="21"/>
          <w:szCs w:val="21"/>
        </w:rPr>
        <w:t xml:space="preserve">ovinarskih udruženja koja su donela Kodeks </w:t>
      </w:r>
      <w:r w:rsidR="00215B42" w:rsidRPr="00FE1892">
        <w:rPr>
          <w:rFonts w:asciiTheme="minorHAnsi" w:eastAsia="Calibri" w:hAnsiTheme="minorHAnsi" w:cs="Times New Roman"/>
          <w:sz w:val="21"/>
          <w:szCs w:val="21"/>
        </w:rPr>
        <w:t>novinara Srbije, približiti etičke</w:t>
      </w:r>
      <w:r w:rsidR="00B86A5C" w:rsidRPr="00FE1892">
        <w:rPr>
          <w:rFonts w:asciiTheme="minorHAnsi" w:eastAsia="Calibri" w:hAnsiTheme="minorHAnsi" w:cs="Times New Roman"/>
          <w:sz w:val="21"/>
          <w:szCs w:val="21"/>
        </w:rPr>
        <w:t xml:space="preserve"> standard</w:t>
      </w:r>
      <w:r w:rsidR="00215B42" w:rsidRPr="00FE1892">
        <w:rPr>
          <w:rFonts w:asciiTheme="minorHAnsi" w:eastAsia="Calibri" w:hAnsiTheme="minorHAnsi" w:cs="Times New Roman"/>
          <w:sz w:val="21"/>
          <w:szCs w:val="21"/>
        </w:rPr>
        <w:t>e</w:t>
      </w:r>
      <w:r w:rsidR="00B86A5C" w:rsidRPr="00FE1892">
        <w:rPr>
          <w:rFonts w:asciiTheme="minorHAnsi" w:eastAsia="Calibri" w:hAnsiTheme="minorHAnsi" w:cs="Times New Roman"/>
          <w:sz w:val="21"/>
          <w:szCs w:val="21"/>
        </w:rPr>
        <w:t xml:space="preserve"> profesionalnog postupanja novinara</w:t>
      </w:r>
      <w:r w:rsidR="00215B42" w:rsidRPr="00FE1892">
        <w:rPr>
          <w:rFonts w:asciiTheme="minorHAnsi" w:eastAsia="Calibri" w:hAnsiTheme="minorHAnsi" w:cs="Times New Roman"/>
          <w:sz w:val="21"/>
          <w:szCs w:val="21"/>
        </w:rPr>
        <w:t xml:space="preserve"> kolegama iz lokalnih samouprava i zajedno sa kolegama iz Ministarstva kulture i informisanja </w:t>
      </w:r>
      <w:r w:rsidR="00021B4D" w:rsidRPr="00FE1892">
        <w:rPr>
          <w:rFonts w:asciiTheme="minorHAnsi" w:eastAsia="Calibri" w:hAnsiTheme="minorHAnsi" w:cs="Times New Roman"/>
          <w:sz w:val="21"/>
          <w:szCs w:val="21"/>
        </w:rPr>
        <w:t>predstaviti šta propisi u ovoj oblasti zahtevaju da bi se javni novac mogao dodeliti nekom mediju</w:t>
      </w:r>
      <w:r w:rsidR="00903666" w:rsidRPr="00FE1892">
        <w:rPr>
          <w:rFonts w:asciiTheme="minorHAnsi" w:eastAsia="Calibri" w:hAnsiTheme="minorHAnsi" w:cs="Times New Roman"/>
          <w:sz w:val="21"/>
          <w:szCs w:val="21"/>
        </w:rPr>
        <w:t>.</w:t>
      </w:r>
    </w:p>
    <w:p w14:paraId="4FB7EE35" w14:textId="77777777" w:rsidR="00021B4D" w:rsidRPr="00FE1892" w:rsidRDefault="00021B4D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5E3A4A15" w14:textId="77777777" w:rsidR="00A322CD" w:rsidRPr="00FE1892" w:rsidRDefault="00021B4D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>Nino Brajović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, </w:t>
      </w:r>
      <w:r w:rsidR="001B4E3C" w:rsidRPr="00FE1892">
        <w:rPr>
          <w:rFonts w:asciiTheme="minorHAnsi" w:eastAsia="Calibri" w:hAnsiTheme="minorHAnsi" w:cs="Times New Roman"/>
          <w:sz w:val="21"/>
          <w:szCs w:val="21"/>
        </w:rPr>
        <w:t>generalni sekretar</w:t>
      </w:r>
      <w:r w:rsidR="00A322CD" w:rsidRPr="00FE1892">
        <w:rPr>
          <w:rFonts w:asciiTheme="minorHAnsi" w:eastAsia="Calibri" w:hAnsiTheme="minorHAnsi" w:cs="Times New Roman"/>
          <w:sz w:val="21"/>
          <w:szCs w:val="21"/>
        </w:rPr>
        <w:t>,</w:t>
      </w:r>
      <w:r w:rsidR="001B4E3C" w:rsidRPr="00FE1892">
        <w:rPr>
          <w:rFonts w:asciiTheme="minorHAnsi" w:eastAsia="Calibri" w:hAnsiTheme="minorHAnsi" w:cs="Times New Roman"/>
          <w:sz w:val="21"/>
          <w:szCs w:val="21"/>
        </w:rPr>
        <w:t xml:space="preserve"> UNS</w:t>
      </w:r>
    </w:p>
    <w:p w14:paraId="7D38F7DE" w14:textId="77777777" w:rsidR="00021B4D" w:rsidRPr="00FE1892" w:rsidRDefault="00D462E1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Bojan </w:t>
      </w:r>
      <w:r w:rsidRPr="00FE1892">
        <w:rPr>
          <w:rFonts w:asciiTheme="minorHAnsi" w:eastAsia="Calibri" w:hAnsiTheme="minorHAnsi" w:cs="Times New Roman"/>
          <w:b/>
          <w:sz w:val="21"/>
          <w:szCs w:val="21"/>
          <w:lang w:val="sr-Latn-CS"/>
        </w:rPr>
        <w:t>Cvejić</w:t>
      </w:r>
      <w:r w:rsidR="00021B4D" w:rsidRPr="00FE1892">
        <w:rPr>
          <w:rFonts w:asciiTheme="minorHAnsi" w:eastAsia="Calibri" w:hAnsiTheme="minorHAnsi" w:cs="Times New Roman"/>
          <w:sz w:val="21"/>
          <w:szCs w:val="21"/>
        </w:rPr>
        <w:t xml:space="preserve">, </w:t>
      </w:r>
      <w:r w:rsidR="00796AA6" w:rsidRPr="00FE1892">
        <w:rPr>
          <w:rFonts w:asciiTheme="minorHAnsi" w:eastAsia="Calibri" w:hAnsiTheme="minorHAnsi" w:cs="Times New Roman"/>
          <w:sz w:val="21"/>
          <w:szCs w:val="21"/>
        </w:rPr>
        <w:t>Komisija za žalbe Saveta za štampu</w:t>
      </w:r>
      <w:r w:rsidR="00A322CD" w:rsidRPr="00FE1892">
        <w:rPr>
          <w:rFonts w:asciiTheme="minorHAnsi" w:eastAsia="Calibri" w:hAnsiTheme="minorHAnsi" w:cs="Times New Roman"/>
          <w:sz w:val="21"/>
          <w:szCs w:val="21"/>
        </w:rPr>
        <w:t>, NUNS</w:t>
      </w:r>
    </w:p>
    <w:p w14:paraId="0D8A039A" w14:textId="77777777" w:rsidR="00021B4D" w:rsidRPr="00FE1892" w:rsidRDefault="0001582B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Snežana </w:t>
      </w:r>
      <w:proofErr w:type="spellStart"/>
      <w:r w:rsidRPr="00FE1892">
        <w:rPr>
          <w:rFonts w:asciiTheme="minorHAnsi" w:eastAsia="Calibri" w:hAnsiTheme="minorHAnsi" w:cs="Times New Roman"/>
          <w:b/>
          <w:sz w:val="21"/>
          <w:szCs w:val="21"/>
        </w:rPr>
        <w:t>Pečenčić</w:t>
      </w:r>
      <w:proofErr w:type="spellEnd"/>
      <w:r w:rsidR="00CE4380" w:rsidRPr="00FE1892">
        <w:rPr>
          <w:rFonts w:asciiTheme="minorHAnsi" w:eastAsia="Calibri" w:hAnsiTheme="minorHAnsi" w:cs="Times New Roman"/>
          <w:b/>
          <w:sz w:val="21"/>
          <w:szCs w:val="21"/>
        </w:rPr>
        <w:t>,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 Ministarstvo kulture i informisanja</w:t>
      </w:r>
    </w:p>
    <w:p w14:paraId="02B8D97B" w14:textId="77777777" w:rsidR="00AF52D5" w:rsidRPr="00FE1892" w:rsidRDefault="00AF52D5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087BEF72" w14:textId="77777777" w:rsidR="00B36CDC" w:rsidRPr="00FE1892" w:rsidRDefault="00224666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>Moderator:</w:t>
      </w:r>
      <w:r w:rsidRPr="00FE1892">
        <w:rPr>
          <w:rFonts w:asciiTheme="minorHAnsi" w:eastAsia="Calibri" w:hAnsiTheme="minorHAnsi" w:cs="Times New Roman"/>
          <w:color w:val="FF0000"/>
          <w:sz w:val="21"/>
          <w:szCs w:val="21"/>
        </w:rPr>
        <w:t xml:space="preserve"> </w:t>
      </w:r>
      <w:r w:rsidRPr="00FE1892">
        <w:rPr>
          <w:rFonts w:asciiTheme="minorHAnsi" w:eastAsia="Calibri" w:hAnsiTheme="minorHAnsi" w:cs="Calibri"/>
          <w:sz w:val="21"/>
          <w:szCs w:val="21"/>
        </w:rPr>
        <w:t xml:space="preserve"> </w:t>
      </w:r>
      <w:r w:rsidR="00D6768A" w:rsidRPr="00FE1892">
        <w:rPr>
          <w:rFonts w:asciiTheme="minorHAnsi" w:eastAsia="Calibri" w:hAnsiTheme="minorHAnsi" w:cs="Times New Roman"/>
          <w:b/>
          <w:sz w:val="21"/>
          <w:szCs w:val="21"/>
        </w:rPr>
        <w:t>Vladimir Radomirović</w:t>
      </w:r>
      <w:r w:rsidR="002D2A44" w:rsidRPr="00FE1892">
        <w:rPr>
          <w:rFonts w:asciiTheme="minorHAnsi" w:eastAsia="Calibri" w:hAnsiTheme="minorHAnsi" w:cs="Times New Roman"/>
          <w:sz w:val="21"/>
          <w:szCs w:val="21"/>
        </w:rPr>
        <w:t xml:space="preserve">, </w:t>
      </w:r>
      <w:r w:rsidR="006F193C" w:rsidRPr="00FE1892">
        <w:rPr>
          <w:rFonts w:asciiTheme="minorHAnsi" w:eastAsia="Calibri" w:hAnsiTheme="minorHAnsi" w:cs="Times New Roman"/>
          <w:sz w:val="21"/>
          <w:szCs w:val="21"/>
        </w:rPr>
        <w:t xml:space="preserve">portal </w:t>
      </w:r>
      <w:r w:rsidR="00B36CDC" w:rsidRPr="00FE1892">
        <w:rPr>
          <w:rFonts w:asciiTheme="minorHAnsi" w:eastAsia="Calibri" w:hAnsiTheme="minorHAnsi" w:cs="Times New Roman"/>
          <w:sz w:val="21"/>
          <w:szCs w:val="21"/>
        </w:rPr>
        <w:t>Pištaljka, UNS</w:t>
      </w:r>
    </w:p>
    <w:p w14:paraId="159D9EE4" w14:textId="77777777" w:rsidR="0006101E" w:rsidRPr="00FE1892" w:rsidRDefault="0006101E" w:rsidP="00AF52D5">
      <w:pPr>
        <w:spacing w:line="240" w:lineRule="auto"/>
        <w:jc w:val="both"/>
        <w:rPr>
          <w:rFonts w:asciiTheme="minorHAnsi" w:eastAsia="Calibri" w:hAnsiTheme="minorHAnsi" w:cs="Calibri"/>
          <w:sz w:val="21"/>
          <w:szCs w:val="21"/>
        </w:rPr>
      </w:pPr>
    </w:p>
    <w:p w14:paraId="5AE55D52" w14:textId="77777777" w:rsidR="009039C8" w:rsidRPr="00FE1892" w:rsidRDefault="00292524" w:rsidP="00AF52D5">
      <w:pPr>
        <w:spacing w:line="240" w:lineRule="auto"/>
        <w:rPr>
          <w:rFonts w:asciiTheme="minorHAnsi" w:eastAsia="Calibri" w:hAnsiTheme="minorHAnsi" w:cs="Calibri"/>
          <w:b/>
          <w:sz w:val="21"/>
          <w:szCs w:val="21"/>
        </w:rPr>
      </w:pPr>
      <w:r w:rsidRPr="00FE1892">
        <w:rPr>
          <w:rFonts w:asciiTheme="minorHAnsi" w:eastAsia="Calibri" w:hAnsiTheme="minorHAnsi" w:cs="Calibri"/>
          <w:b/>
          <w:sz w:val="21"/>
          <w:szCs w:val="21"/>
        </w:rPr>
        <w:t>13:00 – 13</w:t>
      </w:r>
      <w:r w:rsidR="009039C8" w:rsidRPr="00FE1892">
        <w:rPr>
          <w:rFonts w:asciiTheme="minorHAnsi" w:eastAsia="Calibri" w:hAnsiTheme="minorHAnsi" w:cs="Calibri"/>
          <w:b/>
          <w:sz w:val="21"/>
          <w:szCs w:val="21"/>
        </w:rPr>
        <w:t>:</w:t>
      </w:r>
      <w:r w:rsidRPr="00FE1892">
        <w:rPr>
          <w:rFonts w:asciiTheme="minorHAnsi" w:eastAsia="Calibri" w:hAnsiTheme="minorHAnsi" w:cs="Calibri"/>
          <w:b/>
          <w:sz w:val="21"/>
          <w:szCs w:val="21"/>
        </w:rPr>
        <w:t>1</w:t>
      </w:r>
      <w:r w:rsidR="00B47209" w:rsidRPr="00FE1892">
        <w:rPr>
          <w:rFonts w:asciiTheme="minorHAnsi" w:eastAsia="Calibri" w:hAnsiTheme="minorHAnsi" w:cs="Calibri"/>
          <w:b/>
          <w:sz w:val="21"/>
          <w:szCs w:val="21"/>
        </w:rPr>
        <w:t xml:space="preserve">0 Pauza </w:t>
      </w:r>
    </w:p>
    <w:p w14:paraId="2C39EED7" w14:textId="77777777" w:rsidR="009039C8" w:rsidRPr="00FE1892" w:rsidRDefault="009039C8" w:rsidP="00AF52D5">
      <w:pPr>
        <w:spacing w:line="240" w:lineRule="auto"/>
        <w:rPr>
          <w:rFonts w:asciiTheme="minorHAnsi" w:eastAsia="Calibri" w:hAnsiTheme="minorHAnsi" w:cs="Calibri"/>
          <w:sz w:val="21"/>
          <w:szCs w:val="21"/>
        </w:rPr>
      </w:pPr>
    </w:p>
    <w:p w14:paraId="458C7A62" w14:textId="77777777" w:rsidR="00224666" w:rsidRPr="00FE1892" w:rsidRDefault="00224666" w:rsidP="00AF52D5">
      <w:pPr>
        <w:spacing w:line="240" w:lineRule="auto"/>
        <w:rPr>
          <w:rFonts w:asciiTheme="minorHAnsi" w:eastAsia="Calibri" w:hAnsiTheme="minorHAnsi" w:cs="Times New Roman"/>
          <w:b/>
          <w:caps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1</w:t>
      </w:r>
      <w:r w:rsidR="00292524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3:1</w:t>
      </w:r>
      <w:r w:rsidR="001F0519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0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– 1</w:t>
      </w:r>
      <w:r w:rsidR="00292524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4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:</w:t>
      </w:r>
      <w:r w:rsidR="00292524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00</w:t>
      </w:r>
      <w:r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 xml:space="preserve">  </w:t>
      </w:r>
      <w:r w:rsidR="00C6693C" w:rsidRPr="00FE1892">
        <w:rPr>
          <w:rFonts w:asciiTheme="minorHAnsi" w:eastAsia="Calibri" w:hAnsiTheme="minorHAnsi" w:cs="Times New Roman"/>
          <w:b/>
          <w:caps/>
          <w:sz w:val="21"/>
          <w:szCs w:val="21"/>
        </w:rPr>
        <w:t>DONOŠENJE ODLUKA ZA BOLJE INFORMISANJE GRAĐANA</w:t>
      </w:r>
    </w:p>
    <w:p w14:paraId="393FD7FF" w14:textId="77777777" w:rsidR="00D06BE2" w:rsidRPr="00FE1892" w:rsidRDefault="00D06BE2" w:rsidP="00AF52D5">
      <w:pPr>
        <w:spacing w:line="240" w:lineRule="auto"/>
        <w:rPr>
          <w:rFonts w:asciiTheme="minorHAnsi" w:eastAsia="Calibri" w:hAnsiTheme="minorHAnsi" w:cs="Times New Roman"/>
          <w:b/>
          <w:sz w:val="21"/>
          <w:szCs w:val="21"/>
        </w:rPr>
      </w:pPr>
    </w:p>
    <w:p w14:paraId="614E15AB" w14:textId="77777777" w:rsidR="00E72DA1" w:rsidRPr="00FE1892" w:rsidRDefault="009642CE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Ova sesija je posvećena </w:t>
      </w:r>
      <w:r w:rsidR="00903666" w:rsidRPr="00FE1892">
        <w:rPr>
          <w:rFonts w:asciiTheme="minorHAnsi" w:eastAsia="Calibri" w:hAnsiTheme="minorHAnsi" w:cs="Times New Roman"/>
          <w:sz w:val="21"/>
          <w:szCs w:val="21"/>
        </w:rPr>
        <w:t xml:space="preserve">izveštavanju i evaluaciji, </w:t>
      </w:r>
      <w:r w:rsidRPr="00FE1892">
        <w:rPr>
          <w:rFonts w:asciiTheme="minorHAnsi" w:eastAsia="Calibri" w:hAnsiTheme="minorHAnsi" w:cs="Times New Roman"/>
          <w:sz w:val="21"/>
          <w:szCs w:val="21"/>
        </w:rPr>
        <w:t>mehanizmima koji omogućavaju institucijama koje podržavaju</w:t>
      </w:r>
      <w:r w:rsidR="00E72DA1" w:rsidRPr="00FE1892">
        <w:rPr>
          <w:rFonts w:asciiTheme="minorHAnsi" w:eastAsia="Calibri" w:hAnsiTheme="minorHAnsi" w:cs="Times New Roman"/>
          <w:sz w:val="21"/>
          <w:szCs w:val="21"/>
        </w:rPr>
        <w:t xml:space="preserve"> projekte i građanima čiji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 </w:t>
      </w:r>
      <w:r w:rsidR="00E72DA1" w:rsidRPr="00FE1892">
        <w:rPr>
          <w:rFonts w:asciiTheme="minorHAnsi" w:eastAsia="Calibri" w:hAnsiTheme="minorHAnsi" w:cs="Times New Roman"/>
          <w:sz w:val="21"/>
          <w:szCs w:val="21"/>
        </w:rPr>
        <w:t>se novac za to koristi</w:t>
      </w:r>
      <w:r w:rsidR="00903666" w:rsidRPr="00FE1892">
        <w:rPr>
          <w:rFonts w:asciiTheme="minorHAnsi" w:eastAsia="Calibri" w:hAnsiTheme="minorHAnsi" w:cs="Times New Roman"/>
          <w:sz w:val="21"/>
          <w:szCs w:val="21"/>
        </w:rPr>
        <w:t>,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 da prate kako </w:t>
      </w:r>
      <w:r w:rsidR="00E72DA1" w:rsidRPr="00FE1892">
        <w:rPr>
          <w:rFonts w:asciiTheme="minorHAnsi" w:eastAsia="Calibri" w:hAnsiTheme="minorHAnsi" w:cs="Times New Roman"/>
          <w:sz w:val="21"/>
          <w:szCs w:val="21"/>
        </w:rPr>
        <w:t>i na šta se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 dodeljena sredst</w:t>
      </w:r>
      <w:r w:rsidR="00E72DA1" w:rsidRPr="00FE1892">
        <w:rPr>
          <w:rFonts w:asciiTheme="minorHAnsi" w:eastAsia="Calibri" w:hAnsiTheme="minorHAnsi" w:cs="Times New Roman"/>
          <w:sz w:val="21"/>
          <w:szCs w:val="21"/>
        </w:rPr>
        <w:t xml:space="preserve">va troše. 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 </w:t>
      </w:r>
    </w:p>
    <w:p w14:paraId="0BA23EA1" w14:textId="77777777" w:rsidR="0004089B" w:rsidRPr="00FE1892" w:rsidRDefault="0004089B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6A49637A" w14:textId="77777777" w:rsidR="00E72DA1" w:rsidRPr="00FE1892" w:rsidRDefault="007F0D20" w:rsidP="00E72DA1">
      <w:pPr>
        <w:spacing w:line="240" w:lineRule="auto"/>
        <w:jc w:val="both"/>
        <w:rPr>
          <w:rFonts w:asciiTheme="minorHAnsi" w:eastAsia="Calibri" w:hAnsiTheme="minorHAnsi" w:cs="Calibri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 xml:space="preserve">Dragica Blagojević, </w:t>
      </w:r>
      <w:r w:rsidR="00E72DA1" w:rsidRPr="00FE1892">
        <w:rPr>
          <w:rFonts w:asciiTheme="minorHAnsi" w:eastAsia="Calibri" w:hAnsiTheme="minorHAnsi" w:cs="Times New Roman"/>
          <w:sz w:val="21"/>
          <w:szCs w:val="21"/>
        </w:rPr>
        <w:t>Ministarstvo kulture i informisanja</w:t>
      </w:r>
    </w:p>
    <w:p w14:paraId="1C7A39FB" w14:textId="77777777" w:rsidR="00E72DA1" w:rsidRPr="00FE1892" w:rsidRDefault="00E72DA1" w:rsidP="00E72DA1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b/>
          <w:sz w:val="21"/>
          <w:szCs w:val="21"/>
        </w:rPr>
        <w:t>Tanja Maksić</w:t>
      </w:r>
      <w:r w:rsidRPr="00FE1892">
        <w:rPr>
          <w:rFonts w:asciiTheme="minorHAnsi" w:eastAsia="Calibri" w:hAnsiTheme="minorHAnsi" w:cs="Times New Roman"/>
          <w:sz w:val="21"/>
          <w:szCs w:val="21"/>
        </w:rPr>
        <w:t>, Balkanska istraživačka mreža</w:t>
      </w:r>
      <w:r w:rsidR="006F193C" w:rsidRPr="00FE1892">
        <w:rPr>
          <w:rFonts w:asciiTheme="minorHAnsi" w:eastAsia="Calibri" w:hAnsiTheme="minorHAnsi" w:cs="Times New Roman"/>
          <w:sz w:val="21"/>
          <w:szCs w:val="21"/>
        </w:rPr>
        <w:t>, AOM</w:t>
      </w:r>
    </w:p>
    <w:p w14:paraId="180F12ED" w14:textId="77777777" w:rsidR="00903666" w:rsidRPr="00FE1892" w:rsidRDefault="00903666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</w:p>
    <w:p w14:paraId="1555BF2E" w14:textId="1620999C" w:rsidR="00463232" w:rsidRPr="00FE1892" w:rsidRDefault="00903666" w:rsidP="00AF52D5">
      <w:pPr>
        <w:spacing w:line="240" w:lineRule="auto"/>
        <w:jc w:val="both"/>
        <w:rPr>
          <w:rFonts w:asciiTheme="minorHAnsi" w:eastAsia="Calibri" w:hAnsiTheme="minorHAnsi" w:cs="Times New Roman"/>
          <w:sz w:val="21"/>
          <w:szCs w:val="21"/>
        </w:rPr>
      </w:pP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Moderator: </w:t>
      </w:r>
      <w:r w:rsidRPr="00FE1892">
        <w:rPr>
          <w:rFonts w:asciiTheme="minorHAnsi" w:eastAsia="Calibri" w:hAnsiTheme="minorHAnsi" w:cs="Times New Roman"/>
          <w:b/>
          <w:sz w:val="21"/>
          <w:szCs w:val="21"/>
        </w:rPr>
        <w:t>Tamara Filipović</w:t>
      </w:r>
      <w:r w:rsidRPr="00FE1892">
        <w:rPr>
          <w:rFonts w:asciiTheme="minorHAnsi" w:eastAsia="Calibri" w:hAnsiTheme="minorHAnsi" w:cs="Times New Roman"/>
          <w:sz w:val="21"/>
          <w:szCs w:val="21"/>
        </w:rPr>
        <w:t xml:space="preserve">, </w:t>
      </w:r>
      <w:r w:rsidR="00B36CDC" w:rsidRPr="00FE1892">
        <w:rPr>
          <w:rFonts w:asciiTheme="minorHAnsi" w:eastAsia="Calibri" w:hAnsiTheme="minorHAnsi" w:cs="Times New Roman"/>
          <w:sz w:val="21"/>
          <w:szCs w:val="21"/>
        </w:rPr>
        <w:t xml:space="preserve">generalna </w:t>
      </w:r>
      <w:proofErr w:type="spellStart"/>
      <w:r w:rsidR="00B36CDC" w:rsidRPr="00FE1892">
        <w:rPr>
          <w:rFonts w:asciiTheme="minorHAnsi" w:eastAsia="Calibri" w:hAnsiTheme="minorHAnsi" w:cs="Times New Roman"/>
          <w:sz w:val="21"/>
          <w:szCs w:val="21"/>
        </w:rPr>
        <w:t>sekretarka</w:t>
      </w:r>
      <w:proofErr w:type="spellEnd"/>
      <w:r w:rsidR="006F193C" w:rsidRPr="00FE1892">
        <w:rPr>
          <w:rFonts w:asciiTheme="minorHAnsi" w:eastAsia="Calibri" w:hAnsiTheme="minorHAnsi" w:cs="Times New Roman"/>
          <w:sz w:val="21"/>
          <w:szCs w:val="21"/>
        </w:rPr>
        <w:t>,</w:t>
      </w:r>
      <w:r w:rsidR="00B36CDC" w:rsidRPr="00FE1892">
        <w:rPr>
          <w:rFonts w:asciiTheme="minorHAnsi" w:eastAsia="Calibri" w:hAnsiTheme="minorHAnsi" w:cs="Times New Roman"/>
          <w:sz w:val="21"/>
          <w:szCs w:val="21"/>
        </w:rPr>
        <w:t xml:space="preserve"> </w:t>
      </w:r>
      <w:r w:rsidR="003F1FE6" w:rsidRPr="00FE1892">
        <w:rPr>
          <w:rFonts w:asciiTheme="minorHAnsi" w:eastAsia="Calibri" w:hAnsiTheme="minorHAnsi" w:cs="Times New Roman"/>
          <w:sz w:val="21"/>
          <w:szCs w:val="21"/>
        </w:rPr>
        <w:t>NUNS</w:t>
      </w:r>
    </w:p>
    <w:p w14:paraId="0D78430E" w14:textId="77777777" w:rsidR="00FE1892" w:rsidRPr="00FE1892" w:rsidRDefault="00FE1892" w:rsidP="00AF52D5">
      <w:pPr>
        <w:spacing w:line="240" w:lineRule="auto"/>
        <w:jc w:val="both"/>
        <w:rPr>
          <w:rFonts w:asciiTheme="minorHAnsi" w:eastAsia="Calibri" w:hAnsiTheme="minorHAnsi" w:cs="Times New Roman"/>
          <w:bCs/>
          <w:sz w:val="21"/>
          <w:szCs w:val="21"/>
        </w:rPr>
      </w:pPr>
    </w:p>
    <w:p w14:paraId="3C38ED09" w14:textId="77777777" w:rsidR="00FE1892" w:rsidRPr="00FE1892" w:rsidRDefault="00FE1892" w:rsidP="00FE1892">
      <w:pPr>
        <w:spacing w:line="240" w:lineRule="auto"/>
        <w:jc w:val="center"/>
        <w:rPr>
          <w:rFonts w:asciiTheme="minorHAnsi" w:eastAsia="Calibri" w:hAnsiTheme="minorHAnsi" w:cs="Times New Roman"/>
          <w:bCs/>
          <w:sz w:val="21"/>
          <w:szCs w:val="21"/>
        </w:rPr>
      </w:pPr>
    </w:p>
    <w:p w14:paraId="38D45F4D" w14:textId="584A7A0B" w:rsidR="00FE1892" w:rsidRPr="00FE1892" w:rsidRDefault="00FE1892" w:rsidP="00FE1892">
      <w:pPr>
        <w:spacing w:line="240" w:lineRule="auto"/>
        <w:jc w:val="center"/>
        <w:rPr>
          <w:rFonts w:asciiTheme="minorHAnsi" w:eastAsia="Calibri" w:hAnsiTheme="minorHAnsi" w:cs="Times New Roman"/>
          <w:bCs/>
          <w:sz w:val="21"/>
          <w:szCs w:val="21"/>
          <w:lang w:val="en-US"/>
        </w:rPr>
      </w:pPr>
      <w:r w:rsidRPr="00FE1892">
        <w:rPr>
          <w:rFonts w:asciiTheme="minorHAnsi" w:eastAsia="Calibri" w:hAnsiTheme="minorHAnsi" w:cs="Times New Roman"/>
          <w:bCs/>
          <w:sz w:val="21"/>
          <w:szCs w:val="21"/>
        </w:rPr>
        <w:t xml:space="preserve">Rok za prijavu učešća je do 24. oktobar, a registraciju možete izvršiti putem linka: </w:t>
      </w:r>
      <w:hyperlink r:id="rId7" w:history="1">
        <w:r w:rsidRPr="00FE1892">
          <w:rPr>
            <w:rStyle w:val="Hyperlink"/>
            <w:rFonts w:asciiTheme="minorHAnsi" w:eastAsia="Calibri" w:hAnsiTheme="minorHAnsi" w:cs="Times New Roman"/>
            <w:bCs/>
            <w:sz w:val="21"/>
            <w:szCs w:val="21"/>
          </w:rPr>
          <w:t>https://zoom.us/webinar/register/WN_qW4x-c2WTKSRV1QL2SJpSA</w:t>
        </w:r>
      </w:hyperlink>
      <w:r w:rsidRPr="00FE1892">
        <w:rPr>
          <w:rFonts w:asciiTheme="minorHAnsi" w:eastAsia="Calibri" w:hAnsiTheme="minorHAnsi" w:cs="Times New Roman"/>
          <w:bCs/>
          <w:sz w:val="21"/>
          <w:szCs w:val="21"/>
        </w:rPr>
        <w:t xml:space="preserve"> </w:t>
      </w:r>
    </w:p>
    <w:sectPr w:rsidR="00FE1892" w:rsidRPr="00FE1892" w:rsidSect="00FE18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18" w:right="1440" w:bottom="630" w:left="1440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62CC0" w14:textId="77777777" w:rsidR="00777393" w:rsidRDefault="00777393" w:rsidP="00226595">
      <w:pPr>
        <w:spacing w:line="240" w:lineRule="auto"/>
      </w:pPr>
      <w:r>
        <w:separator/>
      </w:r>
    </w:p>
  </w:endnote>
  <w:endnote w:type="continuationSeparator" w:id="0">
    <w:p w14:paraId="4000B0F9" w14:textId="77777777" w:rsidR="00777393" w:rsidRDefault="00777393" w:rsidP="002265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028E2" w14:textId="77777777" w:rsidR="00FB72DB" w:rsidRDefault="00FB72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15923" w14:textId="77777777" w:rsidR="005F2AF1" w:rsidRDefault="005F2AF1">
    <w:pPr>
      <w:pStyle w:val="Footer"/>
    </w:pPr>
    <w:r>
      <w:t xml:space="preserve">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37F22" w14:textId="77777777" w:rsidR="00FB72DB" w:rsidRDefault="00FB72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324A0" w14:textId="77777777" w:rsidR="00777393" w:rsidRDefault="00777393" w:rsidP="00226595">
      <w:pPr>
        <w:spacing w:line="240" w:lineRule="auto"/>
      </w:pPr>
      <w:r>
        <w:separator/>
      </w:r>
    </w:p>
  </w:footnote>
  <w:footnote w:type="continuationSeparator" w:id="0">
    <w:p w14:paraId="26047295" w14:textId="77777777" w:rsidR="00777393" w:rsidRDefault="00777393" w:rsidP="002265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39C8A" w14:textId="77777777" w:rsidR="00FB72DB" w:rsidRDefault="00FB72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831EC" w14:textId="77777777" w:rsidR="0004089B" w:rsidRDefault="0004089B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9C0C2A2" wp14:editId="42F77527">
          <wp:simplePos x="0" y="0"/>
          <wp:positionH relativeFrom="column">
            <wp:posOffset>1790700</wp:posOffset>
          </wp:positionH>
          <wp:positionV relativeFrom="paragraph">
            <wp:posOffset>8890</wp:posOffset>
          </wp:positionV>
          <wp:extent cx="2370467" cy="448233"/>
          <wp:effectExtent l="0" t="0" r="0" b="9525"/>
          <wp:wrapNone/>
          <wp:docPr id="52" name="Picture 52" descr="Početna stra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mage" descr="Početna stranic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67" cy="448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2A562AC4" wp14:editId="46B373A0">
          <wp:extent cx="1266825" cy="457158"/>
          <wp:effectExtent l="0" t="0" r="0" b="635"/>
          <wp:docPr id="53" name="Picture 53" descr="C:\Users\tblagojev\AppData\Local\Microsoft\Windows\Temporary Internet Files\Content.Outlook\0SVUVXQK\SKGO2-sr-l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blagojev\AppData\Local\Microsoft\Windows\Temporary Internet Files\Content.Outlook\0SVUVXQK\SKGO2-sr-lat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90" cy="475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2AF1">
      <w:t xml:space="preserve">  </w:t>
    </w:r>
    <w:r w:rsidR="0011158C">
      <w:t xml:space="preserve">     </w:t>
    </w:r>
    <w:r>
      <w:t xml:space="preserve"> </w:t>
    </w:r>
    <w:r w:rsidR="0011158C">
      <w:t xml:space="preserve">                                     </w:t>
    </w:r>
    <w:r>
      <w:t xml:space="preserve">                                         </w:t>
    </w:r>
    <w:r w:rsidR="0006101E">
      <w:t xml:space="preserve">   </w:t>
    </w:r>
    <w:r>
      <w:t xml:space="preserve">  </w:t>
    </w:r>
    <w:r w:rsidR="0011158C">
      <w:t xml:space="preserve"> </w:t>
    </w:r>
    <w:r>
      <w:rPr>
        <w:noProof/>
        <w:lang w:val="en-US"/>
      </w:rPr>
      <w:drawing>
        <wp:inline distT="0" distB="0" distL="0" distR="0" wp14:anchorId="6D679378" wp14:editId="39915456">
          <wp:extent cx="1613959" cy="240665"/>
          <wp:effectExtent l="0" t="0" r="5715" b="6985"/>
          <wp:docPr id="54" name="Picture 54" descr="I:\PRESS AND PUBLIC INFORMATION\LOGO OSCE, other Logos, Disclaimer and Style Guidelines\Logos\OSCE Mission to Serbia\NEW NEW NEW Logo\Serbia\Osce local language SRB\LOGO_OSCE_SRB_LOGOTYPE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PRESS AND PUBLIC INFORMATION\LOGO OSCE, other Logos, Disclaimer and Style Guidelines\Logos\OSCE Mission to Serbia\NEW NEW NEW Logo\Serbia\Osce local language SRB\LOGO_OSCE_SRB_LOGOTYPE_RGB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159" cy="24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F00FD0" w14:textId="77777777" w:rsidR="005F2AF1" w:rsidRDefault="0011158C">
    <w:pPr>
      <w:pStyle w:val="Header"/>
    </w:pPr>
    <w:r>
      <w:t xml:space="preserve">                                                  </w:t>
    </w:r>
    <w:r w:rsidR="005F2AF1">
      <w:t xml:space="preserve">                                                                                                                                                             </w:t>
    </w:r>
    <w:r w:rsidR="00CE2142">
      <w:t xml:space="preserve"> </w:t>
    </w:r>
    <w:r w:rsidR="005F2AF1">
      <w:t xml:space="preserve">  </w:t>
    </w:r>
    <w:r w:rsidR="007F0E2F">
      <w:t xml:space="preserve">                                </w:t>
    </w:r>
    <w:r w:rsidR="00655764">
      <w:t xml:space="preserve"> </w:t>
    </w:r>
    <w:r w:rsidR="007F0E2F">
      <w:t xml:space="preserve"> </w:t>
    </w:r>
  </w:p>
  <w:p w14:paraId="229B79AD" w14:textId="77777777" w:rsidR="005F2AF1" w:rsidRPr="00411716" w:rsidRDefault="005F2AF1">
    <w:pPr>
      <w:pStyle w:val="Header"/>
      <w:rPr>
        <w:lang w:val="sr-Latn-C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FA6D3" w14:textId="77777777" w:rsidR="00FB72DB" w:rsidRDefault="00FB72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7282"/>
    <w:rsid w:val="0001582B"/>
    <w:rsid w:val="00021B4D"/>
    <w:rsid w:val="0004089B"/>
    <w:rsid w:val="0006101E"/>
    <w:rsid w:val="00065D03"/>
    <w:rsid w:val="000B164D"/>
    <w:rsid w:val="000F6035"/>
    <w:rsid w:val="000F68B6"/>
    <w:rsid w:val="0011158C"/>
    <w:rsid w:val="00137AE9"/>
    <w:rsid w:val="001407DA"/>
    <w:rsid w:val="001467BC"/>
    <w:rsid w:val="001659EA"/>
    <w:rsid w:val="00180B41"/>
    <w:rsid w:val="00185048"/>
    <w:rsid w:val="00190ADA"/>
    <w:rsid w:val="001B4E3C"/>
    <w:rsid w:val="001B4E51"/>
    <w:rsid w:val="001F0519"/>
    <w:rsid w:val="00215B42"/>
    <w:rsid w:val="00224666"/>
    <w:rsid w:val="00226595"/>
    <w:rsid w:val="0023309C"/>
    <w:rsid w:val="00255C65"/>
    <w:rsid w:val="0028591B"/>
    <w:rsid w:val="00292524"/>
    <w:rsid w:val="00293B8D"/>
    <w:rsid w:val="002C70F6"/>
    <w:rsid w:val="002D2A44"/>
    <w:rsid w:val="003030FE"/>
    <w:rsid w:val="00323994"/>
    <w:rsid w:val="00331296"/>
    <w:rsid w:val="003C48D9"/>
    <w:rsid w:val="003D1C76"/>
    <w:rsid w:val="003E5E54"/>
    <w:rsid w:val="003E7E2D"/>
    <w:rsid w:val="003F1FE6"/>
    <w:rsid w:val="004054E8"/>
    <w:rsid w:val="00406491"/>
    <w:rsid w:val="00411716"/>
    <w:rsid w:val="004118F2"/>
    <w:rsid w:val="00413A55"/>
    <w:rsid w:val="00450AE4"/>
    <w:rsid w:val="00463232"/>
    <w:rsid w:val="004A289B"/>
    <w:rsid w:val="004B2562"/>
    <w:rsid w:val="004E0AEC"/>
    <w:rsid w:val="004E3238"/>
    <w:rsid w:val="004E6CEB"/>
    <w:rsid w:val="00522D46"/>
    <w:rsid w:val="005560A6"/>
    <w:rsid w:val="00576893"/>
    <w:rsid w:val="005A24F5"/>
    <w:rsid w:val="005C4691"/>
    <w:rsid w:val="005E0F4A"/>
    <w:rsid w:val="005F0AA5"/>
    <w:rsid w:val="005F2AF1"/>
    <w:rsid w:val="00613F4A"/>
    <w:rsid w:val="00626EC9"/>
    <w:rsid w:val="00655764"/>
    <w:rsid w:val="00674076"/>
    <w:rsid w:val="006A4AA2"/>
    <w:rsid w:val="006A5F30"/>
    <w:rsid w:val="006F193C"/>
    <w:rsid w:val="006F3464"/>
    <w:rsid w:val="007032C4"/>
    <w:rsid w:val="00704ECB"/>
    <w:rsid w:val="00714119"/>
    <w:rsid w:val="00735380"/>
    <w:rsid w:val="007500E5"/>
    <w:rsid w:val="0077015A"/>
    <w:rsid w:val="00777393"/>
    <w:rsid w:val="00795072"/>
    <w:rsid w:val="00796AA6"/>
    <w:rsid w:val="007B15A8"/>
    <w:rsid w:val="007C144F"/>
    <w:rsid w:val="007D058A"/>
    <w:rsid w:val="007D4F28"/>
    <w:rsid w:val="007E4FAB"/>
    <w:rsid w:val="007F0D20"/>
    <w:rsid w:val="007F0E2F"/>
    <w:rsid w:val="007F7F12"/>
    <w:rsid w:val="008469AA"/>
    <w:rsid w:val="00865937"/>
    <w:rsid w:val="008743DD"/>
    <w:rsid w:val="008C36CD"/>
    <w:rsid w:val="008D4702"/>
    <w:rsid w:val="008D6145"/>
    <w:rsid w:val="00903666"/>
    <w:rsid w:val="009039C8"/>
    <w:rsid w:val="009327F3"/>
    <w:rsid w:val="00961A7F"/>
    <w:rsid w:val="009642CE"/>
    <w:rsid w:val="009E09BB"/>
    <w:rsid w:val="00A258E8"/>
    <w:rsid w:val="00A30E0C"/>
    <w:rsid w:val="00A322CD"/>
    <w:rsid w:val="00A47315"/>
    <w:rsid w:val="00A8300A"/>
    <w:rsid w:val="00AA2A31"/>
    <w:rsid w:val="00AA6CDE"/>
    <w:rsid w:val="00AD791E"/>
    <w:rsid w:val="00AE2940"/>
    <w:rsid w:val="00AE639D"/>
    <w:rsid w:val="00AF52D5"/>
    <w:rsid w:val="00B0437C"/>
    <w:rsid w:val="00B36CDC"/>
    <w:rsid w:val="00B47209"/>
    <w:rsid w:val="00B86A5C"/>
    <w:rsid w:val="00B86C38"/>
    <w:rsid w:val="00BD6B92"/>
    <w:rsid w:val="00BD7063"/>
    <w:rsid w:val="00C6111C"/>
    <w:rsid w:val="00C6693C"/>
    <w:rsid w:val="00C80439"/>
    <w:rsid w:val="00CE2142"/>
    <w:rsid w:val="00CE4380"/>
    <w:rsid w:val="00CE751C"/>
    <w:rsid w:val="00D06BE2"/>
    <w:rsid w:val="00D07282"/>
    <w:rsid w:val="00D35C44"/>
    <w:rsid w:val="00D462E1"/>
    <w:rsid w:val="00D6768A"/>
    <w:rsid w:val="00D67D41"/>
    <w:rsid w:val="00DB00C5"/>
    <w:rsid w:val="00DB0D8C"/>
    <w:rsid w:val="00DD4976"/>
    <w:rsid w:val="00DF1362"/>
    <w:rsid w:val="00E17960"/>
    <w:rsid w:val="00E309E5"/>
    <w:rsid w:val="00E335E1"/>
    <w:rsid w:val="00E633A6"/>
    <w:rsid w:val="00E72DA1"/>
    <w:rsid w:val="00E72FE2"/>
    <w:rsid w:val="00E83CD7"/>
    <w:rsid w:val="00EB52BB"/>
    <w:rsid w:val="00EF1C0C"/>
    <w:rsid w:val="00EF27F7"/>
    <w:rsid w:val="00F0338C"/>
    <w:rsid w:val="00F224E2"/>
    <w:rsid w:val="00F22C42"/>
    <w:rsid w:val="00F33DF8"/>
    <w:rsid w:val="00FB72DB"/>
    <w:rsid w:val="00F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A5E3"/>
  <w15:docId w15:val="{20311480-4F81-4CF0-B1EB-4AF6B6DB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282"/>
    <w:pPr>
      <w:spacing w:line="259" w:lineRule="auto"/>
    </w:pPr>
    <w:rPr>
      <w:rFonts w:ascii="Cambria" w:hAnsi="Cambria"/>
      <w:sz w:val="22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659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226595"/>
    <w:rPr>
      <w:rFonts w:ascii="Cambria" w:hAnsi="Cambria"/>
      <w:sz w:val="22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22659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595"/>
    <w:rPr>
      <w:rFonts w:ascii="Cambria" w:hAnsi="Cambria"/>
      <w:sz w:val="22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5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595"/>
    <w:rPr>
      <w:rFonts w:ascii="Tahoma" w:hAnsi="Tahoma" w:cs="Tahoma"/>
      <w:sz w:val="16"/>
      <w:szCs w:val="16"/>
      <w:lang w:val="sr-Latn-RS"/>
    </w:rPr>
  </w:style>
  <w:style w:type="character" w:styleId="Hyperlink">
    <w:name w:val="Hyperlink"/>
    <w:basedOn w:val="DefaultParagraphFont"/>
    <w:uiPriority w:val="99"/>
    <w:unhideWhenUsed/>
    <w:rsid w:val="00FE189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4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zoom.us/webinar/register/WN_qW4x-c2WTKSRV1QL2SJpS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kultura.gov.rs/sites/default/files/logo_sr-Lat.jp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0E915-5F60-4383-A8E4-C9884DCB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Jankovic</dc:creator>
  <cp:lastModifiedBy>Zeljko Krnetic</cp:lastModifiedBy>
  <cp:revision>16</cp:revision>
  <dcterms:created xsi:type="dcterms:W3CDTF">2015-09-16T11:02:00Z</dcterms:created>
  <dcterms:modified xsi:type="dcterms:W3CDTF">2020-10-13T13:53:00Z</dcterms:modified>
</cp:coreProperties>
</file>