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EC" w:rsidRDefault="00D542EC" w:rsidP="00D542EC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RS"/>
        </w:rPr>
        <w:t xml:space="preserve">Подсећамо </w:t>
      </w:r>
      <w:proofErr w:type="spellStart"/>
      <w:r>
        <w:rPr>
          <w:rFonts w:ascii="Arial Narrow" w:hAnsi="Arial Narrow"/>
          <w:b/>
          <w:bCs/>
        </w:rPr>
        <w:t>да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се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прекршајни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налог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издаје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када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је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за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прекршај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законом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или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другим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прописом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од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прекршајних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санкција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предвиђена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само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новчана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казна</w:t>
      </w:r>
      <w:proofErr w:type="spellEnd"/>
      <w:r>
        <w:rPr>
          <w:rFonts w:ascii="Arial Narrow" w:hAnsi="Arial Narrow"/>
          <w:b/>
          <w:bCs/>
        </w:rPr>
        <w:t xml:space="preserve"> у </w:t>
      </w:r>
      <w:proofErr w:type="spellStart"/>
      <w:r>
        <w:rPr>
          <w:rFonts w:ascii="Arial Narrow" w:hAnsi="Arial Narrow"/>
          <w:b/>
          <w:bCs/>
        </w:rPr>
        <w:t>фиксном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износу</w:t>
      </w:r>
      <w:proofErr w:type="spellEnd"/>
      <w:r>
        <w:rPr>
          <w:rFonts w:ascii="Arial Narrow" w:hAnsi="Arial Narrow"/>
          <w:b/>
          <w:bCs/>
          <w:lang w:val="sr-Cyrl-RS"/>
        </w:rPr>
        <w:t xml:space="preserve"> и за исти се</w:t>
      </w:r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не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може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поднети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захтев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за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покретање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прекршајног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поступка</w:t>
      </w:r>
      <w:proofErr w:type="spellEnd"/>
      <w:r>
        <w:rPr>
          <w:rFonts w:ascii="Arial Narrow" w:hAnsi="Arial Narrow"/>
          <w:b/>
          <w:bCs/>
        </w:rPr>
        <w:t xml:space="preserve">. </w:t>
      </w:r>
      <w:r>
        <w:rPr>
          <w:rFonts w:ascii="Arial Narrow" w:hAnsi="Arial Narrow"/>
        </w:rPr>
        <w:t xml:space="preserve">У </w:t>
      </w:r>
      <w:r>
        <w:rPr>
          <w:rFonts w:ascii="Arial Narrow" w:hAnsi="Arial Narrow"/>
          <w:lang w:val="sr-Cyrl-RS"/>
        </w:rPr>
        <w:t>том смислу дајемо табеларни преглед чланова Закона о пореском поступку и пореској администрацији који дефинишу прекршајни налог по врстама прекршаја за које се издају прекршајни налози.</w:t>
      </w:r>
    </w:p>
    <w:p w:rsidR="00D542EC" w:rsidRDefault="00D542EC" w:rsidP="00D542EC">
      <w:pPr>
        <w:jc w:val="both"/>
        <w:rPr>
          <w:rFonts w:ascii="Arial Narrow" w:hAnsi="Arial Narrow"/>
          <w:lang w:val="sr-Cyrl-RS"/>
        </w:rPr>
      </w:pPr>
    </w:p>
    <w:p w:rsidR="00D542EC" w:rsidRDefault="00D542EC" w:rsidP="00D542EC">
      <w:pPr>
        <w:jc w:val="both"/>
        <w:rPr>
          <w:rFonts w:ascii="Arial Narrow" w:hAnsi="Arial Narrow"/>
          <w:lang w:val="sr-Cyrl-R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D542EC" w:rsidTr="00D542EC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RS"/>
              </w:rPr>
              <w:t>Члан закона који дефинише прекршајни налог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RS"/>
              </w:rPr>
              <w:t>Врста прекршаја</w:t>
            </w: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7.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обвезник-правно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неблаговремено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поднесе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пријаву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плати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законом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року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8.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обвезник-правно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неблаговремено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поднесе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пријаву</w:t>
            </w:r>
            <w:proofErr w:type="spellEnd"/>
            <w:r>
              <w:rPr>
                <w:rFonts w:ascii="Arial Narrow" w:hAnsi="Arial Narrow"/>
              </w:rPr>
              <w:t xml:space="preserve">, а </w:t>
            </w:r>
            <w:proofErr w:type="spellStart"/>
            <w:r>
              <w:rPr>
                <w:rFonts w:ascii="Arial Narrow" w:hAnsi="Arial Narrow"/>
              </w:rPr>
              <w:t>плати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законом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року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9.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обвезник-правно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благовремено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поднесе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пријаву</w:t>
            </w:r>
            <w:proofErr w:type="spellEnd"/>
            <w:r>
              <w:rPr>
                <w:rFonts w:ascii="Arial Narrow" w:hAnsi="Arial Narrow"/>
              </w:rPr>
              <w:t xml:space="preserve">, а </w:t>
            </w:r>
            <w:proofErr w:type="spellStart"/>
            <w:r>
              <w:rPr>
                <w:rFonts w:ascii="Arial Narrow" w:hAnsi="Arial Narrow"/>
              </w:rPr>
              <w:t>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плати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законом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року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10.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обвезник-предузетник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неблаговремено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поднесе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пријаву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плати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законом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року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11.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обвезник-предузетник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неблаговремено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поднесе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пријаву</w:t>
            </w:r>
            <w:proofErr w:type="spellEnd"/>
            <w:r>
              <w:rPr>
                <w:rFonts w:ascii="Arial Narrow" w:hAnsi="Arial Narrow"/>
              </w:rPr>
              <w:t xml:space="preserve">, а </w:t>
            </w:r>
            <w:proofErr w:type="spellStart"/>
            <w:r>
              <w:rPr>
                <w:rFonts w:ascii="Arial Narrow" w:hAnsi="Arial Narrow"/>
              </w:rPr>
              <w:t>плати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законом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року</w:t>
            </w:r>
            <w:proofErr w:type="spellEnd"/>
            <w:r>
              <w:rPr>
                <w:rFonts w:ascii="Arial Narrow" w:hAnsi="Arial Narrow"/>
              </w:rPr>
              <w:t xml:space="preserve"> и </w:t>
            </w:r>
            <w:proofErr w:type="spellStart"/>
            <w:r>
              <w:rPr>
                <w:rFonts w:ascii="Arial Narrow" w:hAnsi="Arial Narrow"/>
              </w:rPr>
              <w:t>предузетник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благовремено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поднесе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пријаву</w:t>
            </w:r>
            <w:proofErr w:type="spellEnd"/>
            <w:r>
              <w:rPr>
                <w:rFonts w:ascii="Arial Narrow" w:hAnsi="Arial Narrow"/>
              </w:rPr>
              <w:t xml:space="preserve">, а </w:t>
            </w:r>
            <w:proofErr w:type="spellStart"/>
            <w:r>
              <w:rPr>
                <w:rFonts w:ascii="Arial Narrow" w:hAnsi="Arial Narrow"/>
              </w:rPr>
              <w:t>не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плати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законом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року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r>
              <w:rPr>
                <w:rFonts w:ascii="Arial Narrow" w:hAnsi="Arial Narrow"/>
              </w:rPr>
              <w:t>став</w:t>
            </w:r>
            <w:proofErr w:type="spellEnd"/>
            <w:r>
              <w:rPr>
                <w:rFonts w:ascii="Arial Narrow" w:hAnsi="Arial Narrow"/>
              </w:rPr>
              <w:t xml:space="preserve"> 12.ЗПППА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одговорно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лице</w:t>
            </w:r>
            <w:proofErr w:type="spellEnd"/>
            <w:r>
              <w:rPr>
                <w:rFonts w:ascii="Arial Narrow" w:hAnsi="Arial Narrow"/>
              </w:rPr>
              <w:t xml:space="preserve"> у </w:t>
            </w:r>
            <w:proofErr w:type="spellStart"/>
            <w:r>
              <w:rPr>
                <w:rFonts w:ascii="Arial Narrow" w:hAnsi="Arial Narrow"/>
              </w:rPr>
              <w:t>правном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лицу</w:t>
            </w:r>
            <w:proofErr w:type="spellEnd"/>
            <w:r>
              <w:rPr>
                <w:rFonts w:ascii="Arial Narrow" w:hAnsi="Arial Narrow"/>
                <w:lang w:val="sr-Cyrl-RS"/>
              </w:rPr>
              <w:t xml:space="preserve"> за прекршаје из става  7. до 9.</w:t>
            </w: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14.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</w:t>
            </w:r>
            <w:proofErr w:type="spellEnd"/>
            <w:r>
              <w:rPr>
                <w:rFonts w:ascii="Arial Narrow" w:hAnsi="Arial Narrow"/>
              </w:rPr>
              <w:t>–</w:t>
            </w:r>
            <w:proofErr w:type="spellStart"/>
            <w:r>
              <w:rPr>
                <w:rFonts w:ascii="Arial Narrow" w:hAnsi="Arial Narrow"/>
              </w:rPr>
              <w:t>правно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истеку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изврши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уплату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пореза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утврђеног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решењем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пореског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органа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 </w:t>
            </w:r>
            <w:proofErr w:type="spellStart"/>
            <w:proofErr w:type="gramStart"/>
            <w:r>
              <w:rPr>
                <w:rFonts w:ascii="Arial Narrow" w:hAnsi="Arial Narrow"/>
              </w:rPr>
              <w:t>став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</w:t>
            </w:r>
            <w:r>
              <w:rPr>
                <w:rFonts w:ascii="Arial Narrow" w:hAnsi="Arial Narrow"/>
                <w:lang w:val="sr-Cyrl-RS"/>
              </w:rPr>
              <w:t>5</w:t>
            </w:r>
            <w:r>
              <w:rPr>
                <w:rFonts w:ascii="Arial Narrow" w:hAnsi="Arial Narrow"/>
              </w:rPr>
              <w:t>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одговорно лице у правном лицу за прекршај  из става 14.</w:t>
            </w: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177.став 16.</w:t>
            </w:r>
            <w:r>
              <w:rPr>
                <w:rFonts w:ascii="Arial Narrow" w:hAnsi="Arial Narrow"/>
                <w:lang w:val="sr-Cyrl-RS"/>
              </w:rPr>
              <w:t xml:space="preserve"> ЗППА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предузетник за прекршај из става 14</w:t>
            </w:r>
            <w:r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  <w:lang w:val="sr-Cyrl-RS"/>
              </w:rPr>
              <w:t xml:space="preserve"> који по истеку прописаног рока изврши уплату пореза утврђеног решењем пореског органа</w:t>
            </w: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178.став 5.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R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ако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разлика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става</w:t>
            </w:r>
            <w:proofErr w:type="spellEnd"/>
            <w:r>
              <w:rPr>
                <w:rFonts w:ascii="Arial Narrow" w:hAnsi="Arial Narrow"/>
              </w:rPr>
              <w:t xml:space="preserve"> 1. </w:t>
            </w:r>
            <w:proofErr w:type="gramStart"/>
            <w:r>
              <w:rPr>
                <w:rFonts w:ascii="Arial Narrow" w:hAnsi="Arial Narrow"/>
              </w:rPr>
              <w:t>и</w:t>
            </w:r>
            <w:proofErr w:type="gramEnd"/>
            <w:r>
              <w:rPr>
                <w:rFonts w:ascii="Arial Narrow" w:hAnsi="Arial Narrow"/>
              </w:rPr>
              <w:t xml:space="preserve"> 2. </w:t>
            </w:r>
            <w:proofErr w:type="spellStart"/>
            <w:r>
              <w:rPr>
                <w:rFonts w:ascii="Arial Narrow" w:hAnsi="Arial Narrow"/>
              </w:rPr>
              <w:t>овог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члана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износи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</w:t>
            </w:r>
            <w:proofErr w:type="spellEnd"/>
            <w:r>
              <w:rPr>
                <w:rFonts w:ascii="Arial Narrow" w:hAnsi="Arial Narrow"/>
              </w:rPr>
              <w:t xml:space="preserve"> 5% </w:t>
            </w:r>
            <w:proofErr w:type="spellStart"/>
            <w:r>
              <w:rPr>
                <w:rFonts w:ascii="Arial Narrow" w:hAnsi="Arial Narrow"/>
              </w:rPr>
              <w:t>износа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је</w:t>
            </w:r>
            <w:proofErr w:type="spellEnd"/>
            <w:r>
              <w:rPr>
                <w:rFonts w:ascii="Arial Narrow" w:hAnsi="Arial Narrow"/>
              </w:rPr>
              <w:t xml:space="preserve">  </w:t>
            </w:r>
            <w:proofErr w:type="spellStart"/>
            <w:r>
              <w:rPr>
                <w:rFonts w:ascii="Arial Narrow" w:hAnsi="Arial Narrow"/>
              </w:rPr>
              <w:t>утврђен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или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је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требало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буде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утврђен</w:t>
            </w:r>
            <w:proofErr w:type="spellEnd"/>
          </w:p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lastRenderedPageBreak/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178а </w:t>
            </w:r>
            <w:proofErr w:type="spellStart"/>
            <w:r>
              <w:rPr>
                <w:rFonts w:ascii="Arial Narrow" w:hAnsi="Arial Narrow"/>
              </w:rPr>
              <w:t>став</w:t>
            </w:r>
            <w:proofErr w:type="spellEnd"/>
            <w:r>
              <w:rPr>
                <w:rFonts w:ascii="Arial Narrow" w:hAnsi="Arial Narrow"/>
              </w:rPr>
              <w:t xml:space="preserve"> 3.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порески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обвезник-правно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лице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који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истеку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прописаног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рока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достави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документа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односно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податке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из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става</w:t>
            </w:r>
            <w:proofErr w:type="spellEnd"/>
            <w:r>
              <w:rPr>
                <w:rFonts w:ascii="Arial Narrow" w:hAnsi="Arial Narrow"/>
              </w:rPr>
              <w:t xml:space="preserve"> 1. </w:t>
            </w:r>
            <w:proofErr w:type="spellStart"/>
            <w:r>
              <w:rPr>
                <w:rFonts w:ascii="Arial Narrow" w:hAnsi="Arial Narrow"/>
              </w:rPr>
              <w:t>овог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члана</w:t>
            </w:r>
            <w:proofErr w:type="spellEnd"/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178а </w:t>
            </w:r>
            <w:proofErr w:type="spellStart"/>
            <w:r>
              <w:rPr>
                <w:rFonts w:ascii="Arial Narrow" w:hAnsi="Arial Narrow"/>
              </w:rPr>
              <w:t>став</w:t>
            </w:r>
            <w:proofErr w:type="spellEnd"/>
            <w:r>
              <w:rPr>
                <w:rFonts w:ascii="Arial Narrow" w:hAnsi="Arial Narrow"/>
              </w:rPr>
              <w:t xml:space="preserve"> 4.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Предузетник за прекршај из става 3. овог члана</w:t>
            </w: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члан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178а </w:t>
            </w:r>
            <w:proofErr w:type="spellStart"/>
            <w:r>
              <w:rPr>
                <w:rFonts w:ascii="Arial Narrow" w:hAnsi="Arial Narrow"/>
              </w:rPr>
              <w:t>став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sr-Cyrl-RS"/>
              </w:rPr>
              <w:t>5</w:t>
            </w:r>
            <w:r>
              <w:rPr>
                <w:rFonts w:ascii="Arial Narrow" w:hAnsi="Arial Narrow"/>
              </w:rPr>
              <w:t>. 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Одговорно лице за прекршај из става 3.овог члана</w:t>
            </w:r>
          </w:p>
        </w:tc>
      </w:tr>
      <w:tr w:rsidR="00D542EC" w:rsidTr="00D542EC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r>
              <w:rPr>
                <w:rFonts w:ascii="Arial Narrow" w:hAnsi="Arial Narrow"/>
                <w:lang w:val="sr-Cyrl-RS"/>
              </w:rPr>
              <w:t>члан 180б став 2.ЗПППА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2EC" w:rsidRDefault="00D542EC">
            <w:pPr>
              <w:spacing w:line="256" w:lineRule="auto"/>
              <w:jc w:val="center"/>
              <w:rPr>
                <w:rFonts w:ascii="Arial Narrow" w:hAnsi="Arial Narrow"/>
                <w:lang w:val="sr-Cyrl-CS"/>
              </w:rPr>
            </w:pPr>
            <w:proofErr w:type="spellStart"/>
            <w:r>
              <w:rPr>
                <w:rFonts w:ascii="Arial Narrow" w:hAnsi="Arial Narrow"/>
              </w:rPr>
              <w:t>порески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обвезник</w:t>
            </w:r>
            <w:proofErr w:type="spellEnd"/>
            <w:r>
              <w:rPr>
                <w:rFonts w:ascii="Arial Narrow" w:hAnsi="Arial Narrow"/>
                <w:lang w:val="sr-Cyrl-RS"/>
              </w:rPr>
              <w:t>-физичко лице који у Републици Србији врши промет добара, односно услуга у складу са пореским законом, а у Републици Србији нема пребивалиште, односно боравиште и ако у складу са пореским законом не одреди пореског пуномоћника и не евидентира се за обавезу плаћања пореза</w:t>
            </w:r>
          </w:p>
        </w:tc>
      </w:tr>
    </w:tbl>
    <w:p w:rsidR="00D542EC" w:rsidRDefault="00D542EC" w:rsidP="00D542EC">
      <w:pPr>
        <w:jc w:val="both"/>
        <w:rPr>
          <w:rFonts w:ascii="Arial Narrow" w:eastAsiaTheme="minorHAnsi" w:hAnsi="Arial Narrow" w:cs="Calibri"/>
          <w:lang w:val="sr-Cyrl-CS"/>
        </w:rPr>
      </w:pPr>
    </w:p>
    <w:p w:rsidR="00C859B3" w:rsidRPr="00D542EC" w:rsidRDefault="00C859B3" w:rsidP="00D542EC">
      <w:bookmarkStart w:id="0" w:name="_GoBack"/>
      <w:bookmarkEnd w:id="0"/>
    </w:p>
    <w:sectPr w:rsidR="00C859B3" w:rsidRPr="00D542EC" w:rsidSect="005F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0B8"/>
    <w:multiLevelType w:val="hybridMultilevel"/>
    <w:tmpl w:val="39EC66CC"/>
    <w:lvl w:ilvl="0" w:tplc="7A56B2E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F37E24"/>
    <w:multiLevelType w:val="hybridMultilevel"/>
    <w:tmpl w:val="54A4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31DD"/>
    <w:multiLevelType w:val="hybridMultilevel"/>
    <w:tmpl w:val="C7A4846E"/>
    <w:lvl w:ilvl="0" w:tplc="F8AEE4F2">
      <w:start w:val="3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B01269"/>
    <w:multiLevelType w:val="hybridMultilevel"/>
    <w:tmpl w:val="3670C296"/>
    <w:lvl w:ilvl="0" w:tplc="2D1C102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DB2CC2"/>
    <w:multiLevelType w:val="hybridMultilevel"/>
    <w:tmpl w:val="C080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7"/>
    <w:rsid w:val="00031530"/>
    <w:rsid w:val="00031D69"/>
    <w:rsid w:val="00037935"/>
    <w:rsid w:val="000543C9"/>
    <w:rsid w:val="000612F6"/>
    <w:rsid w:val="000A7A43"/>
    <w:rsid w:val="000C3787"/>
    <w:rsid w:val="000E79E9"/>
    <w:rsid w:val="00162441"/>
    <w:rsid w:val="001A4017"/>
    <w:rsid w:val="001B52A1"/>
    <w:rsid w:val="001B54BC"/>
    <w:rsid w:val="00233DDD"/>
    <w:rsid w:val="00237BCD"/>
    <w:rsid w:val="0028461F"/>
    <w:rsid w:val="002A43FF"/>
    <w:rsid w:val="002C76CD"/>
    <w:rsid w:val="00303388"/>
    <w:rsid w:val="0032233E"/>
    <w:rsid w:val="00322E04"/>
    <w:rsid w:val="00337925"/>
    <w:rsid w:val="003972ED"/>
    <w:rsid w:val="003A5B88"/>
    <w:rsid w:val="003B3FDA"/>
    <w:rsid w:val="003B67C2"/>
    <w:rsid w:val="003E017E"/>
    <w:rsid w:val="003F3D68"/>
    <w:rsid w:val="003F524A"/>
    <w:rsid w:val="0040367A"/>
    <w:rsid w:val="00407CAA"/>
    <w:rsid w:val="004372CF"/>
    <w:rsid w:val="00463495"/>
    <w:rsid w:val="004D393C"/>
    <w:rsid w:val="004D6FD1"/>
    <w:rsid w:val="004E020B"/>
    <w:rsid w:val="004E0348"/>
    <w:rsid w:val="00512B37"/>
    <w:rsid w:val="0053091B"/>
    <w:rsid w:val="005606F2"/>
    <w:rsid w:val="00572F9B"/>
    <w:rsid w:val="005A0FC0"/>
    <w:rsid w:val="00624F8D"/>
    <w:rsid w:val="006558CD"/>
    <w:rsid w:val="0065715D"/>
    <w:rsid w:val="0075020A"/>
    <w:rsid w:val="007703F6"/>
    <w:rsid w:val="00780C3D"/>
    <w:rsid w:val="00781697"/>
    <w:rsid w:val="007A3863"/>
    <w:rsid w:val="007A573F"/>
    <w:rsid w:val="007B3204"/>
    <w:rsid w:val="007E4864"/>
    <w:rsid w:val="007E590B"/>
    <w:rsid w:val="00871272"/>
    <w:rsid w:val="008A03F2"/>
    <w:rsid w:val="008A0C2A"/>
    <w:rsid w:val="008C53B1"/>
    <w:rsid w:val="009225DB"/>
    <w:rsid w:val="0096286B"/>
    <w:rsid w:val="009B7062"/>
    <w:rsid w:val="009E0E3B"/>
    <w:rsid w:val="009F2110"/>
    <w:rsid w:val="00A22571"/>
    <w:rsid w:val="00A30D08"/>
    <w:rsid w:val="00A32099"/>
    <w:rsid w:val="00A348FA"/>
    <w:rsid w:val="00AA0A29"/>
    <w:rsid w:val="00AE0806"/>
    <w:rsid w:val="00B052A3"/>
    <w:rsid w:val="00B60E7B"/>
    <w:rsid w:val="00B84E47"/>
    <w:rsid w:val="00BA3B95"/>
    <w:rsid w:val="00BA417B"/>
    <w:rsid w:val="00BB7873"/>
    <w:rsid w:val="00BF100F"/>
    <w:rsid w:val="00BF145C"/>
    <w:rsid w:val="00C05C89"/>
    <w:rsid w:val="00C247AF"/>
    <w:rsid w:val="00C859B3"/>
    <w:rsid w:val="00CC6857"/>
    <w:rsid w:val="00CD38A7"/>
    <w:rsid w:val="00D542EC"/>
    <w:rsid w:val="00D63848"/>
    <w:rsid w:val="00DB7EB6"/>
    <w:rsid w:val="00DE5960"/>
    <w:rsid w:val="00E0688A"/>
    <w:rsid w:val="00E11C7B"/>
    <w:rsid w:val="00E43B47"/>
    <w:rsid w:val="00EF3FC6"/>
    <w:rsid w:val="00F06E3D"/>
    <w:rsid w:val="00F100DB"/>
    <w:rsid w:val="00F20B70"/>
    <w:rsid w:val="00F327CF"/>
    <w:rsid w:val="00F756E6"/>
    <w:rsid w:val="00FB7C41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C17928-ABC1-4BA6-BD2D-9152844C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7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1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01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E590B"/>
    <w:pPr>
      <w:ind w:left="72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B4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B4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47"/>
    <w:rPr>
      <w:rFonts w:ascii="Segoe UI" w:eastAsia="Times New Roman" w:hAnsi="Segoe UI" w:cs="Segoe UI"/>
      <w:sz w:val="18"/>
      <w:szCs w:val="18"/>
    </w:rPr>
  </w:style>
  <w:style w:type="character" w:customStyle="1" w:styleId="NormalWebChar">
    <w:name w:val="Normal (Web) Char"/>
    <w:aliases w:val="Char Char"/>
    <w:link w:val="NormalWeb"/>
    <w:uiPriority w:val="99"/>
    <w:semiHidden/>
    <w:locked/>
    <w:rsid w:val="00F20B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Char"/>
    <w:basedOn w:val="Normal"/>
    <w:link w:val="NormalWebChar"/>
    <w:uiPriority w:val="99"/>
    <w:semiHidden/>
    <w:unhideWhenUsed/>
    <w:qFormat/>
    <w:rsid w:val="00F20B70"/>
    <w:pPr>
      <w:spacing w:after="160" w:line="256" w:lineRule="auto"/>
      <w:ind w:left="720"/>
      <w:contextualSpacing/>
    </w:pPr>
  </w:style>
  <w:style w:type="character" w:customStyle="1" w:styleId="trs">
    <w:name w:val="trs"/>
    <w:basedOn w:val="DefaultParagraphFont"/>
    <w:rsid w:val="00F20B70"/>
  </w:style>
  <w:style w:type="character" w:customStyle="1" w:styleId="rvts3">
    <w:name w:val="rvts3"/>
    <w:rsid w:val="00F20B70"/>
    <w:rPr>
      <w:b w:val="0"/>
      <w:bCs w:val="0"/>
      <w:color w:val="000000"/>
      <w:sz w:val="20"/>
      <w:szCs w:val="20"/>
    </w:rPr>
  </w:style>
  <w:style w:type="character" w:customStyle="1" w:styleId="rvts15">
    <w:name w:val="rvts15"/>
    <w:rsid w:val="00F20B70"/>
  </w:style>
  <w:style w:type="paragraph" w:customStyle="1" w:styleId="7podnas">
    <w:name w:val="7podnas"/>
    <w:basedOn w:val="Normal"/>
    <w:rsid w:val="00C247AF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1tekst">
    <w:name w:val="1tekst"/>
    <w:basedOn w:val="Normal"/>
    <w:rsid w:val="00C247AF"/>
    <w:pPr>
      <w:spacing w:before="100" w:beforeAutospacing="1" w:after="100" w:afterAutospacing="1"/>
      <w:ind w:firstLine="240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vidividi1">
    <w:name w:val="vidi_vidi1"/>
    <w:rsid w:val="00C247AF"/>
    <w:rPr>
      <w:b/>
      <w:bCs/>
      <w:color w:val="800000"/>
      <w:w w:val="240"/>
      <w:shd w:val="clear" w:color="auto" w:fill="FFFFFF"/>
    </w:rPr>
  </w:style>
  <w:style w:type="paragraph" w:styleId="NoSpacing">
    <w:name w:val="No Spacing"/>
    <w:uiPriority w:val="1"/>
    <w:qFormat/>
    <w:rsid w:val="00C2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4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47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8A03F2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A03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15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15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27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27C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F32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27C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1069">
          <w:marLeft w:val="0"/>
          <w:marRight w:val="0"/>
          <w:marTop w:val="0"/>
          <w:marBottom w:val="0"/>
          <w:divBdr>
            <w:top w:val="none" w:sz="0" w:space="0" w:color="EBEBEB"/>
            <w:left w:val="none" w:sz="0" w:space="0" w:color="EBEBEB"/>
            <w:bottom w:val="single" w:sz="6" w:space="0" w:color="EBEBEB"/>
            <w:right w:val="none" w:sz="0" w:space="0" w:color="EBEBEB"/>
          </w:divBdr>
          <w:divsChild>
            <w:div w:id="21165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2754">
                  <w:marLeft w:val="0"/>
                  <w:marRight w:val="0"/>
                  <w:marTop w:val="0"/>
                  <w:marBottom w:val="585"/>
                  <w:divBdr>
                    <w:top w:val="single" w:sz="6" w:space="0" w:color="E2E5E5"/>
                    <w:left w:val="single" w:sz="6" w:space="0" w:color="E2E5E5"/>
                    <w:bottom w:val="single" w:sz="6" w:space="0" w:color="E2E5E5"/>
                    <w:right w:val="single" w:sz="6" w:space="0" w:color="E2E5E5"/>
                  </w:divBdr>
                  <w:divsChild>
                    <w:div w:id="1342660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799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3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4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77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2</cp:revision>
  <cp:lastPrinted>2019-04-23T05:16:00Z</cp:lastPrinted>
  <dcterms:created xsi:type="dcterms:W3CDTF">2019-09-11T11:59:00Z</dcterms:created>
  <dcterms:modified xsi:type="dcterms:W3CDTF">2019-09-11T11:59:00Z</dcterms:modified>
</cp:coreProperties>
</file>