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7860" w14:textId="3D84CB5B" w:rsidR="00684680" w:rsidRPr="00E125EB" w:rsidRDefault="00F250EE">
      <w:pPr>
        <w:tabs>
          <w:tab w:val="left" w:pos="2490"/>
        </w:tabs>
        <w:rPr>
          <w:rFonts w:ascii="Tahoma" w:hAnsi="Tahoma" w:cs="Tahoma"/>
          <w:b/>
          <w:bCs/>
          <w:highlight w:val="yellow"/>
          <w:lang w:val="sr-Cyrl-RS"/>
        </w:rPr>
      </w:pPr>
      <w:bookmarkStart w:id="0" w:name="_Hlk534902396"/>
      <w:r w:rsidRPr="00E125EB">
        <w:rPr>
          <w:rFonts w:ascii="Tahoma" w:hAnsi="Tahoma" w:cs="Tahoma"/>
          <w:b/>
          <w:bCs/>
          <w:lang w:val="sr-Cyrl-RS"/>
        </w:rPr>
        <w:t>ПРИЛОГ 2.2</w:t>
      </w:r>
      <w:r w:rsidRPr="00E125EB">
        <w:rPr>
          <w:rStyle w:val="FootnoteReference"/>
          <w:rFonts w:ascii="Tahoma" w:hAnsi="Tahoma" w:cs="Tahoma"/>
          <w:b/>
          <w:bCs/>
          <w:lang w:val="sr-Cyrl-RS"/>
        </w:rPr>
        <w:footnoteReference w:id="2"/>
      </w:r>
      <w:r w:rsidRPr="00E125EB">
        <w:rPr>
          <w:rFonts w:ascii="Tahoma" w:hAnsi="Tahoma" w:cs="Tahoma"/>
          <w:b/>
          <w:bCs/>
          <w:lang w:val="sr-Cyrl-RS"/>
        </w:rPr>
        <w:t>.</w:t>
      </w:r>
    </w:p>
    <w:p w14:paraId="65C47861" w14:textId="77777777" w:rsidR="00684680" w:rsidRPr="00E125EB" w:rsidRDefault="00F250EE">
      <w:pPr>
        <w:tabs>
          <w:tab w:val="num" w:pos="1701"/>
        </w:tabs>
        <w:spacing w:after="0" w:line="240" w:lineRule="auto"/>
        <w:jc w:val="both"/>
        <w:rPr>
          <w:rFonts w:ascii="Tahoma" w:eastAsia="Calibri" w:hAnsi="Tahoma" w:cs="Tahoma"/>
          <w:bCs/>
          <w:i/>
          <w:iCs/>
          <w:lang w:val="sr-Cyrl-RS"/>
        </w:rPr>
      </w:pPr>
      <w:r w:rsidRPr="00E125EB">
        <w:rPr>
          <w:rFonts w:ascii="Tahoma" w:eastAsia="Calibri" w:hAnsi="Tahoma" w:cs="Tahoma"/>
          <w:b/>
          <w:i/>
          <w:iCs/>
          <w:lang w:val="sr-Cyrl-RS"/>
        </w:rPr>
        <w:t>Напомена:</w:t>
      </w:r>
      <w:r w:rsidRPr="00E125EB">
        <w:rPr>
          <w:rFonts w:ascii="Tahoma" w:eastAsia="Calibri" w:hAnsi="Tahoma" w:cs="Tahoma"/>
          <w:bCs/>
          <w:i/>
          <w:iCs/>
          <w:lang w:val="sr-Cyrl-RS"/>
        </w:rPr>
        <w:t xml:space="preserve"> Молимо Вас да пре попуњавања Обрасца за пријаву пажљиво прочитате садржај Смерница. Веома је важно да се добро упознате са могућностима и садржином планираних активности подршке (одељак 2.2. Смерница), као и са критеријумима који ће се примењивати приликом оцењивања Ваших пријава (одељак 3.6. Смерница). Такође, молимо вас да имате у виду да ће информације наведене у пријавном формулару у процесу оцењивања бити предмет сагледавања и провере у координацији са ЦЈХ, као и у односу на Консолидовање годишње извештаје, а и у оквиру почетних активности подршке како је наведено у Смерницама. У том смислу, потребно је да приликом попуњавања обрасца што објективније и веродостојније прикажете пресек тренутног стања, опис потреба за подршком, односно разлоге за конкурисање.</w:t>
      </w:r>
    </w:p>
    <w:p w14:paraId="65C47862" w14:textId="77777777" w:rsidR="00684680" w:rsidRPr="00E125EB" w:rsidRDefault="00684680">
      <w:pPr>
        <w:tabs>
          <w:tab w:val="num" w:pos="1701"/>
        </w:tabs>
        <w:spacing w:after="0" w:line="240" w:lineRule="auto"/>
        <w:jc w:val="both"/>
        <w:rPr>
          <w:rFonts w:ascii="Tahoma" w:eastAsia="Calibri" w:hAnsi="Tahoma" w:cs="Tahoma"/>
          <w:bCs/>
          <w:i/>
          <w:iCs/>
          <w:highlight w:val="yellow"/>
          <w:lang w:val="sr-Cyrl-RS"/>
        </w:rPr>
      </w:pPr>
    </w:p>
    <w:p w14:paraId="65C47863" w14:textId="77777777" w:rsidR="00684680" w:rsidRPr="00E125EB" w:rsidRDefault="00684680">
      <w:pPr>
        <w:rPr>
          <w:rFonts w:ascii="Tahoma" w:hAnsi="Tahoma" w:cs="Tahoma"/>
          <w:b/>
          <w:bCs/>
          <w:highlight w:val="yellow"/>
          <w:lang w:val="sr-Cyrl-RS"/>
        </w:rPr>
      </w:pPr>
    </w:p>
    <w:p w14:paraId="65C47864" w14:textId="77777777" w:rsidR="00684680" w:rsidRPr="00E125EB" w:rsidRDefault="00F250EE">
      <w:pPr>
        <w:jc w:val="center"/>
        <w:rPr>
          <w:rFonts w:ascii="Tahoma" w:hAnsi="Tahoma" w:cs="Tahoma"/>
          <w:b/>
          <w:bCs/>
          <w:lang w:val="sr-Cyrl-RS"/>
        </w:rPr>
      </w:pPr>
      <w:r w:rsidRPr="00E125EB">
        <w:rPr>
          <w:rFonts w:ascii="Tahoma" w:hAnsi="Tahoma" w:cs="Tahoma"/>
          <w:b/>
          <w:bCs/>
          <w:lang w:val="sr-Cyrl-RS"/>
        </w:rPr>
        <w:t>ОБРАЗАЦ ЗА ПРИЈАВУ ЛС ЗА ДОБИЈАЊЕ ПОДРШКЕ ЗА УВОЂЕЊЕ ОДНОСНО УНАПРЕЂЕЊЕ ФУНКЦИЈЕ ИНТЕРНЕ РЕВИЗИЈЕ У ОКВИРУ ПРОГРАМА EU EXCHANGE 6</w:t>
      </w:r>
    </w:p>
    <w:p w14:paraId="65C47865" w14:textId="77777777" w:rsidR="00684680" w:rsidRPr="00E125EB" w:rsidRDefault="00684680">
      <w:pPr>
        <w:jc w:val="both"/>
        <w:rPr>
          <w:rFonts w:ascii="Tahoma" w:hAnsi="Tahoma" w:cs="Tahoma"/>
          <w:lang w:val="sr-Cyrl-RS"/>
        </w:rPr>
      </w:pPr>
    </w:p>
    <w:p w14:paraId="65C47866" w14:textId="77777777" w:rsidR="00684680" w:rsidRPr="00E125EB" w:rsidRDefault="00F250EE">
      <w:pPr>
        <w:jc w:val="both"/>
        <w:rPr>
          <w:rFonts w:ascii="Tahoma" w:hAnsi="Tahoma" w:cs="Tahoma"/>
          <w:lang w:val="sr-Cyrl-RS"/>
        </w:rPr>
      </w:pPr>
      <w:r w:rsidRPr="00E125EB">
        <w:rPr>
          <w:rFonts w:ascii="Tahoma" w:hAnsi="Tahoma" w:cs="Tahoma"/>
          <w:lang w:val="sr-Cyrl-RS"/>
        </w:rPr>
        <w:t>Назив локалне самоуправе</w:t>
      </w:r>
    </w:p>
    <w:tbl>
      <w:tblPr>
        <w:tblStyle w:val="TableGrid"/>
        <w:tblW w:w="0" w:type="auto"/>
        <w:tblLook w:val="04A0" w:firstRow="1" w:lastRow="0" w:firstColumn="1" w:lastColumn="0" w:noHBand="0" w:noVBand="1"/>
      </w:tblPr>
      <w:tblGrid>
        <w:gridCol w:w="8296"/>
      </w:tblGrid>
      <w:tr w:rsidR="00684680" w:rsidRPr="00E125EB" w14:paraId="65C47868" w14:textId="77777777">
        <w:trPr>
          <w:trHeight w:val="303"/>
        </w:trPr>
        <w:tc>
          <w:tcPr>
            <w:tcW w:w="9350" w:type="dxa"/>
          </w:tcPr>
          <w:p w14:paraId="65C47867" w14:textId="77777777" w:rsidR="00684680" w:rsidRPr="00E125EB" w:rsidRDefault="00684680">
            <w:pPr>
              <w:rPr>
                <w:rFonts w:ascii="Tahoma" w:hAnsi="Tahoma" w:cs="Tahoma"/>
                <w:lang w:val="sr-Cyrl-RS"/>
              </w:rPr>
            </w:pPr>
          </w:p>
        </w:tc>
      </w:tr>
    </w:tbl>
    <w:p w14:paraId="65C47869" w14:textId="77777777" w:rsidR="00684680" w:rsidRPr="00E125EB" w:rsidRDefault="00684680">
      <w:pPr>
        <w:jc w:val="both"/>
        <w:rPr>
          <w:rFonts w:ascii="Tahoma" w:hAnsi="Tahoma" w:cs="Tahoma"/>
          <w:lang w:val="sr-Cyrl-RS"/>
        </w:rPr>
      </w:pPr>
    </w:p>
    <w:p w14:paraId="65C4786A" w14:textId="77777777" w:rsidR="00684680" w:rsidRPr="00E125EB" w:rsidRDefault="00F250EE">
      <w:pPr>
        <w:jc w:val="both"/>
        <w:rPr>
          <w:rFonts w:ascii="Tahoma" w:hAnsi="Tahoma" w:cs="Tahoma"/>
          <w:lang w:val="sr-Cyrl-RS"/>
        </w:rPr>
      </w:pPr>
      <w:r w:rsidRPr="00E125EB">
        <w:rPr>
          <w:rFonts w:ascii="Tahoma" w:hAnsi="Tahoma" w:cs="Tahoma"/>
          <w:lang w:val="sr-Cyrl-RS"/>
        </w:rPr>
        <w:t>Контакт особа у ЛС поводом пријаве за подршку за увођење/унапређење функције ИР. Навести име и презиме особе, радно место у општинској/градској управи и контакт информације – број телефона и електронску адресу.</w:t>
      </w:r>
    </w:p>
    <w:tbl>
      <w:tblPr>
        <w:tblStyle w:val="TableGrid"/>
        <w:tblW w:w="0" w:type="auto"/>
        <w:tblInd w:w="-3" w:type="dxa"/>
        <w:tblLook w:val="04A0" w:firstRow="1" w:lastRow="0" w:firstColumn="1" w:lastColumn="0" w:noHBand="0" w:noVBand="1"/>
      </w:tblPr>
      <w:tblGrid>
        <w:gridCol w:w="3539"/>
        <w:gridCol w:w="4757"/>
      </w:tblGrid>
      <w:tr w:rsidR="00684680" w:rsidRPr="00E125EB" w14:paraId="65C4786D" w14:textId="77777777">
        <w:trPr>
          <w:trHeight w:val="210"/>
        </w:trPr>
        <w:tc>
          <w:tcPr>
            <w:tcW w:w="3539" w:type="dxa"/>
            <w:tcBorders>
              <w:top w:val="outset" w:sz="6" w:space="0" w:color="auto"/>
              <w:left w:val="outset" w:sz="6" w:space="0" w:color="auto"/>
              <w:bottom w:val="outset" w:sz="6" w:space="0" w:color="auto"/>
              <w:right w:val="outset" w:sz="6" w:space="0" w:color="auto"/>
            </w:tcBorders>
            <w:shd w:val="clear" w:color="auto" w:fill="auto"/>
          </w:tcPr>
          <w:p w14:paraId="65C4786B" w14:textId="77777777" w:rsidR="00684680" w:rsidRPr="00E125EB" w:rsidRDefault="00F250EE">
            <w:pPr>
              <w:rPr>
                <w:rFonts w:ascii="Tahoma" w:hAnsi="Tahoma" w:cs="Tahoma"/>
                <w:lang w:val="sr-Cyrl-RS"/>
              </w:rPr>
            </w:pPr>
            <w:r w:rsidRPr="00E125EB">
              <w:rPr>
                <w:rFonts w:ascii="Tahoma" w:hAnsi="Tahoma" w:cs="Tahoma"/>
                <w:lang w:val="sr-Cyrl-RS"/>
              </w:rPr>
              <w:t>Име и презиме</w:t>
            </w:r>
          </w:p>
        </w:tc>
        <w:tc>
          <w:tcPr>
            <w:tcW w:w="4757" w:type="dxa"/>
            <w:vAlign w:val="center"/>
          </w:tcPr>
          <w:p w14:paraId="65C4786C" w14:textId="77777777" w:rsidR="00684680" w:rsidRPr="00E125EB" w:rsidRDefault="00684680">
            <w:pPr>
              <w:jc w:val="both"/>
              <w:rPr>
                <w:rFonts w:ascii="Tahoma" w:hAnsi="Tahoma" w:cs="Tahoma"/>
                <w:lang w:val="sr-Cyrl-RS"/>
              </w:rPr>
            </w:pPr>
          </w:p>
        </w:tc>
      </w:tr>
      <w:tr w:rsidR="00684680" w:rsidRPr="00E125EB" w14:paraId="65C47870" w14:textId="77777777">
        <w:trPr>
          <w:trHeight w:val="271"/>
        </w:trPr>
        <w:tc>
          <w:tcPr>
            <w:tcW w:w="3539" w:type="dxa"/>
            <w:tcBorders>
              <w:top w:val="outset" w:sz="6" w:space="0" w:color="auto"/>
              <w:left w:val="outset" w:sz="6" w:space="0" w:color="auto"/>
              <w:bottom w:val="outset" w:sz="6" w:space="0" w:color="auto"/>
              <w:right w:val="outset" w:sz="6" w:space="0" w:color="auto"/>
            </w:tcBorders>
            <w:shd w:val="clear" w:color="auto" w:fill="auto"/>
          </w:tcPr>
          <w:p w14:paraId="65C4786E" w14:textId="77777777" w:rsidR="00684680" w:rsidRPr="00E125EB" w:rsidRDefault="00F250EE">
            <w:pPr>
              <w:rPr>
                <w:rFonts w:ascii="Tahoma" w:hAnsi="Tahoma" w:cs="Tahoma"/>
                <w:lang w:val="sr-Cyrl-RS"/>
              </w:rPr>
            </w:pPr>
            <w:r w:rsidRPr="00E125EB">
              <w:rPr>
                <w:rFonts w:ascii="Tahoma" w:hAnsi="Tahoma" w:cs="Tahoma"/>
                <w:lang w:val="sr-Cyrl-RS"/>
              </w:rPr>
              <w:t>Функција/радно место</w:t>
            </w:r>
          </w:p>
        </w:tc>
        <w:tc>
          <w:tcPr>
            <w:tcW w:w="4757" w:type="dxa"/>
            <w:vAlign w:val="center"/>
          </w:tcPr>
          <w:p w14:paraId="65C4786F" w14:textId="77777777" w:rsidR="00684680" w:rsidRPr="00E125EB" w:rsidRDefault="00684680">
            <w:pPr>
              <w:jc w:val="both"/>
              <w:rPr>
                <w:rFonts w:ascii="Tahoma" w:hAnsi="Tahoma" w:cs="Tahoma"/>
                <w:lang w:val="sr-Cyrl-RS"/>
              </w:rPr>
            </w:pPr>
          </w:p>
        </w:tc>
      </w:tr>
      <w:tr w:rsidR="00684680" w:rsidRPr="00E125EB" w14:paraId="65C47873" w14:textId="77777777">
        <w:trPr>
          <w:trHeight w:val="204"/>
        </w:trPr>
        <w:tc>
          <w:tcPr>
            <w:tcW w:w="3539" w:type="dxa"/>
            <w:tcBorders>
              <w:top w:val="outset" w:sz="6" w:space="0" w:color="auto"/>
              <w:left w:val="outset" w:sz="6" w:space="0" w:color="auto"/>
              <w:bottom w:val="outset" w:sz="6" w:space="0" w:color="auto"/>
              <w:right w:val="outset" w:sz="6" w:space="0" w:color="auto"/>
            </w:tcBorders>
            <w:shd w:val="clear" w:color="auto" w:fill="auto"/>
          </w:tcPr>
          <w:p w14:paraId="65C47871" w14:textId="77777777" w:rsidR="00684680" w:rsidRPr="00E125EB" w:rsidRDefault="00F250EE">
            <w:pPr>
              <w:rPr>
                <w:rFonts w:ascii="Tahoma" w:hAnsi="Tahoma" w:cs="Tahoma"/>
                <w:lang w:val="sr-Cyrl-RS"/>
              </w:rPr>
            </w:pPr>
            <w:r w:rsidRPr="00E125EB">
              <w:rPr>
                <w:rFonts w:ascii="Tahoma" w:hAnsi="Tahoma" w:cs="Tahoma"/>
                <w:lang w:val="sr-Cyrl-RS"/>
              </w:rPr>
              <w:t>Бр. телефона (мобилни и/или фиксни)</w:t>
            </w:r>
          </w:p>
        </w:tc>
        <w:tc>
          <w:tcPr>
            <w:tcW w:w="4757" w:type="dxa"/>
            <w:vAlign w:val="center"/>
          </w:tcPr>
          <w:p w14:paraId="65C47872" w14:textId="77777777" w:rsidR="00684680" w:rsidRPr="00E125EB" w:rsidRDefault="00684680">
            <w:pPr>
              <w:jc w:val="both"/>
              <w:rPr>
                <w:rFonts w:ascii="Tahoma" w:hAnsi="Tahoma" w:cs="Tahoma"/>
                <w:lang w:val="sr-Cyrl-RS"/>
              </w:rPr>
            </w:pPr>
          </w:p>
        </w:tc>
      </w:tr>
      <w:tr w:rsidR="00684680" w:rsidRPr="00E125EB" w14:paraId="65C47876" w14:textId="77777777">
        <w:trPr>
          <w:trHeight w:val="65"/>
        </w:trPr>
        <w:tc>
          <w:tcPr>
            <w:tcW w:w="3539" w:type="dxa"/>
            <w:tcBorders>
              <w:top w:val="outset" w:sz="6" w:space="0" w:color="auto"/>
              <w:left w:val="outset" w:sz="6" w:space="0" w:color="auto"/>
              <w:bottom w:val="outset" w:sz="6" w:space="0" w:color="auto"/>
              <w:right w:val="outset" w:sz="6" w:space="0" w:color="auto"/>
            </w:tcBorders>
            <w:shd w:val="clear" w:color="auto" w:fill="auto"/>
          </w:tcPr>
          <w:p w14:paraId="65C47874" w14:textId="77777777" w:rsidR="00684680" w:rsidRPr="00E125EB" w:rsidRDefault="00F250EE">
            <w:pPr>
              <w:rPr>
                <w:rFonts w:ascii="Tahoma" w:hAnsi="Tahoma" w:cs="Tahoma"/>
                <w:lang w:val="sr-Cyrl-RS"/>
              </w:rPr>
            </w:pPr>
            <w:r w:rsidRPr="00E125EB">
              <w:rPr>
                <w:rFonts w:ascii="Tahoma" w:hAnsi="Tahoma" w:cs="Tahoma"/>
                <w:lang w:val="sr-Cyrl-RS"/>
              </w:rPr>
              <w:t>Адреса електронске поште</w:t>
            </w:r>
          </w:p>
        </w:tc>
        <w:tc>
          <w:tcPr>
            <w:tcW w:w="4757" w:type="dxa"/>
            <w:vAlign w:val="center"/>
          </w:tcPr>
          <w:p w14:paraId="65C47875" w14:textId="77777777" w:rsidR="00684680" w:rsidRPr="00E125EB" w:rsidRDefault="00684680">
            <w:pPr>
              <w:jc w:val="both"/>
              <w:rPr>
                <w:rFonts w:ascii="Tahoma" w:hAnsi="Tahoma" w:cs="Tahoma"/>
                <w:lang w:val="sr-Cyrl-RS"/>
              </w:rPr>
            </w:pPr>
          </w:p>
        </w:tc>
      </w:tr>
    </w:tbl>
    <w:p w14:paraId="65C47877" w14:textId="77777777" w:rsidR="00684680" w:rsidRPr="00E125EB" w:rsidRDefault="00684680">
      <w:pPr>
        <w:rPr>
          <w:rFonts w:ascii="Tahoma" w:hAnsi="Tahoma" w:cs="Tahoma"/>
          <w:b/>
          <w:bCs/>
          <w:lang w:val="sr-Cyrl-RS"/>
        </w:rPr>
      </w:pPr>
    </w:p>
    <w:p w14:paraId="65C47878" w14:textId="77777777" w:rsidR="00684680" w:rsidRPr="00E125EB" w:rsidRDefault="00F250EE">
      <w:pPr>
        <w:pStyle w:val="ListParagraph"/>
        <w:numPr>
          <w:ilvl w:val="0"/>
          <w:numId w:val="6"/>
        </w:numPr>
        <w:jc w:val="both"/>
        <w:rPr>
          <w:rFonts w:ascii="Tahoma" w:hAnsi="Tahoma" w:cs="Tahoma"/>
          <w:b/>
          <w:bCs/>
          <w:lang w:val="sr-Cyrl-RS"/>
        </w:rPr>
      </w:pPr>
      <w:r w:rsidRPr="00E125EB">
        <w:rPr>
          <w:rFonts w:ascii="Tahoma" w:hAnsi="Tahoma" w:cs="Tahoma"/>
          <w:b/>
          <w:bCs/>
          <w:lang w:val="sr-Cyrl-RS"/>
        </w:rPr>
        <w:t>Кадровски капацитети ЛС (подносиоца пријаве)</w:t>
      </w:r>
    </w:p>
    <w:p w14:paraId="65C47879" w14:textId="77777777" w:rsidR="00684680" w:rsidRPr="00E125EB" w:rsidRDefault="00684680">
      <w:pPr>
        <w:pStyle w:val="ListParagraph"/>
        <w:jc w:val="both"/>
        <w:rPr>
          <w:rFonts w:ascii="Tahoma" w:hAnsi="Tahoma" w:cs="Tahoma"/>
          <w:b/>
          <w:bCs/>
          <w:lang w:val="sr-Cyrl-RS"/>
        </w:rPr>
      </w:pPr>
    </w:p>
    <w:p w14:paraId="65C4787B" w14:textId="6EC95076" w:rsidR="00684680" w:rsidRPr="00E125EB" w:rsidRDefault="00F250EE" w:rsidP="00512ECC">
      <w:pPr>
        <w:pStyle w:val="ListParagraph"/>
        <w:numPr>
          <w:ilvl w:val="1"/>
          <w:numId w:val="8"/>
        </w:numPr>
        <w:jc w:val="both"/>
        <w:rPr>
          <w:rFonts w:ascii="Tahoma" w:hAnsi="Tahoma" w:cs="Tahoma"/>
          <w:lang w:val="sr-Cyrl-RS"/>
        </w:rPr>
      </w:pPr>
      <w:r w:rsidRPr="00E125EB">
        <w:rPr>
          <w:rFonts w:ascii="Tahoma" w:hAnsi="Tahoma" w:cs="Tahoma"/>
          <w:lang w:val="sr-Cyrl-RS"/>
        </w:rPr>
        <w:t>Укупан број запослених (еквивалент пуном радном времену) и планирани број запослених у ЛС на основу последње усвојене одлуке/правилника о организацији и систематизацији радних места у општинској/градској управи. Молимо Вас наведите одговор у пољу испод</w:t>
      </w:r>
      <w:r w:rsidR="00512ECC" w:rsidRPr="00E125EB">
        <w:rPr>
          <w:rFonts w:ascii="Tahoma" w:hAnsi="Tahoma" w:cs="Tahoma"/>
          <w:lang w:val="sr-Cyrl-RS"/>
        </w:rPr>
        <w:t>:</w:t>
      </w:r>
    </w:p>
    <w:tbl>
      <w:tblPr>
        <w:tblStyle w:val="TableGrid"/>
        <w:tblW w:w="0" w:type="auto"/>
        <w:jc w:val="center"/>
        <w:tblLook w:val="04A0" w:firstRow="1" w:lastRow="0" w:firstColumn="1" w:lastColumn="0" w:noHBand="0" w:noVBand="1"/>
      </w:tblPr>
      <w:tblGrid>
        <w:gridCol w:w="4129"/>
        <w:gridCol w:w="4167"/>
      </w:tblGrid>
      <w:tr w:rsidR="00684680" w:rsidRPr="00E125EB" w14:paraId="65C4787E" w14:textId="77777777">
        <w:trPr>
          <w:trHeight w:val="561"/>
          <w:jc w:val="center"/>
        </w:trPr>
        <w:tc>
          <w:tcPr>
            <w:tcW w:w="4129" w:type="dxa"/>
          </w:tcPr>
          <w:p w14:paraId="65C4787C" w14:textId="77777777" w:rsidR="00684680" w:rsidRPr="00E125EB" w:rsidRDefault="00F250EE">
            <w:pPr>
              <w:rPr>
                <w:rFonts w:ascii="Tahoma" w:hAnsi="Tahoma" w:cs="Tahoma"/>
                <w:lang w:val="sr-Cyrl-RS"/>
              </w:rPr>
            </w:pPr>
            <w:r w:rsidRPr="00E125EB">
              <w:rPr>
                <w:rFonts w:ascii="Tahoma" w:hAnsi="Tahoma" w:cs="Tahoma"/>
                <w:lang w:val="sr-Cyrl-RS"/>
              </w:rPr>
              <w:lastRenderedPageBreak/>
              <w:t>Укупан број запослених</w:t>
            </w:r>
          </w:p>
        </w:tc>
        <w:tc>
          <w:tcPr>
            <w:tcW w:w="4167" w:type="dxa"/>
          </w:tcPr>
          <w:p w14:paraId="65C4787D" w14:textId="77777777" w:rsidR="00684680" w:rsidRPr="00E125EB" w:rsidRDefault="00F250EE">
            <w:pPr>
              <w:rPr>
                <w:rFonts w:ascii="Tahoma" w:hAnsi="Tahoma" w:cs="Tahoma"/>
                <w:lang w:val="sr-Cyrl-RS"/>
              </w:rPr>
            </w:pPr>
            <w:r w:rsidRPr="00E125EB">
              <w:rPr>
                <w:rFonts w:ascii="Tahoma" w:hAnsi="Tahoma" w:cs="Tahoma"/>
                <w:lang w:val="sr-Cyrl-RS"/>
              </w:rPr>
              <w:t>Планирани број запослених на бази Правилника о организацији и систематизацији радних места</w:t>
            </w:r>
          </w:p>
        </w:tc>
      </w:tr>
      <w:tr w:rsidR="00684680" w:rsidRPr="00E125EB" w14:paraId="65C47881" w14:textId="77777777">
        <w:trPr>
          <w:trHeight w:val="271"/>
          <w:jc w:val="center"/>
        </w:trPr>
        <w:tc>
          <w:tcPr>
            <w:tcW w:w="4129" w:type="dxa"/>
          </w:tcPr>
          <w:p w14:paraId="65C4787F" w14:textId="77777777" w:rsidR="00684680" w:rsidRPr="00E125EB" w:rsidRDefault="00684680">
            <w:pPr>
              <w:rPr>
                <w:rFonts w:ascii="Tahoma" w:hAnsi="Tahoma" w:cs="Tahoma"/>
                <w:lang w:val="sr-Cyrl-RS"/>
              </w:rPr>
            </w:pPr>
          </w:p>
        </w:tc>
        <w:tc>
          <w:tcPr>
            <w:tcW w:w="4167" w:type="dxa"/>
          </w:tcPr>
          <w:p w14:paraId="65C47880" w14:textId="77777777" w:rsidR="00684680" w:rsidRPr="00E125EB" w:rsidRDefault="00684680">
            <w:pPr>
              <w:rPr>
                <w:rFonts w:ascii="Tahoma" w:hAnsi="Tahoma" w:cs="Tahoma"/>
                <w:lang w:val="sr-Cyrl-RS"/>
              </w:rPr>
            </w:pPr>
          </w:p>
        </w:tc>
      </w:tr>
    </w:tbl>
    <w:p w14:paraId="65C47882" w14:textId="77777777" w:rsidR="00684680" w:rsidRPr="00E125EB" w:rsidRDefault="00684680">
      <w:pPr>
        <w:jc w:val="both"/>
        <w:rPr>
          <w:rFonts w:ascii="Tahoma" w:hAnsi="Tahoma" w:cs="Tahoma"/>
          <w:b/>
          <w:bCs/>
          <w:lang w:val="sr-Cyrl-RS"/>
        </w:rPr>
      </w:pPr>
    </w:p>
    <w:p w14:paraId="65C47883" w14:textId="77777777" w:rsidR="00684680" w:rsidRPr="00E125EB" w:rsidRDefault="00F250EE">
      <w:pPr>
        <w:jc w:val="both"/>
        <w:rPr>
          <w:rFonts w:ascii="Tahoma" w:hAnsi="Tahoma" w:cs="Tahoma"/>
          <w:lang w:val="sr-Cyrl-RS"/>
        </w:rPr>
      </w:pPr>
      <w:r w:rsidRPr="00E125EB">
        <w:rPr>
          <w:rFonts w:ascii="Tahoma" w:hAnsi="Tahoma" w:cs="Tahoma"/>
          <w:b/>
          <w:bCs/>
          <w:lang w:val="sr-Cyrl-RS"/>
        </w:rPr>
        <w:t xml:space="preserve">1.2. </w:t>
      </w:r>
      <w:r w:rsidRPr="00E125EB">
        <w:rPr>
          <w:rFonts w:ascii="Tahoma" w:hAnsi="Tahoma" w:cs="Tahoma"/>
          <w:lang w:val="sr-Cyrl-RS"/>
        </w:rPr>
        <w:t>Да ли су актом/правилником о организацији и систематизацији радних места у Вашој ЛС систематизована радна места за интерну ревизију? Молимо да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684680" w:rsidRPr="00E125EB" w14:paraId="65C47886" w14:textId="77777777">
        <w:trPr>
          <w:trHeight w:val="288"/>
        </w:trPr>
        <w:tc>
          <w:tcPr>
            <w:tcW w:w="715" w:type="dxa"/>
            <w:tcBorders>
              <w:right w:val="single" w:sz="4" w:space="0" w:color="auto"/>
            </w:tcBorders>
          </w:tcPr>
          <w:p w14:paraId="65C47884" w14:textId="77777777" w:rsidR="00684680" w:rsidRPr="00E125EB" w:rsidRDefault="00F250EE">
            <w:pPr>
              <w:rPr>
                <w:rFonts w:ascii="Tahoma" w:hAnsi="Tahoma" w:cs="Tahoma"/>
                <w:lang w:val="sr-Cyrl-RS"/>
              </w:rPr>
            </w:pPr>
            <w:r w:rsidRPr="00E125EB">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vAlign w:val="center"/>
          </w:tcPr>
          <w:p w14:paraId="65C47885" w14:textId="77777777" w:rsidR="00684680" w:rsidRPr="00E125EB" w:rsidRDefault="00684680">
            <w:pPr>
              <w:rPr>
                <w:rFonts w:ascii="Tahoma" w:hAnsi="Tahoma" w:cs="Tahoma"/>
                <w:lang w:val="sr-Cyrl-RS"/>
              </w:rPr>
            </w:pPr>
          </w:p>
        </w:tc>
      </w:tr>
      <w:tr w:rsidR="00684680" w:rsidRPr="00E125EB" w14:paraId="65C47889" w14:textId="77777777">
        <w:trPr>
          <w:trHeight w:val="288"/>
        </w:trPr>
        <w:tc>
          <w:tcPr>
            <w:tcW w:w="715" w:type="dxa"/>
            <w:tcBorders>
              <w:right w:val="single" w:sz="4" w:space="0" w:color="auto"/>
            </w:tcBorders>
          </w:tcPr>
          <w:p w14:paraId="65C47887" w14:textId="77777777" w:rsidR="00684680" w:rsidRPr="00E125EB" w:rsidRDefault="00F250EE">
            <w:pPr>
              <w:rPr>
                <w:rFonts w:ascii="Tahoma" w:hAnsi="Tahoma" w:cs="Tahoma"/>
                <w:lang w:val="sr-Cyrl-RS"/>
              </w:rPr>
            </w:pPr>
            <w:r w:rsidRPr="00E125EB">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vAlign w:val="center"/>
          </w:tcPr>
          <w:p w14:paraId="65C47888" w14:textId="77777777" w:rsidR="00684680" w:rsidRPr="00E125EB" w:rsidRDefault="00684680">
            <w:pPr>
              <w:rPr>
                <w:rFonts w:ascii="Tahoma" w:hAnsi="Tahoma" w:cs="Tahoma"/>
                <w:lang w:val="sr-Cyrl-RS"/>
              </w:rPr>
            </w:pPr>
          </w:p>
        </w:tc>
      </w:tr>
    </w:tbl>
    <w:p w14:paraId="65C4788A" w14:textId="514152F0" w:rsidR="00684680" w:rsidRPr="00E125EB" w:rsidRDefault="00CF0BF5">
      <w:pPr>
        <w:spacing w:before="60" w:after="60"/>
        <w:jc w:val="both"/>
        <w:rPr>
          <w:rFonts w:ascii="Tahoma" w:hAnsi="Tahoma" w:cs="Tahoma"/>
          <w:i/>
          <w:iCs/>
          <w:u w:val="single"/>
          <w:lang w:val="sr-Cyrl-RS"/>
        </w:rPr>
      </w:pPr>
      <w:r w:rsidRPr="00E125EB">
        <w:rPr>
          <w:rFonts w:ascii="Tahoma" w:hAnsi="Tahoma" w:cs="Tahoma"/>
          <w:i/>
          <w:iCs/>
          <w:u w:val="single"/>
          <w:lang w:val="sr-Cyrl-RS"/>
        </w:rPr>
        <w:t>Уколико сте одговорили „Не“, пређите на питање 1.2.4.</w:t>
      </w:r>
    </w:p>
    <w:p w14:paraId="3708AA24" w14:textId="77777777" w:rsidR="00BB4B75" w:rsidRPr="00E125EB" w:rsidRDefault="00BB4B75">
      <w:pPr>
        <w:spacing w:before="60" w:after="60"/>
        <w:jc w:val="both"/>
        <w:rPr>
          <w:rFonts w:ascii="Tahoma" w:hAnsi="Tahoma" w:cs="Tahoma"/>
          <w:lang w:val="sr-Cyrl-RS"/>
        </w:rPr>
      </w:pPr>
    </w:p>
    <w:p w14:paraId="65C4788B" w14:textId="2CD7F494" w:rsidR="00684680" w:rsidRPr="00E125EB" w:rsidRDefault="00FB3B45">
      <w:pPr>
        <w:spacing w:before="60" w:after="60"/>
        <w:jc w:val="both"/>
        <w:rPr>
          <w:rFonts w:ascii="Tahoma" w:hAnsi="Tahoma" w:cs="Tahoma"/>
          <w:lang w:val="sr-Cyrl-RS"/>
        </w:rPr>
      </w:pPr>
      <w:r w:rsidRPr="00E125EB">
        <w:rPr>
          <w:rFonts w:ascii="Tahoma" w:hAnsi="Tahoma" w:cs="Tahoma"/>
          <w:lang w:val="sr-Cyrl-RS"/>
        </w:rPr>
        <w:t xml:space="preserve">1.2.1.) </w:t>
      </w:r>
      <w:r w:rsidR="00F250EE" w:rsidRPr="00E125EB">
        <w:rPr>
          <w:rFonts w:ascii="Tahoma" w:hAnsi="Tahoma" w:cs="Tahoma"/>
          <w:lang w:val="sr-Cyrl-RS"/>
        </w:rPr>
        <w:t>Ако је одговор Да, молимо наведите да ли је актом о организацији и систематизацији радних места предвиђено успостављање посебне организационе јединице за интерну ревизију или су радна места интерних ревизора појединачно систематизована:</w:t>
      </w:r>
    </w:p>
    <w:tbl>
      <w:tblPr>
        <w:tblStyle w:val="TableGrid"/>
        <w:tblW w:w="0" w:type="auto"/>
        <w:tblLook w:val="04A0" w:firstRow="1" w:lastRow="0" w:firstColumn="1" w:lastColumn="0" w:noHBand="0" w:noVBand="1"/>
      </w:tblPr>
      <w:tblGrid>
        <w:gridCol w:w="8296"/>
      </w:tblGrid>
      <w:tr w:rsidR="00684680" w:rsidRPr="00E125EB" w14:paraId="65C4788D" w14:textId="77777777">
        <w:trPr>
          <w:trHeight w:val="567"/>
        </w:trPr>
        <w:tc>
          <w:tcPr>
            <w:tcW w:w="9016" w:type="dxa"/>
          </w:tcPr>
          <w:p w14:paraId="65C4788C" w14:textId="77777777" w:rsidR="00684680" w:rsidRPr="00E125EB" w:rsidRDefault="00684680">
            <w:pPr>
              <w:rPr>
                <w:rFonts w:ascii="Tahoma" w:hAnsi="Tahoma" w:cs="Tahoma"/>
                <w:lang w:val="sr-Cyrl-RS"/>
              </w:rPr>
            </w:pPr>
          </w:p>
        </w:tc>
      </w:tr>
    </w:tbl>
    <w:p w14:paraId="65C4788E" w14:textId="77777777" w:rsidR="00684680" w:rsidRPr="00E125EB" w:rsidRDefault="00684680">
      <w:pPr>
        <w:spacing w:before="60" w:after="60"/>
        <w:jc w:val="both"/>
        <w:rPr>
          <w:rFonts w:ascii="Tahoma" w:hAnsi="Tahoma" w:cs="Tahoma"/>
          <w:lang w:val="sr-Cyrl-RS"/>
        </w:rPr>
      </w:pPr>
    </w:p>
    <w:p w14:paraId="65C4788F" w14:textId="45D4D12C" w:rsidR="00684680" w:rsidRPr="00E125EB" w:rsidRDefault="00FB3B45">
      <w:pPr>
        <w:spacing w:before="60" w:after="60"/>
        <w:jc w:val="both"/>
        <w:rPr>
          <w:rFonts w:ascii="Tahoma" w:hAnsi="Tahoma" w:cs="Tahoma"/>
          <w:lang w:val="sr-Cyrl-RS"/>
        </w:rPr>
      </w:pPr>
      <w:r w:rsidRPr="00E125EB">
        <w:rPr>
          <w:rFonts w:ascii="Tahoma" w:hAnsi="Tahoma" w:cs="Tahoma"/>
          <w:lang w:val="sr-Cyrl-RS"/>
        </w:rPr>
        <w:t xml:space="preserve">1.2.2.) </w:t>
      </w:r>
      <w:r w:rsidR="00F250EE" w:rsidRPr="00E125EB">
        <w:rPr>
          <w:rFonts w:ascii="Tahoma" w:hAnsi="Tahoma" w:cs="Tahoma"/>
          <w:lang w:val="sr-Cyrl-RS"/>
        </w:rPr>
        <w:t>Молимо наведите у пољу испод колико је укупно предвиђено/систематизовано радних места за послове ИР и колико је од систематизованих радних места за послове ИР фактички и попуњено:</w:t>
      </w:r>
    </w:p>
    <w:tbl>
      <w:tblPr>
        <w:tblStyle w:val="TableGrid"/>
        <w:tblW w:w="0" w:type="auto"/>
        <w:jc w:val="center"/>
        <w:tblLook w:val="04A0" w:firstRow="1" w:lastRow="0" w:firstColumn="1" w:lastColumn="0" w:noHBand="0" w:noVBand="1"/>
      </w:tblPr>
      <w:tblGrid>
        <w:gridCol w:w="4193"/>
        <w:gridCol w:w="4103"/>
      </w:tblGrid>
      <w:tr w:rsidR="00684680" w:rsidRPr="00E125EB" w14:paraId="65C47892" w14:textId="77777777">
        <w:trPr>
          <w:trHeight w:val="561"/>
          <w:jc w:val="center"/>
        </w:trPr>
        <w:tc>
          <w:tcPr>
            <w:tcW w:w="4508" w:type="dxa"/>
            <w:vAlign w:val="center"/>
          </w:tcPr>
          <w:p w14:paraId="65C47890" w14:textId="77777777" w:rsidR="00684680" w:rsidRPr="00E125EB" w:rsidRDefault="00F250EE">
            <w:pPr>
              <w:rPr>
                <w:rFonts w:ascii="Tahoma" w:hAnsi="Tahoma" w:cs="Tahoma"/>
                <w:lang w:val="sr-Cyrl-RS"/>
              </w:rPr>
            </w:pPr>
            <w:r w:rsidRPr="00E125EB">
              <w:rPr>
                <w:rFonts w:ascii="Tahoma" w:hAnsi="Tahoma" w:cs="Tahoma"/>
                <w:lang w:val="sr-Cyrl-RS"/>
              </w:rPr>
              <w:t>Укупан број систематизованих радних места за послове ИР</w:t>
            </w:r>
          </w:p>
        </w:tc>
        <w:tc>
          <w:tcPr>
            <w:tcW w:w="4508" w:type="dxa"/>
            <w:vAlign w:val="center"/>
          </w:tcPr>
          <w:p w14:paraId="65C47891" w14:textId="77777777" w:rsidR="00684680" w:rsidRPr="00E125EB" w:rsidRDefault="00F250EE">
            <w:pPr>
              <w:rPr>
                <w:rFonts w:ascii="Tahoma" w:hAnsi="Tahoma" w:cs="Tahoma"/>
                <w:lang w:val="sr-Cyrl-RS"/>
              </w:rPr>
            </w:pPr>
            <w:r w:rsidRPr="00E125EB">
              <w:rPr>
                <w:rFonts w:ascii="Tahoma" w:hAnsi="Tahoma" w:cs="Tahoma"/>
                <w:lang w:val="sr-Cyrl-RS"/>
              </w:rPr>
              <w:t>Број тренутно попуњених радних места за послове ИР</w:t>
            </w:r>
          </w:p>
        </w:tc>
      </w:tr>
      <w:tr w:rsidR="00684680" w:rsidRPr="00E125EB" w14:paraId="65C47895" w14:textId="77777777">
        <w:trPr>
          <w:trHeight w:val="271"/>
          <w:jc w:val="center"/>
        </w:trPr>
        <w:tc>
          <w:tcPr>
            <w:tcW w:w="4508" w:type="dxa"/>
          </w:tcPr>
          <w:p w14:paraId="65C47893" w14:textId="77777777" w:rsidR="00684680" w:rsidRPr="00E125EB" w:rsidRDefault="00684680">
            <w:pPr>
              <w:rPr>
                <w:rFonts w:ascii="Tahoma" w:hAnsi="Tahoma" w:cs="Tahoma"/>
                <w:lang w:val="sr-Cyrl-RS"/>
              </w:rPr>
            </w:pPr>
          </w:p>
        </w:tc>
        <w:tc>
          <w:tcPr>
            <w:tcW w:w="4508" w:type="dxa"/>
          </w:tcPr>
          <w:p w14:paraId="65C47894" w14:textId="77777777" w:rsidR="00684680" w:rsidRPr="00E125EB" w:rsidRDefault="00684680">
            <w:pPr>
              <w:rPr>
                <w:rFonts w:ascii="Tahoma" w:hAnsi="Tahoma" w:cs="Tahoma"/>
                <w:lang w:val="sr-Cyrl-RS"/>
              </w:rPr>
            </w:pPr>
          </w:p>
        </w:tc>
      </w:tr>
    </w:tbl>
    <w:p w14:paraId="65C47896" w14:textId="77777777" w:rsidR="00684680" w:rsidRPr="00E125EB" w:rsidRDefault="00684680">
      <w:pPr>
        <w:rPr>
          <w:rFonts w:ascii="Tahoma" w:hAnsi="Tahoma" w:cs="Tahoma"/>
          <w:lang w:val="sr-Cyrl-RS"/>
        </w:rPr>
      </w:pPr>
    </w:p>
    <w:p w14:paraId="65C47897" w14:textId="76C5DEDA" w:rsidR="00684680" w:rsidRPr="00E125EB" w:rsidRDefault="00FB3B45">
      <w:pPr>
        <w:jc w:val="both"/>
        <w:rPr>
          <w:rFonts w:ascii="Tahoma" w:hAnsi="Tahoma" w:cs="Tahoma"/>
          <w:lang w:val="sr-Cyrl-RS"/>
        </w:rPr>
      </w:pPr>
      <w:r w:rsidRPr="00E125EB">
        <w:rPr>
          <w:rFonts w:ascii="Tahoma" w:hAnsi="Tahoma" w:cs="Tahoma"/>
          <w:lang w:val="sr-Cyrl-RS"/>
        </w:rPr>
        <w:t xml:space="preserve">1.2.3.) </w:t>
      </w:r>
      <w:r w:rsidR="00F250EE" w:rsidRPr="00E125EB">
        <w:rPr>
          <w:rFonts w:ascii="Tahoma" w:hAnsi="Tahoma" w:cs="Tahoma"/>
          <w:lang w:val="sr-Cyrl-RS"/>
        </w:rPr>
        <w:t>Молимо наведите да ли интерни ревизори (или један ИР) запослени у Вашој ЛС имају звање овлашћеног интерног ревизора у јавном сектору, или су у поступку стицања звања односно похађају одговарајућу обуку при ЦЈХ, чекају позив за обуку или још увек нису поднели пријаву за обуку? Молимо да у овом смислу укратко дате приказ/статус интерних ревизора запослених у вашој ЛС:</w:t>
      </w:r>
    </w:p>
    <w:tbl>
      <w:tblPr>
        <w:tblStyle w:val="TableGrid"/>
        <w:tblW w:w="0" w:type="auto"/>
        <w:tblLook w:val="04A0" w:firstRow="1" w:lastRow="0" w:firstColumn="1" w:lastColumn="0" w:noHBand="0" w:noVBand="1"/>
      </w:tblPr>
      <w:tblGrid>
        <w:gridCol w:w="8296"/>
      </w:tblGrid>
      <w:tr w:rsidR="00684680" w:rsidRPr="00E125EB" w14:paraId="65C47899" w14:textId="77777777">
        <w:trPr>
          <w:trHeight w:val="567"/>
        </w:trPr>
        <w:tc>
          <w:tcPr>
            <w:tcW w:w="9016" w:type="dxa"/>
          </w:tcPr>
          <w:p w14:paraId="65C47898" w14:textId="77777777" w:rsidR="00684680" w:rsidRPr="00E125EB" w:rsidRDefault="00684680">
            <w:pPr>
              <w:rPr>
                <w:rFonts w:ascii="Tahoma" w:hAnsi="Tahoma" w:cs="Tahoma"/>
                <w:lang w:val="sr-Cyrl-RS"/>
              </w:rPr>
            </w:pPr>
          </w:p>
        </w:tc>
      </w:tr>
    </w:tbl>
    <w:p w14:paraId="65C4789A" w14:textId="77777777" w:rsidR="00684680" w:rsidRPr="00E125EB" w:rsidRDefault="00684680">
      <w:pPr>
        <w:rPr>
          <w:rFonts w:ascii="Tahoma" w:hAnsi="Tahoma" w:cs="Tahoma"/>
          <w:lang w:val="sr-Cyrl-RS"/>
        </w:rPr>
      </w:pPr>
    </w:p>
    <w:p w14:paraId="65C4789B" w14:textId="19A1FBBA" w:rsidR="00684680" w:rsidRPr="00E125EB" w:rsidRDefault="00B123BC">
      <w:pPr>
        <w:spacing w:before="60" w:after="60"/>
        <w:jc w:val="both"/>
        <w:rPr>
          <w:rFonts w:ascii="Tahoma" w:hAnsi="Tahoma" w:cs="Tahoma"/>
          <w:i/>
          <w:iCs/>
          <w:color w:val="FF0000"/>
          <w:lang w:val="sr-Cyrl-RS"/>
        </w:rPr>
      </w:pPr>
      <w:r w:rsidRPr="00E125EB">
        <w:rPr>
          <w:rFonts w:ascii="Tahoma" w:hAnsi="Tahoma" w:cs="Tahoma"/>
          <w:lang w:val="sr-Cyrl-RS"/>
        </w:rPr>
        <w:t xml:space="preserve">1.2.4.) </w:t>
      </w:r>
      <w:r w:rsidRPr="00E125EB">
        <w:rPr>
          <w:rFonts w:ascii="Tahoma" w:hAnsi="Tahoma" w:cs="Tahoma"/>
          <w:u w:val="single"/>
          <w:lang w:val="sr-Cyrl-RS"/>
        </w:rPr>
        <w:t>Одговарају само ЛС које су на питање 1.2. одговориле „Не“</w:t>
      </w:r>
      <w:r w:rsidRPr="00E125EB">
        <w:rPr>
          <w:rFonts w:ascii="Tahoma" w:hAnsi="Tahoma" w:cs="Tahoma"/>
          <w:lang w:val="sr-Cyrl-RS"/>
        </w:rPr>
        <w:t xml:space="preserve">: </w:t>
      </w:r>
      <w:r w:rsidR="00F250EE" w:rsidRPr="00E125EB">
        <w:rPr>
          <w:rFonts w:ascii="Tahoma" w:hAnsi="Tahoma" w:cs="Tahoma"/>
          <w:lang w:val="sr-Cyrl-RS"/>
        </w:rPr>
        <w:t xml:space="preserve">Уколико у Вашој ЛС нису систематизована радна места за послове интерне ревизије, молимо одговорите да ли се на неки други начин осигурава покривеност Ваше ЛС функцијом интерне ревизије ЛС  (нпр., на основу Споразума са другом ЛС која </w:t>
      </w:r>
      <w:r w:rsidR="00F250EE" w:rsidRPr="00E125EB">
        <w:rPr>
          <w:rFonts w:ascii="Tahoma" w:hAnsi="Tahoma" w:cs="Tahoma"/>
          <w:lang w:val="sr-Cyrl-RS"/>
        </w:rPr>
        <w:lastRenderedPageBreak/>
        <w:t>има јединицу за ИР, ангажовањем лица по уговору, посредством ревизорског одбора и сл.) и укратко објасните у пољу испод:</w:t>
      </w:r>
    </w:p>
    <w:tbl>
      <w:tblPr>
        <w:tblStyle w:val="TableGrid"/>
        <w:tblW w:w="0" w:type="auto"/>
        <w:tblLook w:val="04A0" w:firstRow="1" w:lastRow="0" w:firstColumn="1" w:lastColumn="0" w:noHBand="0" w:noVBand="1"/>
      </w:tblPr>
      <w:tblGrid>
        <w:gridCol w:w="8296"/>
      </w:tblGrid>
      <w:tr w:rsidR="00684680" w:rsidRPr="00E125EB" w14:paraId="65C4789D" w14:textId="77777777">
        <w:trPr>
          <w:trHeight w:val="567"/>
        </w:trPr>
        <w:tc>
          <w:tcPr>
            <w:tcW w:w="9016" w:type="dxa"/>
          </w:tcPr>
          <w:p w14:paraId="65C4789C" w14:textId="77777777" w:rsidR="00684680" w:rsidRPr="00E125EB" w:rsidRDefault="00684680">
            <w:pPr>
              <w:rPr>
                <w:rFonts w:ascii="Tahoma" w:hAnsi="Tahoma" w:cs="Tahoma"/>
                <w:lang w:val="sr-Cyrl-RS"/>
              </w:rPr>
            </w:pPr>
          </w:p>
        </w:tc>
      </w:tr>
    </w:tbl>
    <w:p w14:paraId="65C4789E" w14:textId="77777777" w:rsidR="00684680" w:rsidRPr="00E125EB" w:rsidRDefault="00684680">
      <w:pPr>
        <w:spacing w:before="60" w:after="60"/>
        <w:jc w:val="both"/>
        <w:rPr>
          <w:rFonts w:ascii="Tahoma" w:hAnsi="Tahoma" w:cs="Tahoma"/>
          <w:lang w:val="sr-Cyrl-RS"/>
        </w:rPr>
      </w:pPr>
    </w:p>
    <w:p w14:paraId="65C4789F" w14:textId="77777777" w:rsidR="00684680" w:rsidRPr="00E125EB" w:rsidRDefault="00684680">
      <w:pPr>
        <w:spacing w:before="60" w:after="60"/>
        <w:jc w:val="both"/>
        <w:rPr>
          <w:rFonts w:ascii="Tahoma" w:hAnsi="Tahoma" w:cs="Tahoma"/>
          <w:lang w:val="sr-Cyrl-RS"/>
        </w:rPr>
      </w:pPr>
    </w:p>
    <w:p w14:paraId="65C478A0" w14:textId="77777777" w:rsidR="00684680" w:rsidRPr="00E125EB" w:rsidRDefault="00F250EE">
      <w:pPr>
        <w:pStyle w:val="ListParagraph"/>
        <w:numPr>
          <w:ilvl w:val="0"/>
          <w:numId w:val="6"/>
        </w:numPr>
        <w:spacing w:before="60" w:after="60"/>
        <w:jc w:val="both"/>
        <w:rPr>
          <w:rFonts w:ascii="Tahoma" w:hAnsi="Tahoma" w:cs="Tahoma"/>
          <w:b/>
          <w:bCs/>
          <w:lang w:val="sr-Cyrl-RS"/>
        </w:rPr>
      </w:pPr>
      <w:r w:rsidRPr="00E125EB">
        <w:rPr>
          <w:rFonts w:ascii="Tahoma" w:hAnsi="Tahoma" w:cs="Tahoma"/>
          <w:b/>
          <w:bCs/>
          <w:lang w:val="sr-Cyrl-RS"/>
        </w:rPr>
        <w:t>Статус у погледу функције ИР у ЛС (подносиоцу пријаве) и образложење потреба за подршком</w:t>
      </w:r>
    </w:p>
    <w:p w14:paraId="65C478A1" w14:textId="77777777" w:rsidR="00684680" w:rsidRPr="00E125EB" w:rsidRDefault="00684680">
      <w:pPr>
        <w:jc w:val="both"/>
        <w:rPr>
          <w:rFonts w:ascii="Tahoma" w:hAnsi="Tahoma" w:cs="Tahoma"/>
          <w:lang w:val="sr-Cyrl-RS"/>
        </w:rPr>
      </w:pPr>
    </w:p>
    <w:p w14:paraId="65C478A2" w14:textId="77777777" w:rsidR="00684680" w:rsidRPr="00E125EB" w:rsidRDefault="00F250EE">
      <w:pPr>
        <w:jc w:val="both"/>
        <w:rPr>
          <w:rFonts w:ascii="Tahoma" w:hAnsi="Tahoma" w:cs="Tahoma"/>
          <w:lang w:val="sr-Cyrl-RS"/>
        </w:rPr>
      </w:pPr>
      <w:r w:rsidRPr="00E125EB">
        <w:rPr>
          <w:rFonts w:ascii="Tahoma" w:hAnsi="Tahoma" w:cs="Tahoma"/>
          <w:b/>
          <w:bCs/>
          <w:lang w:val="sr-Cyrl-RS"/>
        </w:rPr>
        <w:t>2.1.</w:t>
      </w:r>
      <w:r w:rsidRPr="00E125EB">
        <w:rPr>
          <w:rFonts w:ascii="Tahoma" w:hAnsi="Tahoma" w:cs="Tahoma"/>
          <w:lang w:val="sr-Cyrl-RS"/>
        </w:rPr>
        <w:t xml:space="preserve"> У односу на конкретну ситуацију у Вашој ЛС, да ли пријаву по овом конкурсу подносите за подршку </w:t>
      </w:r>
      <w:r w:rsidRPr="00E125EB">
        <w:rPr>
          <w:rFonts w:ascii="Tahoma" w:hAnsi="Tahoma" w:cs="Tahoma"/>
          <w:b/>
          <w:bCs/>
          <w:lang w:val="sr-Cyrl-RS"/>
        </w:rPr>
        <w:t>за увођење или за унапређење</w:t>
      </w:r>
      <w:r w:rsidRPr="00E125EB">
        <w:rPr>
          <w:rFonts w:ascii="Tahoma" w:hAnsi="Tahoma" w:cs="Tahoma"/>
          <w:lang w:val="sr-Cyrl-RS"/>
        </w:rPr>
        <w:t xml:space="preserve"> функције ИР? Свака од опција је једнако релевантна и нема разлике у бодовању, али је неопходно да се сагледа конкретан статус у погледу функције ИР по изјашњењу ЛС. Молимо да обележите одговарајуће поље са X – само једно поље које конкретније одговара потреби Ваше ЛС: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559"/>
      </w:tblGrid>
      <w:tr w:rsidR="00684680" w:rsidRPr="00E125EB" w14:paraId="65C478A5" w14:textId="77777777" w:rsidTr="002850A1">
        <w:trPr>
          <w:trHeight w:val="288"/>
        </w:trPr>
        <w:tc>
          <w:tcPr>
            <w:tcW w:w="4253" w:type="dxa"/>
            <w:tcBorders>
              <w:right w:val="single" w:sz="4" w:space="0" w:color="auto"/>
            </w:tcBorders>
          </w:tcPr>
          <w:p w14:paraId="65C478A3" w14:textId="77777777" w:rsidR="00684680" w:rsidRPr="00E125EB" w:rsidRDefault="00F250EE">
            <w:pPr>
              <w:rPr>
                <w:rFonts w:ascii="Tahoma" w:hAnsi="Tahoma" w:cs="Tahoma"/>
                <w:lang w:val="sr-Cyrl-RS"/>
              </w:rPr>
            </w:pPr>
            <w:r w:rsidRPr="00E125EB">
              <w:rPr>
                <w:rFonts w:ascii="Tahoma" w:hAnsi="Tahoma" w:cs="Tahoma"/>
                <w:lang w:val="sr-Cyrl-RS"/>
              </w:rPr>
              <w:t>Подршка за увођење функције ИР</w:t>
            </w:r>
          </w:p>
        </w:tc>
        <w:tc>
          <w:tcPr>
            <w:tcW w:w="1559" w:type="dxa"/>
            <w:tcBorders>
              <w:top w:val="single" w:sz="4" w:space="0" w:color="auto"/>
              <w:left w:val="single" w:sz="4" w:space="0" w:color="auto"/>
              <w:bottom w:val="single" w:sz="4" w:space="0" w:color="auto"/>
              <w:right w:val="single" w:sz="4" w:space="0" w:color="auto"/>
            </w:tcBorders>
            <w:vAlign w:val="center"/>
          </w:tcPr>
          <w:p w14:paraId="65C478A4" w14:textId="77777777" w:rsidR="00684680" w:rsidRPr="00E125EB" w:rsidRDefault="00684680">
            <w:pPr>
              <w:rPr>
                <w:rFonts w:ascii="Tahoma" w:hAnsi="Tahoma" w:cs="Tahoma"/>
                <w:lang w:val="sr-Cyrl-RS"/>
              </w:rPr>
            </w:pPr>
          </w:p>
        </w:tc>
      </w:tr>
      <w:tr w:rsidR="00684680" w:rsidRPr="00E125EB" w14:paraId="65C478A8" w14:textId="77777777" w:rsidTr="002850A1">
        <w:trPr>
          <w:trHeight w:val="288"/>
        </w:trPr>
        <w:tc>
          <w:tcPr>
            <w:tcW w:w="4253" w:type="dxa"/>
            <w:tcBorders>
              <w:right w:val="single" w:sz="4" w:space="0" w:color="auto"/>
            </w:tcBorders>
          </w:tcPr>
          <w:p w14:paraId="65C478A6" w14:textId="77777777" w:rsidR="00684680" w:rsidRPr="00E125EB" w:rsidRDefault="00F250EE">
            <w:pPr>
              <w:rPr>
                <w:rFonts w:ascii="Tahoma" w:hAnsi="Tahoma" w:cs="Tahoma"/>
                <w:lang w:val="sr-Cyrl-RS"/>
              </w:rPr>
            </w:pPr>
            <w:r w:rsidRPr="00E125EB">
              <w:rPr>
                <w:rFonts w:ascii="Tahoma" w:hAnsi="Tahoma" w:cs="Tahoma"/>
                <w:lang w:val="sr-Cyrl-RS"/>
              </w:rPr>
              <w:t>Подршка за унапређење функције ИР</w:t>
            </w:r>
          </w:p>
        </w:tc>
        <w:tc>
          <w:tcPr>
            <w:tcW w:w="1559" w:type="dxa"/>
            <w:tcBorders>
              <w:top w:val="single" w:sz="4" w:space="0" w:color="auto"/>
              <w:left w:val="single" w:sz="4" w:space="0" w:color="auto"/>
              <w:bottom w:val="single" w:sz="4" w:space="0" w:color="auto"/>
              <w:right w:val="single" w:sz="4" w:space="0" w:color="auto"/>
            </w:tcBorders>
            <w:vAlign w:val="center"/>
          </w:tcPr>
          <w:p w14:paraId="65C478A7" w14:textId="77777777" w:rsidR="00684680" w:rsidRPr="00E125EB" w:rsidRDefault="00684680">
            <w:pPr>
              <w:rPr>
                <w:rFonts w:ascii="Tahoma" w:hAnsi="Tahoma" w:cs="Tahoma"/>
                <w:lang w:val="sr-Cyrl-RS"/>
              </w:rPr>
            </w:pPr>
          </w:p>
        </w:tc>
      </w:tr>
    </w:tbl>
    <w:p w14:paraId="65C478A9" w14:textId="77777777" w:rsidR="00684680" w:rsidRPr="00E125EB" w:rsidRDefault="00684680">
      <w:pPr>
        <w:spacing w:before="60" w:after="60"/>
        <w:jc w:val="both"/>
        <w:rPr>
          <w:rFonts w:ascii="Tahoma" w:hAnsi="Tahoma" w:cs="Tahoma"/>
          <w:lang w:val="sr-Cyrl-RS"/>
        </w:rPr>
      </w:pPr>
    </w:p>
    <w:p w14:paraId="65C478AA" w14:textId="77777777" w:rsidR="00684680" w:rsidRPr="00E125EB" w:rsidRDefault="00F250EE">
      <w:pPr>
        <w:spacing w:before="60" w:after="60"/>
        <w:jc w:val="both"/>
        <w:rPr>
          <w:rFonts w:ascii="Tahoma" w:hAnsi="Tahoma" w:cs="Tahoma"/>
          <w:lang w:val="sr-Cyrl-RS"/>
        </w:rPr>
      </w:pPr>
      <w:r w:rsidRPr="00E125EB">
        <w:rPr>
          <w:rFonts w:ascii="Tahoma" w:hAnsi="Tahoma" w:cs="Tahoma"/>
          <w:lang w:val="sr-Cyrl-RS"/>
        </w:rPr>
        <w:t xml:space="preserve">- Уколико је Вашој ЛС потребна подршка </w:t>
      </w:r>
      <w:r w:rsidRPr="00E125EB">
        <w:rPr>
          <w:rFonts w:ascii="Tahoma" w:hAnsi="Tahoma" w:cs="Tahoma"/>
          <w:b/>
          <w:bCs/>
          <w:lang w:val="sr-Cyrl-RS"/>
        </w:rPr>
        <w:t>за увођење</w:t>
      </w:r>
      <w:r w:rsidRPr="00E125EB">
        <w:rPr>
          <w:rFonts w:ascii="Tahoma" w:hAnsi="Tahoma" w:cs="Tahoma"/>
          <w:lang w:val="sr-Cyrl-RS"/>
        </w:rPr>
        <w:t xml:space="preserve"> функције ИР, молимо да образложите да ли је било претходних покушаја да се уведе ИР, шта је по том питању до сада већ предузето и који су главни разлози због којих још увек није успостављена функција ИР (</w:t>
      </w:r>
      <w:r w:rsidRPr="00E125EB">
        <w:rPr>
          <w:rFonts w:ascii="Tahoma" w:hAnsi="Tahoma" w:cs="Tahoma"/>
          <w:i/>
          <w:iCs/>
          <w:lang w:val="sr-Cyrl-RS"/>
        </w:rPr>
        <w:t xml:space="preserve">одговарају само </w:t>
      </w:r>
      <w:proofErr w:type="spellStart"/>
      <w:r w:rsidRPr="00E125EB">
        <w:rPr>
          <w:rFonts w:ascii="Tahoma" w:hAnsi="Tahoma" w:cs="Tahoma"/>
          <w:i/>
          <w:iCs/>
          <w:lang w:val="sr-Cyrl-RS"/>
        </w:rPr>
        <w:t>апликанти</w:t>
      </w:r>
      <w:proofErr w:type="spellEnd"/>
      <w:r w:rsidRPr="00E125EB">
        <w:rPr>
          <w:rFonts w:ascii="Tahoma" w:hAnsi="Tahoma" w:cs="Tahoma"/>
          <w:i/>
          <w:iCs/>
          <w:lang w:val="sr-Cyrl-RS"/>
        </w:rPr>
        <w:t xml:space="preserve"> који су назначили да је потребна подршка за увођење ИР</w:t>
      </w:r>
      <w:r w:rsidRPr="00E125EB">
        <w:rPr>
          <w:rFonts w:ascii="Tahoma" w:hAnsi="Tahoma" w:cs="Tahoma"/>
          <w:lang w:val="sr-Cyrl-RS"/>
        </w:rPr>
        <w:t>):</w:t>
      </w:r>
    </w:p>
    <w:tbl>
      <w:tblPr>
        <w:tblStyle w:val="TableGrid"/>
        <w:tblW w:w="0" w:type="auto"/>
        <w:tblLook w:val="04A0" w:firstRow="1" w:lastRow="0" w:firstColumn="1" w:lastColumn="0" w:noHBand="0" w:noVBand="1"/>
      </w:tblPr>
      <w:tblGrid>
        <w:gridCol w:w="8296"/>
      </w:tblGrid>
      <w:tr w:rsidR="00684680" w:rsidRPr="00E125EB" w14:paraId="65C478AC" w14:textId="77777777">
        <w:trPr>
          <w:trHeight w:val="567"/>
        </w:trPr>
        <w:tc>
          <w:tcPr>
            <w:tcW w:w="9016" w:type="dxa"/>
          </w:tcPr>
          <w:p w14:paraId="65C478AB" w14:textId="77777777" w:rsidR="00684680" w:rsidRPr="00E125EB" w:rsidRDefault="00684680">
            <w:pPr>
              <w:rPr>
                <w:rFonts w:ascii="Tahoma" w:hAnsi="Tahoma" w:cs="Tahoma"/>
                <w:lang w:val="sr-Cyrl-RS"/>
              </w:rPr>
            </w:pPr>
          </w:p>
        </w:tc>
      </w:tr>
    </w:tbl>
    <w:p w14:paraId="65C478AD" w14:textId="77777777" w:rsidR="00684680" w:rsidRPr="00E125EB" w:rsidRDefault="00684680">
      <w:pPr>
        <w:spacing w:before="60" w:after="60"/>
        <w:jc w:val="both"/>
        <w:rPr>
          <w:rFonts w:ascii="Tahoma" w:hAnsi="Tahoma" w:cs="Tahoma"/>
          <w:lang w:val="sr-Cyrl-RS"/>
        </w:rPr>
      </w:pPr>
    </w:p>
    <w:p w14:paraId="65C478AE" w14:textId="04E26DCA" w:rsidR="00684680" w:rsidRPr="00E125EB" w:rsidRDefault="00F250EE">
      <w:pPr>
        <w:spacing w:before="60" w:after="60"/>
        <w:jc w:val="both"/>
        <w:rPr>
          <w:rFonts w:ascii="Tahoma" w:hAnsi="Tahoma" w:cs="Tahoma"/>
          <w:i/>
          <w:iCs/>
          <w:color w:val="FF0000"/>
          <w:lang w:val="sr-Cyrl-RS"/>
        </w:rPr>
      </w:pPr>
      <w:r w:rsidRPr="00E125EB">
        <w:rPr>
          <w:rFonts w:ascii="Tahoma" w:hAnsi="Tahoma" w:cs="Tahoma"/>
          <w:lang w:val="sr-Cyrl-RS"/>
        </w:rPr>
        <w:t xml:space="preserve">- Уколико је Вашој ЛС потребна подршка </w:t>
      </w:r>
      <w:r w:rsidRPr="00E125EB">
        <w:rPr>
          <w:rFonts w:ascii="Tahoma" w:hAnsi="Tahoma" w:cs="Tahoma"/>
          <w:b/>
          <w:bCs/>
          <w:lang w:val="sr-Cyrl-RS"/>
        </w:rPr>
        <w:t>за унапређење</w:t>
      </w:r>
      <w:r w:rsidRPr="00E125EB">
        <w:rPr>
          <w:rFonts w:ascii="Tahoma" w:hAnsi="Tahoma" w:cs="Tahoma"/>
          <w:lang w:val="sr-Cyrl-RS"/>
        </w:rPr>
        <w:t xml:space="preserve"> функције ИР, молимо да појасните од када је успостављена функција ИР, по којем модалитету (у смислу чл. 3 Правилника о ИР), који су кључни кораци до сада предузети као и која је главна област деловања ИР за чије унапређење је потребна подршка у Вашој ЛС (</w:t>
      </w:r>
      <w:r w:rsidRPr="00E125EB">
        <w:rPr>
          <w:rFonts w:ascii="Tahoma" w:hAnsi="Tahoma" w:cs="Tahoma"/>
          <w:i/>
          <w:iCs/>
          <w:lang w:val="sr-Cyrl-RS"/>
        </w:rPr>
        <w:t xml:space="preserve">одговарају само </w:t>
      </w:r>
      <w:proofErr w:type="spellStart"/>
      <w:r w:rsidRPr="00E125EB">
        <w:rPr>
          <w:rFonts w:ascii="Tahoma" w:hAnsi="Tahoma" w:cs="Tahoma"/>
          <w:i/>
          <w:iCs/>
          <w:lang w:val="sr-Cyrl-RS"/>
        </w:rPr>
        <w:t>апликанти</w:t>
      </w:r>
      <w:proofErr w:type="spellEnd"/>
      <w:r w:rsidRPr="00E125EB">
        <w:rPr>
          <w:rFonts w:ascii="Tahoma" w:hAnsi="Tahoma" w:cs="Tahoma"/>
          <w:i/>
          <w:iCs/>
          <w:lang w:val="sr-Cyrl-RS"/>
        </w:rPr>
        <w:t xml:space="preserve"> који су назначили да је потребна подршка за ун</w:t>
      </w:r>
      <w:r w:rsidR="001F61D9">
        <w:rPr>
          <w:rFonts w:ascii="Tahoma" w:hAnsi="Tahoma" w:cs="Tahoma"/>
          <w:i/>
          <w:iCs/>
          <w:lang w:val="sr-Cyrl-RS"/>
        </w:rPr>
        <w:t>а</w:t>
      </w:r>
      <w:r w:rsidRPr="00E125EB">
        <w:rPr>
          <w:rFonts w:ascii="Tahoma" w:hAnsi="Tahoma" w:cs="Tahoma"/>
          <w:i/>
          <w:iCs/>
          <w:lang w:val="sr-Cyrl-RS"/>
        </w:rPr>
        <w:t>пређење ИР</w:t>
      </w:r>
      <w:r w:rsidRPr="00E125EB">
        <w:rPr>
          <w:rFonts w:ascii="Tahoma" w:hAnsi="Tahoma" w:cs="Tahoma"/>
          <w:lang w:val="sr-Cyrl-RS"/>
        </w:rPr>
        <w:t>):</w:t>
      </w:r>
    </w:p>
    <w:tbl>
      <w:tblPr>
        <w:tblStyle w:val="TableGrid"/>
        <w:tblW w:w="0" w:type="auto"/>
        <w:tblLook w:val="04A0" w:firstRow="1" w:lastRow="0" w:firstColumn="1" w:lastColumn="0" w:noHBand="0" w:noVBand="1"/>
      </w:tblPr>
      <w:tblGrid>
        <w:gridCol w:w="8296"/>
      </w:tblGrid>
      <w:tr w:rsidR="00684680" w:rsidRPr="00E125EB" w14:paraId="65C478B0" w14:textId="77777777">
        <w:trPr>
          <w:trHeight w:val="567"/>
        </w:trPr>
        <w:tc>
          <w:tcPr>
            <w:tcW w:w="9016" w:type="dxa"/>
          </w:tcPr>
          <w:p w14:paraId="65C478AF" w14:textId="77777777" w:rsidR="00684680" w:rsidRPr="00E125EB" w:rsidRDefault="00684680">
            <w:pPr>
              <w:rPr>
                <w:rFonts w:ascii="Tahoma" w:hAnsi="Tahoma" w:cs="Tahoma"/>
                <w:lang w:val="sr-Cyrl-RS"/>
              </w:rPr>
            </w:pPr>
          </w:p>
        </w:tc>
      </w:tr>
    </w:tbl>
    <w:p w14:paraId="65C478B1" w14:textId="77777777" w:rsidR="00684680" w:rsidRPr="00E125EB" w:rsidRDefault="00684680">
      <w:pPr>
        <w:spacing w:before="60" w:after="60"/>
        <w:jc w:val="both"/>
        <w:rPr>
          <w:rFonts w:ascii="Tahoma" w:hAnsi="Tahoma" w:cs="Tahoma"/>
          <w:lang w:val="sr-Cyrl-RS"/>
        </w:rPr>
      </w:pPr>
    </w:p>
    <w:p w14:paraId="65C478B3" w14:textId="40C882E3" w:rsidR="00684680" w:rsidRPr="00E125EB" w:rsidRDefault="00F250EE">
      <w:pPr>
        <w:spacing w:before="60" w:after="60"/>
        <w:jc w:val="both"/>
        <w:rPr>
          <w:rFonts w:ascii="Tahoma" w:hAnsi="Tahoma" w:cs="Tahoma"/>
          <w:lang w:val="sr-Cyrl-RS"/>
        </w:rPr>
      </w:pPr>
      <w:r w:rsidRPr="00E125EB">
        <w:rPr>
          <w:rFonts w:ascii="Tahoma" w:hAnsi="Tahoma" w:cs="Tahoma"/>
          <w:b/>
          <w:bCs/>
          <w:lang w:val="sr-Cyrl-RS"/>
        </w:rPr>
        <w:t>2.2.</w:t>
      </w:r>
      <w:r w:rsidRPr="00E125EB">
        <w:rPr>
          <w:rFonts w:ascii="Tahoma" w:hAnsi="Tahoma" w:cs="Tahoma"/>
          <w:lang w:val="sr-Cyrl-RS"/>
        </w:rPr>
        <w:t xml:space="preserve"> Документација за успостављање функције ИР – Етички кодекс ИР: Молимо наведите да ли Ваша ЛС има Етички кодекс интерне ревизије – тј., документ прилагођен у односу на Етички кодекс Института интерних ревизора. Означите одговарајући одговор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684680" w:rsidRPr="00E125EB" w14:paraId="65C478B6" w14:textId="77777777">
        <w:trPr>
          <w:trHeight w:val="288"/>
        </w:trPr>
        <w:tc>
          <w:tcPr>
            <w:tcW w:w="715" w:type="dxa"/>
            <w:tcBorders>
              <w:right w:val="single" w:sz="4" w:space="0" w:color="auto"/>
            </w:tcBorders>
          </w:tcPr>
          <w:p w14:paraId="65C478B4" w14:textId="77777777" w:rsidR="00684680" w:rsidRPr="00E125EB" w:rsidRDefault="00F250EE">
            <w:pPr>
              <w:rPr>
                <w:rFonts w:ascii="Tahoma" w:hAnsi="Tahoma" w:cs="Tahoma"/>
                <w:lang w:val="sr-Cyrl-RS"/>
              </w:rPr>
            </w:pPr>
            <w:r w:rsidRPr="00E125EB">
              <w:rPr>
                <w:rFonts w:ascii="Tahoma" w:hAnsi="Tahoma" w:cs="Tahoma"/>
                <w:lang w:val="sr-Cyrl-RS"/>
              </w:rPr>
              <w:lastRenderedPageBreak/>
              <w:t>Да</w:t>
            </w:r>
          </w:p>
        </w:tc>
        <w:tc>
          <w:tcPr>
            <w:tcW w:w="1085" w:type="dxa"/>
            <w:tcBorders>
              <w:top w:val="single" w:sz="4" w:space="0" w:color="auto"/>
              <w:left w:val="single" w:sz="4" w:space="0" w:color="auto"/>
              <w:bottom w:val="single" w:sz="4" w:space="0" w:color="auto"/>
              <w:right w:val="single" w:sz="4" w:space="0" w:color="auto"/>
            </w:tcBorders>
            <w:vAlign w:val="center"/>
          </w:tcPr>
          <w:p w14:paraId="65C478B5" w14:textId="77777777" w:rsidR="00684680" w:rsidRPr="00E125EB" w:rsidRDefault="00684680">
            <w:pPr>
              <w:rPr>
                <w:rFonts w:ascii="Tahoma" w:hAnsi="Tahoma" w:cs="Tahoma"/>
                <w:lang w:val="sr-Cyrl-RS"/>
              </w:rPr>
            </w:pPr>
          </w:p>
        </w:tc>
      </w:tr>
      <w:tr w:rsidR="00684680" w:rsidRPr="00E125EB" w14:paraId="65C478B9" w14:textId="77777777">
        <w:trPr>
          <w:trHeight w:val="288"/>
        </w:trPr>
        <w:tc>
          <w:tcPr>
            <w:tcW w:w="715" w:type="dxa"/>
            <w:tcBorders>
              <w:right w:val="single" w:sz="4" w:space="0" w:color="auto"/>
            </w:tcBorders>
          </w:tcPr>
          <w:p w14:paraId="65C478B7" w14:textId="77777777" w:rsidR="00684680" w:rsidRPr="00E125EB" w:rsidRDefault="00F250EE">
            <w:pPr>
              <w:rPr>
                <w:rFonts w:ascii="Tahoma" w:hAnsi="Tahoma" w:cs="Tahoma"/>
                <w:lang w:val="sr-Cyrl-RS"/>
              </w:rPr>
            </w:pPr>
            <w:r w:rsidRPr="00E125EB">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vAlign w:val="center"/>
          </w:tcPr>
          <w:p w14:paraId="65C478B8" w14:textId="77777777" w:rsidR="00684680" w:rsidRPr="00E125EB" w:rsidRDefault="00684680">
            <w:pPr>
              <w:rPr>
                <w:rFonts w:ascii="Tahoma" w:hAnsi="Tahoma" w:cs="Tahoma"/>
                <w:lang w:val="sr-Cyrl-RS"/>
              </w:rPr>
            </w:pPr>
          </w:p>
        </w:tc>
      </w:tr>
    </w:tbl>
    <w:p w14:paraId="65C478BA" w14:textId="77777777" w:rsidR="00684680" w:rsidRPr="00E125EB" w:rsidRDefault="00684680">
      <w:pPr>
        <w:spacing w:before="60" w:after="60"/>
        <w:jc w:val="both"/>
        <w:rPr>
          <w:rFonts w:ascii="Tahoma" w:hAnsi="Tahoma" w:cs="Tahoma"/>
          <w:lang w:val="sr-Cyrl-RS"/>
        </w:rPr>
      </w:pPr>
    </w:p>
    <w:p w14:paraId="65C478BB" w14:textId="77777777" w:rsidR="00684680" w:rsidRPr="00E125EB" w:rsidRDefault="00F250EE">
      <w:pPr>
        <w:spacing w:before="60" w:after="60"/>
        <w:jc w:val="both"/>
        <w:rPr>
          <w:rFonts w:ascii="Tahoma" w:hAnsi="Tahoma" w:cs="Tahoma"/>
          <w:i/>
          <w:iCs/>
          <w:color w:val="FF0000"/>
          <w:lang w:val="sr-Cyrl-RS"/>
        </w:rPr>
      </w:pPr>
      <w:r w:rsidRPr="00E125EB">
        <w:rPr>
          <w:rFonts w:ascii="Tahoma" w:hAnsi="Tahoma" w:cs="Tahoma"/>
          <w:lang w:val="sr-Cyrl-RS"/>
        </w:rPr>
        <w:t>- Ако је одговор Да, молимо наведите када је формализован и да ли су сви интерни ревизори потписали Етички кодекс ИР:</w:t>
      </w:r>
    </w:p>
    <w:tbl>
      <w:tblPr>
        <w:tblStyle w:val="TableGrid"/>
        <w:tblW w:w="0" w:type="auto"/>
        <w:tblLook w:val="04A0" w:firstRow="1" w:lastRow="0" w:firstColumn="1" w:lastColumn="0" w:noHBand="0" w:noVBand="1"/>
      </w:tblPr>
      <w:tblGrid>
        <w:gridCol w:w="8296"/>
      </w:tblGrid>
      <w:tr w:rsidR="00684680" w:rsidRPr="00E125EB" w14:paraId="65C478BD" w14:textId="77777777">
        <w:trPr>
          <w:trHeight w:val="567"/>
        </w:trPr>
        <w:tc>
          <w:tcPr>
            <w:tcW w:w="8296" w:type="dxa"/>
          </w:tcPr>
          <w:p w14:paraId="65C478BC" w14:textId="77777777" w:rsidR="00684680" w:rsidRPr="00E125EB" w:rsidRDefault="00684680">
            <w:pPr>
              <w:rPr>
                <w:rFonts w:ascii="Tahoma" w:hAnsi="Tahoma" w:cs="Tahoma"/>
                <w:lang w:val="sr-Cyrl-RS"/>
              </w:rPr>
            </w:pPr>
          </w:p>
        </w:tc>
      </w:tr>
    </w:tbl>
    <w:p w14:paraId="65C478BE" w14:textId="77777777" w:rsidR="00684680" w:rsidRPr="00E125EB" w:rsidRDefault="00684680">
      <w:pPr>
        <w:spacing w:before="60" w:after="60"/>
        <w:jc w:val="both"/>
        <w:rPr>
          <w:rFonts w:ascii="Tahoma" w:hAnsi="Tahoma" w:cs="Tahoma"/>
          <w:lang w:val="sr-Cyrl-RS"/>
        </w:rPr>
      </w:pPr>
    </w:p>
    <w:p w14:paraId="65C478BF" w14:textId="77777777" w:rsidR="00684680" w:rsidRPr="00E125EB" w:rsidRDefault="00F250EE">
      <w:pPr>
        <w:spacing w:before="60" w:after="60"/>
        <w:jc w:val="both"/>
        <w:rPr>
          <w:rFonts w:ascii="Tahoma" w:hAnsi="Tahoma" w:cs="Tahoma"/>
          <w:lang w:val="sr-Cyrl-RS"/>
        </w:rPr>
      </w:pPr>
      <w:r w:rsidRPr="00E125EB">
        <w:rPr>
          <w:rFonts w:ascii="Tahoma" w:hAnsi="Tahoma" w:cs="Tahoma"/>
          <w:lang w:val="sr-Cyrl-RS"/>
        </w:rPr>
        <w:t>- Ако је одговор Не, молимо образложите да ли сте планирали/започели израду Етичког кодекса ИР, да ли сте упознати са обавезношћу и сврхом овог документа и да ли у Вашој ЛС постоји спремност за израду и формализовање овог документа:</w:t>
      </w:r>
    </w:p>
    <w:tbl>
      <w:tblPr>
        <w:tblStyle w:val="TableGrid"/>
        <w:tblW w:w="0" w:type="auto"/>
        <w:tblLook w:val="04A0" w:firstRow="1" w:lastRow="0" w:firstColumn="1" w:lastColumn="0" w:noHBand="0" w:noVBand="1"/>
      </w:tblPr>
      <w:tblGrid>
        <w:gridCol w:w="8296"/>
      </w:tblGrid>
      <w:tr w:rsidR="00684680" w:rsidRPr="00E125EB" w14:paraId="65C478C1" w14:textId="77777777">
        <w:trPr>
          <w:trHeight w:val="567"/>
        </w:trPr>
        <w:tc>
          <w:tcPr>
            <w:tcW w:w="9016" w:type="dxa"/>
          </w:tcPr>
          <w:p w14:paraId="65C478C0" w14:textId="77777777" w:rsidR="00684680" w:rsidRPr="00E125EB" w:rsidRDefault="00684680">
            <w:pPr>
              <w:rPr>
                <w:rFonts w:ascii="Tahoma" w:hAnsi="Tahoma" w:cs="Tahoma"/>
                <w:lang w:val="sr-Cyrl-RS"/>
              </w:rPr>
            </w:pPr>
          </w:p>
        </w:tc>
      </w:tr>
    </w:tbl>
    <w:p w14:paraId="65C478C2" w14:textId="77777777" w:rsidR="00684680" w:rsidRPr="00E125EB" w:rsidRDefault="00684680">
      <w:pPr>
        <w:spacing w:before="60" w:after="60"/>
        <w:jc w:val="both"/>
        <w:rPr>
          <w:rFonts w:ascii="Tahoma" w:hAnsi="Tahoma" w:cs="Tahoma"/>
          <w:lang w:val="sr-Cyrl-RS"/>
        </w:rPr>
      </w:pPr>
    </w:p>
    <w:p w14:paraId="65C478C4" w14:textId="64A11F06" w:rsidR="00684680" w:rsidRPr="00E125EB" w:rsidRDefault="00F250EE">
      <w:pPr>
        <w:spacing w:before="60" w:after="60"/>
        <w:jc w:val="both"/>
        <w:rPr>
          <w:rFonts w:ascii="Tahoma" w:hAnsi="Tahoma" w:cs="Tahoma"/>
          <w:lang w:val="sr-Cyrl-RS"/>
        </w:rPr>
      </w:pPr>
      <w:r w:rsidRPr="00E125EB">
        <w:rPr>
          <w:rFonts w:ascii="Tahoma" w:hAnsi="Tahoma" w:cs="Tahoma"/>
          <w:b/>
          <w:bCs/>
          <w:lang w:val="sr-Cyrl-RS"/>
        </w:rPr>
        <w:t>2.3.</w:t>
      </w:r>
      <w:r w:rsidRPr="00E125EB">
        <w:rPr>
          <w:rFonts w:ascii="Tahoma" w:hAnsi="Tahoma" w:cs="Tahoma"/>
          <w:lang w:val="sr-Cyrl-RS"/>
        </w:rPr>
        <w:t xml:space="preserve"> Документација за успостављање функције ИР – Повеља интерне ревизије: Молимо наведите да ли Ваша ЛС има Повељу интерне ревизије, тј., означите одговарајући одговор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684680" w:rsidRPr="00E125EB" w14:paraId="65C478C7" w14:textId="77777777">
        <w:trPr>
          <w:trHeight w:val="288"/>
        </w:trPr>
        <w:tc>
          <w:tcPr>
            <w:tcW w:w="715" w:type="dxa"/>
            <w:tcBorders>
              <w:right w:val="single" w:sz="4" w:space="0" w:color="auto"/>
            </w:tcBorders>
          </w:tcPr>
          <w:p w14:paraId="65C478C5" w14:textId="77777777" w:rsidR="00684680" w:rsidRPr="00E125EB" w:rsidRDefault="00F250EE">
            <w:pPr>
              <w:rPr>
                <w:rFonts w:ascii="Tahoma" w:hAnsi="Tahoma" w:cs="Tahoma"/>
                <w:lang w:val="sr-Cyrl-RS"/>
              </w:rPr>
            </w:pPr>
            <w:r w:rsidRPr="00E125EB">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vAlign w:val="center"/>
          </w:tcPr>
          <w:p w14:paraId="65C478C6" w14:textId="77777777" w:rsidR="00684680" w:rsidRPr="00E125EB" w:rsidRDefault="00684680">
            <w:pPr>
              <w:rPr>
                <w:rFonts w:ascii="Tahoma" w:hAnsi="Tahoma" w:cs="Tahoma"/>
                <w:lang w:val="sr-Cyrl-RS"/>
              </w:rPr>
            </w:pPr>
          </w:p>
        </w:tc>
      </w:tr>
      <w:tr w:rsidR="00684680" w:rsidRPr="00E125EB" w14:paraId="65C478CA" w14:textId="77777777">
        <w:trPr>
          <w:trHeight w:val="288"/>
        </w:trPr>
        <w:tc>
          <w:tcPr>
            <w:tcW w:w="715" w:type="dxa"/>
            <w:tcBorders>
              <w:right w:val="single" w:sz="4" w:space="0" w:color="auto"/>
            </w:tcBorders>
          </w:tcPr>
          <w:p w14:paraId="65C478C8" w14:textId="77777777" w:rsidR="00684680" w:rsidRPr="00E125EB" w:rsidRDefault="00F250EE">
            <w:pPr>
              <w:rPr>
                <w:rFonts w:ascii="Tahoma" w:hAnsi="Tahoma" w:cs="Tahoma"/>
                <w:lang w:val="sr-Cyrl-RS"/>
              </w:rPr>
            </w:pPr>
            <w:r w:rsidRPr="00E125EB">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vAlign w:val="center"/>
          </w:tcPr>
          <w:p w14:paraId="65C478C9" w14:textId="77777777" w:rsidR="00684680" w:rsidRPr="00E125EB" w:rsidRDefault="00684680">
            <w:pPr>
              <w:rPr>
                <w:rFonts w:ascii="Tahoma" w:hAnsi="Tahoma" w:cs="Tahoma"/>
                <w:lang w:val="sr-Cyrl-RS"/>
              </w:rPr>
            </w:pPr>
          </w:p>
        </w:tc>
      </w:tr>
    </w:tbl>
    <w:p w14:paraId="65C478CB" w14:textId="77777777" w:rsidR="00684680" w:rsidRPr="00E125EB" w:rsidRDefault="00684680">
      <w:pPr>
        <w:spacing w:before="60" w:after="60"/>
        <w:jc w:val="both"/>
        <w:rPr>
          <w:rFonts w:ascii="Tahoma" w:hAnsi="Tahoma" w:cs="Tahoma"/>
          <w:lang w:val="sr-Cyrl-RS"/>
        </w:rPr>
      </w:pPr>
    </w:p>
    <w:p w14:paraId="65C478CC" w14:textId="77777777" w:rsidR="00684680" w:rsidRPr="00E125EB" w:rsidRDefault="00F250EE">
      <w:pPr>
        <w:spacing w:before="60" w:after="60"/>
        <w:jc w:val="both"/>
        <w:rPr>
          <w:rFonts w:ascii="Tahoma" w:hAnsi="Tahoma" w:cs="Tahoma"/>
          <w:i/>
          <w:iCs/>
          <w:color w:val="FF0000"/>
          <w:lang w:val="sr-Cyrl-RS"/>
        </w:rPr>
      </w:pPr>
      <w:r w:rsidRPr="00E125EB">
        <w:rPr>
          <w:rFonts w:ascii="Tahoma" w:hAnsi="Tahoma" w:cs="Tahoma"/>
          <w:lang w:val="sr-Cyrl-RS"/>
        </w:rPr>
        <w:t>- Ако је одговор Да, молимо наведите када је документ формализован и да ли су градоначелник/председник општине и интерни ревизор (руководилац јединице ИР или инокосни ревизор) потписали Повељу ИР:</w:t>
      </w:r>
    </w:p>
    <w:tbl>
      <w:tblPr>
        <w:tblStyle w:val="TableGrid"/>
        <w:tblW w:w="0" w:type="auto"/>
        <w:tblLook w:val="04A0" w:firstRow="1" w:lastRow="0" w:firstColumn="1" w:lastColumn="0" w:noHBand="0" w:noVBand="1"/>
      </w:tblPr>
      <w:tblGrid>
        <w:gridCol w:w="8296"/>
      </w:tblGrid>
      <w:tr w:rsidR="00684680" w:rsidRPr="00E125EB" w14:paraId="65C478CE" w14:textId="77777777">
        <w:trPr>
          <w:trHeight w:val="567"/>
        </w:trPr>
        <w:tc>
          <w:tcPr>
            <w:tcW w:w="9016" w:type="dxa"/>
          </w:tcPr>
          <w:p w14:paraId="65C478CD" w14:textId="77777777" w:rsidR="00684680" w:rsidRPr="00E125EB" w:rsidRDefault="00684680">
            <w:pPr>
              <w:rPr>
                <w:rFonts w:ascii="Tahoma" w:hAnsi="Tahoma" w:cs="Tahoma"/>
                <w:lang w:val="sr-Cyrl-RS"/>
              </w:rPr>
            </w:pPr>
          </w:p>
        </w:tc>
      </w:tr>
    </w:tbl>
    <w:p w14:paraId="65C478CF" w14:textId="77777777" w:rsidR="00684680" w:rsidRPr="00E125EB" w:rsidRDefault="00684680">
      <w:pPr>
        <w:spacing w:before="60" w:after="60"/>
        <w:jc w:val="both"/>
        <w:rPr>
          <w:rFonts w:ascii="Tahoma" w:hAnsi="Tahoma" w:cs="Tahoma"/>
          <w:lang w:val="sr-Cyrl-RS"/>
        </w:rPr>
      </w:pPr>
    </w:p>
    <w:p w14:paraId="65C478D0" w14:textId="7AF3834C" w:rsidR="00684680" w:rsidRPr="00E125EB" w:rsidRDefault="00F250EE">
      <w:pPr>
        <w:spacing w:before="60" w:after="60"/>
        <w:jc w:val="both"/>
        <w:rPr>
          <w:rFonts w:ascii="Tahoma" w:hAnsi="Tahoma" w:cs="Tahoma"/>
          <w:lang w:val="sr-Cyrl-RS"/>
        </w:rPr>
      </w:pPr>
      <w:r w:rsidRPr="00E125EB">
        <w:rPr>
          <w:rFonts w:ascii="Tahoma" w:hAnsi="Tahoma" w:cs="Tahoma"/>
          <w:lang w:val="sr-Cyrl-RS"/>
        </w:rPr>
        <w:t>-</w:t>
      </w:r>
      <w:r w:rsidR="003971BA" w:rsidRPr="00E125EB">
        <w:rPr>
          <w:rFonts w:ascii="Tahoma" w:hAnsi="Tahoma" w:cs="Tahoma"/>
          <w:lang w:val="sr-Cyrl-RS"/>
        </w:rPr>
        <w:t xml:space="preserve"> </w:t>
      </w:r>
      <w:r w:rsidRPr="00E125EB">
        <w:rPr>
          <w:rFonts w:ascii="Tahoma" w:hAnsi="Tahoma" w:cs="Tahoma"/>
          <w:lang w:val="sr-Cyrl-RS"/>
        </w:rPr>
        <w:t>Ако је одговор Не, молимо образложите да ли сте планирали/започели израду Повеље ИР, да ли сте упознати са обавезношћу и сврхом овог документа и да ли у Вашој ЛС постоји спремност за израду и формализовање овог документа:</w:t>
      </w:r>
    </w:p>
    <w:tbl>
      <w:tblPr>
        <w:tblStyle w:val="TableGrid"/>
        <w:tblW w:w="0" w:type="auto"/>
        <w:tblLook w:val="04A0" w:firstRow="1" w:lastRow="0" w:firstColumn="1" w:lastColumn="0" w:noHBand="0" w:noVBand="1"/>
      </w:tblPr>
      <w:tblGrid>
        <w:gridCol w:w="8296"/>
      </w:tblGrid>
      <w:tr w:rsidR="00684680" w:rsidRPr="00E125EB" w14:paraId="65C478D2" w14:textId="77777777">
        <w:trPr>
          <w:trHeight w:val="567"/>
        </w:trPr>
        <w:tc>
          <w:tcPr>
            <w:tcW w:w="9016" w:type="dxa"/>
          </w:tcPr>
          <w:p w14:paraId="65C478D1" w14:textId="77777777" w:rsidR="00684680" w:rsidRPr="00E125EB" w:rsidRDefault="00684680">
            <w:pPr>
              <w:rPr>
                <w:rFonts w:ascii="Tahoma" w:hAnsi="Tahoma" w:cs="Tahoma"/>
                <w:lang w:val="sr-Cyrl-RS"/>
              </w:rPr>
            </w:pPr>
          </w:p>
        </w:tc>
      </w:tr>
    </w:tbl>
    <w:p w14:paraId="65C478D3" w14:textId="77777777" w:rsidR="00684680" w:rsidRPr="00E125EB" w:rsidRDefault="00684680">
      <w:pPr>
        <w:spacing w:before="60" w:after="60"/>
        <w:jc w:val="both"/>
        <w:rPr>
          <w:rFonts w:ascii="Tahoma" w:hAnsi="Tahoma" w:cs="Tahoma"/>
          <w:lang w:val="sr-Cyrl-RS"/>
        </w:rPr>
      </w:pPr>
    </w:p>
    <w:p w14:paraId="65C478D5" w14:textId="25F67502" w:rsidR="00684680" w:rsidRPr="00E125EB" w:rsidRDefault="00F250EE">
      <w:pPr>
        <w:spacing w:before="60" w:after="60"/>
        <w:jc w:val="both"/>
        <w:rPr>
          <w:rFonts w:ascii="Tahoma" w:hAnsi="Tahoma" w:cs="Tahoma"/>
          <w:lang w:val="sr-Cyrl-RS"/>
        </w:rPr>
      </w:pPr>
      <w:r w:rsidRPr="00E125EB">
        <w:rPr>
          <w:rFonts w:ascii="Tahoma" w:hAnsi="Tahoma" w:cs="Tahoma"/>
          <w:b/>
          <w:bCs/>
          <w:lang w:val="sr-Cyrl-RS"/>
        </w:rPr>
        <w:t>2.4.</w:t>
      </w:r>
      <w:r w:rsidRPr="00E125EB">
        <w:rPr>
          <w:rFonts w:ascii="Tahoma" w:hAnsi="Tahoma" w:cs="Tahoma"/>
          <w:lang w:val="sr-Cyrl-RS"/>
        </w:rPr>
        <w:t xml:space="preserve"> Документација за функционисање ИР – Стратешки план ИР за трогодишњи период: Молимо наведите да ли Ваша ЛС има Стратешки план ИР за трогодишњи период, тј., означите одговарајући одговор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684680" w:rsidRPr="00E125EB" w14:paraId="65C478D8" w14:textId="77777777">
        <w:trPr>
          <w:trHeight w:val="288"/>
        </w:trPr>
        <w:tc>
          <w:tcPr>
            <w:tcW w:w="715" w:type="dxa"/>
            <w:tcBorders>
              <w:right w:val="single" w:sz="4" w:space="0" w:color="auto"/>
            </w:tcBorders>
          </w:tcPr>
          <w:p w14:paraId="65C478D6" w14:textId="77777777" w:rsidR="00684680" w:rsidRPr="00E125EB" w:rsidRDefault="00F250EE">
            <w:pPr>
              <w:rPr>
                <w:rFonts w:ascii="Tahoma" w:hAnsi="Tahoma" w:cs="Tahoma"/>
                <w:lang w:val="sr-Cyrl-RS"/>
              </w:rPr>
            </w:pPr>
            <w:r w:rsidRPr="00E125EB">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vAlign w:val="center"/>
          </w:tcPr>
          <w:p w14:paraId="65C478D7" w14:textId="77777777" w:rsidR="00684680" w:rsidRPr="00E125EB" w:rsidRDefault="00684680">
            <w:pPr>
              <w:rPr>
                <w:rFonts w:ascii="Tahoma" w:hAnsi="Tahoma" w:cs="Tahoma"/>
                <w:lang w:val="sr-Cyrl-RS"/>
              </w:rPr>
            </w:pPr>
          </w:p>
        </w:tc>
      </w:tr>
      <w:tr w:rsidR="00684680" w:rsidRPr="00E125EB" w14:paraId="65C478DB" w14:textId="77777777">
        <w:trPr>
          <w:trHeight w:val="288"/>
        </w:trPr>
        <w:tc>
          <w:tcPr>
            <w:tcW w:w="715" w:type="dxa"/>
            <w:tcBorders>
              <w:right w:val="single" w:sz="4" w:space="0" w:color="auto"/>
            </w:tcBorders>
          </w:tcPr>
          <w:p w14:paraId="65C478D9" w14:textId="77777777" w:rsidR="00684680" w:rsidRPr="00E125EB" w:rsidRDefault="00F250EE">
            <w:pPr>
              <w:rPr>
                <w:rFonts w:ascii="Tahoma" w:hAnsi="Tahoma" w:cs="Tahoma"/>
                <w:lang w:val="sr-Cyrl-RS"/>
              </w:rPr>
            </w:pPr>
            <w:r w:rsidRPr="00E125EB">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vAlign w:val="center"/>
          </w:tcPr>
          <w:p w14:paraId="65C478DA" w14:textId="77777777" w:rsidR="00684680" w:rsidRPr="00E125EB" w:rsidRDefault="00684680">
            <w:pPr>
              <w:rPr>
                <w:rFonts w:ascii="Tahoma" w:hAnsi="Tahoma" w:cs="Tahoma"/>
                <w:lang w:val="sr-Cyrl-RS"/>
              </w:rPr>
            </w:pPr>
          </w:p>
        </w:tc>
      </w:tr>
    </w:tbl>
    <w:p w14:paraId="65C478DC" w14:textId="77777777" w:rsidR="00684680" w:rsidRPr="00E125EB" w:rsidRDefault="00684680">
      <w:pPr>
        <w:spacing w:before="60" w:after="60"/>
        <w:jc w:val="both"/>
        <w:rPr>
          <w:rFonts w:ascii="Tahoma" w:hAnsi="Tahoma" w:cs="Tahoma"/>
          <w:lang w:val="sr-Cyrl-RS"/>
        </w:rPr>
      </w:pPr>
    </w:p>
    <w:p w14:paraId="65C478DD" w14:textId="77777777" w:rsidR="00684680" w:rsidRPr="00E125EB" w:rsidRDefault="00F250EE">
      <w:pPr>
        <w:spacing w:before="60" w:after="60"/>
        <w:jc w:val="both"/>
        <w:rPr>
          <w:rFonts w:ascii="Tahoma" w:hAnsi="Tahoma" w:cs="Tahoma"/>
          <w:i/>
          <w:iCs/>
          <w:color w:val="FF0000"/>
          <w:lang w:val="sr-Cyrl-RS"/>
        </w:rPr>
      </w:pPr>
      <w:r w:rsidRPr="00E125EB">
        <w:rPr>
          <w:rFonts w:ascii="Tahoma" w:hAnsi="Tahoma" w:cs="Tahoma"/>
          <w:lang w:val="sr-Cyrl-RS"/>
        </w:rPr>
        <w:t>- Ако је одговор Да, молимо наведите од када сте почели са израдом (када је први пут формализован Стратешки план ИР), да ли вршите редовно годишње ажурирање/израду овог стратешког плана, када је формализован актуелан/важећи Стратешки план ИР у Вашој ЛС и да ли је одобрен од стране градоначелника/председника општине:</w:t>
      </w:r>
    </w:p>
    <w:tbl>
      <w:tblPr>
        <w:tblStyle w:val="TableGrid"/>
        <w:tblW w:w="0" w:type="auto"/>
        <w:tblLook w:val="04A0" w:firstRow="1" w:lastRow="0" w:firstColumn="1" w:lastColumn="0" w:noHBand="0" w:noVBand="1"/>
      </w:tblPr>
      <w:tblGrid>
        <w:gridCol w:w="8296"/>
      </w:tblGrid>
      <w:tr w:rsidR="00684680" w:rsidRPr="00E125EB" w14:paraId="65C478DF" w14:textId="77777777">
        <w:trPr>
          <w:trHeight w:val="567"/>
        </w:trPr>
        <w:tc>
          <w:tcPr>
            <w:tcW w:w="9016" w:type="dxa"/>
          </w:tcPr>
          <w:p w14:paraId="65C478DE" w14:textId="77777777" w:rsidR="00684680" w:rsidRPr="00E125EB" w:rsidRDefault="00684680">
            <w:pPr>
              <w:rPr>
                <w:rFonts w:ascii="Tahoma" w:hAnsi="Tahoma" w:cs="Tahoma"/>
                <w:lang w:val="sr-Cyrl-RS"/>
              </w:rPr>
            </w:pPr>
          </w:p>
        </w:tc>
      </w:tr>
    </w:tbl>
    <w:p w14:paraId="65C478E0" w14:textId="77777777" w:rsidR="00684680" w:rsidRPr="00E125EB" w:rsidRDefault="00684680">
      <w:pPr>
        <w:spacing w:before="60" w:after="60"/>
        <w:jc w:val="both"/>
        <w:rPr>
          <w:rFonts w:ascii="Tahoma" w:hAnsi="Tahoma" w:cs="Tahoma"/>
          <w:lang w:val="sr-Cyrl-RS"/>
        </w:rPr>
      </w:pPr>
    </w:p>
    <w:p w14:paraId="65C478E1" w14:textId="77777777" w:rsidR="00684680" w:rsidRPr="00E125EB" w:rsidRDefault="00F250EE">
      <w:pPr>
        <w:spacing w:before="60" w:after="60"/>
        <w:jc w:val="both"/>
        <w:rPr>
          <w:rFonts w:ascii="Tahoma" w:hAnsi="Tahoma" w:cs="Tahoma"/>
          <w:lang w:val="sr-Cyrl-RS"/>
        </w:rPr>
      </w:pPr>
      <w:r w:rsidRPr="00E125EB">
        <w:rPr>
          <w:rFonts w:ascii="Tahoma" w:hAnsi="Tahoma" w:cs="Tahoma"/>
          <w:lang w:val="sr-Cyrl-RS"/>
        </w:rPr>
        <w:t>- Ако је одговор Не, молимо образложите да ли сте до сада радили на припреми Стратешког плана ИР, да ли сте упознати са обавезношћу и сврхом овог документа и да ли у Вашој ЛС постоји спремност за израду и формализовање овог документа:</w:t>
      </w:r>
    </w:p>
    <w:tbl>
      <w:tblPr>
        <w:tblStyle w:val="TableGrid"/>
        <w:tblW w:w="0" w:type="auto"/>
        <w:tblLook w:val="04A0" w:firstRow="1" w:lastRow="0" w:firstColumn="1" w:lastColumn="0" w:noHBand="0" w:noVBand="1"/>
      </w:tblPr>
      <w:tblGrid>
        <w:gridCol w:w="8296"/>
      </w:tblGrid>
      <w:tr w:rsidR="00684680" w:rsidRPr="00E125EB" w14:paraId="65C478E3" w14:textId="77777777">
        <w:trPr>
          <w:trHeight w:val="567"/>
        </w:trPr>
        <w:tc>
          <w:tcPr>
            <w:tcW w:w="9016" w:type="dxa"/>
          </w:tcPr>
          <w:p w14:paraId="65C478E2" w14:textId="77777777" w:rsidR="00684680" w:rsidRPr="00E125EB" w:rsidRDefault="00684680">
            <w:pPr>
              <w:rPr>
                <w:rFonts w:ascii="Tahoma" w:hAnsi="Tahoma" w:cs="Tahoma"/>
                <w:lang w:val="sr-Cyrl-RS"/>
              </w:rPr>
            </w:pPr>
          </w:p>
        </w:tc>
      </w:tr>
    </w:tbl>
    <w:p w14:paraId="65C478E4" w14:textId="77777777" w:rsidR="00684680" w:rsidRPr="00E125EB" w:rsidRDefault="00684680">
      <w:pPr>
        <w:spacing w:before="60" w:after="60"/>
        <w:jc w:val="both"/>
        <w:rPr>
          <w:rFonts w:ascii="Tahoma" w:hAnsi="Tahoma" w:cs="Tahoma"/>
          <w:lang w:val="sr-Cyrl-RS"/>
        </w:rPr>
      </w:pPr>
    </w:p>
    <w:p w14:paraId="65C478E6" w14:textId="4C289281" w:rsidR="00684680" w:rsidRPr="00E125EB" w:rsidRDefault="00F250EE">
      <w:pPr>
        <w:spacing w:before="60" w:after="60"/>
        <w:jc w:val="both"/>
        <w:rPr>
          <w:rFonts w:ascii="Tahoma" w:hAnsi="Tahoma" w:cs="Tahoma"/>
          <w:lang w:val="sr-Cyrl-RS"/>
        </w:rPr>
      </w:pPr>
      <w:r w:rsidRPr="00E125EB">
        <w:rPr>
          <w:rFonts w:ascii="Tahoma" w:hAnsi="Tahoma" w:cs="Tahoma"/>
          <w:b/>
          <w:bCs/>
          <w:lang w:val="sr-Cyrl-RS"/>
        </w:rPr>
        <w:t>2.5.</w:t>
      </w:r>
      <w:r w:rsidRPr="00E125EB">
        <w:rPr>
          <w:rFonts w:ascii="Tahoma" w:hAnsi="Tahoma" w:cs="Tahoma"/>
          <w:lang w:val="sr-Cyrl-RS"/>
        </w:rPr>
        <w:t xml:space="preserve"> Документација за функционисање ИР – Годишњи план интерне ревизије: Молимо наведите да ли Ваша ЛС има годишњи план ИР, тј., означите одговарајући одговор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684680" w:rsidRPr="00E125EB" w14:paraId="65C478E9" w14:textId="77777777">
        <w:trPr>
          <w:trHeight w:val="288"/>
        </w:trPr>
        <w:tc>
          <w:tcPr>
            <w:tcW w:w="715" w:type="dxa"/>
            <w:tcBorders>
              <w:right w:val="single" w:sz="4" w:space="0" w:color="auto"/>
            </w:tcBorders>
          </w:tcPr>
          <w:p w14:paraId="65C478E7" w14:textId="77777777" w:rsidR="00684680" w:rsidRPr="00E125EB" w:rsidRDefault="00F250EE">
            <w:pPr>
              <w:rPr>
                <w:rFonts w:ascii="Tahoma" w:hAnsi="Tahoma" w:cs="Tahoma"/>
                <w:lang w:val="sr-Cyrl-RS"/>
              </w:rPr>
            </w:pPr>
            <w:r w:rsidRPr="00E125EB">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vAlign w:val="center"/>
          </w:tcPr>
          <w:p w14:paraId="65C478E8" w14:textId="77777777" w:rsidR="00684680" w:rsidRPr="00E125EB" w:rsidRDefault="00684680">
            <w:pPr>
              <w:rPr>
                <w:rFonts w:ascii="Tahoma" w:hAnsi="Tahoma" w:cs="Tahoma"/>
                <w:lang w:val="sr-Cyrl-RS"/>
              </w:rPr>
            </w:pPr>
          </w:p>
        </w:tc>
      </w:tr>
      <w:tr w:rsidR="00684680" w:rsidRPr="00E125EB" w14:paraId="65C478EC" w14:textId="77777777">
        <w:trPr>
          <w:trHeight w:val="288"/>
        </w:trPr>
        <w:tc>
          <w:tcPr>
            <w:tcW w:w="715" w:type="dxa"/>
            <w:tcBorders>
              <w:right w:val="single" w:sz="4" w:space="0" w:color="auto"/>
            </w:tcBorders>
          </w:tcPr>
          <w:p w14:paraId="65C478EA" w14:textId="77777777" w:rsidR="00684680" w:rsidRPr="00E125EB" w:rsidRDefault="00F250EE">
            <w:pPr>
              <w:rPr>
                <w:rFonts w:ascii="Tahoma" w:hAnsi="Tahoma" w:cs="Tahoma"/>
                <w:lang w:val="sr-Cyrl-RS"/>
              </w:rPr>
            </w:pPr>
            <w:r w:rsidRPr="00E125EB">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vAlign w:val="center"/>
          </w:tcPr>
          <w:p w14:paraId="65C478EB" w14:textId="77777777" w:rsidR="00684680" w:rsidRPr="00E125EB" w:rsidRDefault="00684680">
            <w:pPr>
              <w:rPr>
                <w:rFonts w:ascii="Tahoma" w:hAnsi="Tahoma" w:cs="Tahoma"/>
                <w:lang w:val="sr-Cyrl-RS"/>
              </w:rPr>
            </w:pPr>
          </w:p>
        </w:tc>
      </w:tr>
    </w:tbl>
    <w:p w14:paraId="65C478ED" w14:textId="77777777" w:rsidR="00684680" w:rsidRPr="00E125EB" w:rsidRDefault="00684680">
      <w:pPr>
        <w:spacing w:before="60" w:after="60"/>
        <w:jc w:val="both"/>
        <w:rPr>
          <w:rFonts w:ascii="Tahoma" w:hAnsi="Tahoma" w:cs="Tahoma"/>
          <w:lang w:val="sr-Cyrl-RS"/>
        </w:rPr>
      </w:pPr>
    </w:p>
    <w:p w14:paraId="65C478EE" w14:textId="77777777" w:rsidR="00684680" w:rsidRPr="00E125EB" w:rsidRDefault="00F250EE">
      <w:pPr>
        <w:spacing w:before="60" w:after="60"/>
        <w:jc w:val="both"/>
        <w:rPr>
          <w:rFonts w:ascii="Tahoma" w:hAnsi="Tahoma" w:cs="Tahoma"/>
          <w:lang w:val="sr-Cyrl-RS"/>
        </w:rPr>
      </w:pPr>
      <w:r w:rsidRPr="00E125EB">
        <w:rPr>
          <w:rFonts w:ascii="Tahoma" w:hAnsi="Tahoma" w:cs="Tahoma"/>
          <w:lang w:val="sr-Cyrl-RS"/>
        </w:rPr>
        <w:t>- Ако је одговор Да, молимо наведите од када сте почели са израдом (када је први пут израђен годишњи план ИР) и за коју годину је припремљен последњи годишњи план ИР одобрен од стране градоначелника/председника општине. Уколико сте већ поступали у складу са годишњим планом ИР у претходном годишњем циклусу, молимо да наведете оцену о томе да ли је план био реалистично постављен:</w:t>
      </w:r>
    </w:p>
    <w:tbl>
      <w:tblPr>
        <w:tblStyle w:val="TableGrid"/>
        <w:tblW w:w="0" w:type="auto"/>
        <w:tblLook w:val="04A0" w:firstRow="1" w:lastRow="0" w:firstColumn="1" w:lastColumn="0" w:noHBand="0" w:noVBand="1"/>
      </w:tblPr>
      <w:tblGrid>
        <w:gridCol w:w="8296"/>
      </w:tblGrid>
      <w:tr w:rsidR="00684680" w:rsidRPr="00E125EB" w14:paraId="65C478F0" w14:textId="77777777">
        <w:trPr>
          <w:trHeight w:val="567"/>
        </w:trPr>
        <w:tc>
          <w:tcPr>
            <w:tcW w:w="9016" w:type="dxa"/>
          </w:tcPr>
          <w:p w14:paraId="65C478EF" w14:textId="77777777" w:rsidR="00684680" w:rsidRPr="00E125EB" w:rsidRDefault="00684680">
            <w:pPr>
              <w:rPr>
                <w:rFonts w:ascii="Tahoma" w:hAnsi="Tahoma" w:cs="Tahoma"/>
                <w:lang w:val="sr-Cyrl-RS"/>
              </w:rPr>
            </w:pPr>
          </w:p>
        </w:tc>
      </w:tr>
    </w:tbl>
    <w:p w14:paraId="65C478F1" w14:textId="77777777" w:rsidR="00684680" w:rsidRPr="00E125EB" w:rsidRDefault="00684680">
      <w:pPr>
        <w:spacing w:before="60" w:after="60"/>
        <w:jc w:val="both"/>
        <w:rPr>
          <w:rFonts w:ascii="Tahoma" w:hAnsi="Tahoma" w:cs="Tahoma"/>
          <w:lang w:val="sr-Cyrl-RS"/>
        </w:rPr>
      </w:pPr>
    </w:p>
    <w:p w14:paraId="65C478F2" w14:textId="77777777" w:rsidR="00684680" w:rsidRPr="00E125EB" w:rsidRDefault="00F250EE">
      <w:pPr>
        <w:spacing w:before="60" w:after="60"/>
        <w:jc w:val="both"/>
        <w:rPr>
          <w:rFonts w:ascii="Tahoma" w:hAnsi="Tahoma" w:cs="Tahoma"/>
          <w:lang w:val="sr-Cyrl-RS"/>
        </w:rPr>
      </w:pPr>
      <w:r w:rsidRPr="00E125EB">
        <w:rPr>
          <w:rFonts w:ascii="Tahoma" w:hAnsi="Tahoma" w:cs="Tahoma"/>
          <w:lang w:val="sr-Cyrl-RS"/>
        </w:rPr>
        <w:t>- Ако је одговор Не, молимо образложите да ли сте до сада радили на припреми годишњег плана ИР, да ли сте упознати са обавезношћу и сврхом овог документа и да ли у Вашој ЛС постоји спремност за израду и формализовање овог документа:</w:t>
      </w:r>
    </w:p>
    <w:tbl>
      <w:tblPr>
        <w:tblStyle w:val="TableGrid"/>
        <w:tblW w:w="0" w:type="auto"/>
        <w:tblLook w:val="04A0" w:firstRow="1" w:lastRow="0" w:firstColumn="1" w:lastColumn="0" w:noHBand="0" w:noVBand="1"/>
      </w:tblPr>
      <w:tblGrid>
        <w:gridCol w:w="8296"/>
      </w:tblGrid>
      <w:tr w:rsidR="00684680" w:rsidRPr="00E125EB" w14:paraId="65C478F4" w14:textId="77777777">
        <w:trPr>
          <w:trHeight w:val="567"/>
        </w:trPr>
        <w:tc>
          <w:tcPr>
            <w:tcW w:w="9016" w:type="dxa"/>
          </w:tcPr>
          <w:p w14:paraId="65C478F3" w14:textId="77777777" w:rsidR="00684680" w:rsidRPr="00E125EB" w:rsidRDefault="00684680">
            <w:pPr>
              <w:rPr>
                <w:rFonts w:ascii="Tahoma" w:hAnsi="Tahoma" w:cs="Tahoma"/>
                <w:lang w:val="sr-Cyrl-RS"/>
              </w:rPr>
            </w:pPr>
          </w:p>
        </w:tc>
      </w:tr>
    </w:tbl>
    <w:p w14:paraId="65C478F5" w14:textId="77777777" w:rsidR="00684680" w:rsidRPr="00E125EB" w:rsidRDefault="00684680">
      <w:pPr>
        <w:spacing w:before="60" w:after="60"/>
        <w:jc w:val="both"/>
        <w:rPr>
          <w:rFonts w:ascii="Tahoma" w:hAnsi="Tahoma" w:cs="Tahoma"/>
          <w:lang w:val="sr-Cyrl-RS"/>
        </w:rPr>
      </w:pPr>
    </w:p>
    <w:p w14:paraId="65C478F7" w14:textId="79E904D7" w:rsidR="00684680" w:rsidRPr="00E125EB" w:rsidRDefault="00F250EE">
      <w:pPr>
        <w:spacing w:before="60" w:after="60"/>
        <w:jc w:val="both"/>
        <w:rPr>
          <w:rFonts w:ascii="Tahoma" w:hAnsi="Tahoma" w:cs="Tahoma"/>
          <w:lang w:val="sr-Cyrl-RS"/>
        </w:rPr>
      </w:pPr>
      <w:r w:rsidRPr="00E125EB">
        <w:rPr>
          <w:rFonts w:ascii="Tahoma" w:hAnsi="Tahoma" w:cs="Tahoma"/>
          <w:b/>
          <w:bCs/>
          <w:lang w:val="sr-Cyrl-RS"/>
        </w:rPr>
        <w:lastRenderedPageBreak/>
        <w:t>2.6.</w:t>
      </w:r>
      <w:r w:rsidRPr="00E125EB">
        <w:rPr>
          <w:rFonts w:ascii="Tahoma" w:hAnsi="Tahoma" w:cs="Tahoma"/>
          <w:lang w:val="sr-Cyrl-RS"/>
        </w:rPr>
        <w:t xml:space="preserve"> Услуге уверавања и саветовања ИР - Молимо наведите да ли се у Вашој ЛС обављају ревизорски процеси за пружање услуга уверавања и за пружање саветодавних услуга (или за бар један од два типа услуга). Молимо да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684680" w:rsidRPr="00E125EB" w14:paraId="65C478FA" w14:textId="77777777">
        <w:trPr>
          <w:trHeight w:val="288"/>
        </w:trPr>
        <w:tc>
          <w:tcPr>
            <w:tcW w:w="715" w:type="dxa"/>
            <w:tcBorders>
              <w:right w:val="single" w:sz="4" w:space="0" w:color="auto"/>
            </w:tcBorders>
          </w:tcPr>
          <w:p w14:paraId="65C478F8" w14:textId="77777777" w:rsidR="00684680" w:rsidRPr="00E125EB" w:rsidRDefault="00F250EE">
            <w:pPr>
              <w:rPr>
                <w:rFonts w:ascii="Tahoma" w:hAnsi="Tahoma" w:cs="Tahoma"/>
                <w:lang w:val="sr-Cyrl-RS"/>
              </w:rPr>
            </w:pPr>
            <w:proofErr w:type="spellStart"/>
            <w:r w:rsidRPr="00E125EB">
              <w:rPr>
                <w:rFonts w:ascii="Tahoma" w:hAnsi="Tahoma" w:cs="Tahoma"/>
                <w:lang w:val="sr-Cyrl-RS"/>
              </w:rPr>
              <w:t>Дa</w:t>
            </w:r>
            <w:proofErr w:type="spellEnd"/>
          </w:p>
        </w:tc>
        <w:tc>
          <w:tcPr>
            <w:tcW w:w="1085" w:type="dxa"/>
            <w:tcBorders>
              <w:top w:val="single" w:sz="4" w:space="0" w:color="auto"/>
              <w:left w:val="single" w:sz="4" w:space="0" w:color="auto"/>
              <w:bottom w:val="single" w:sz="4" w:space="0" w:color="auto"/>
              <w:right w:val="single" w:sz="4" w:space="0" w:color="auto"/>
            </w:tcBorders>
            <w:vAlign w:val="center"/>
          </w:tcPr>
          <w:p w14:paraId="65C478F9" w14:textId="77777777" w:rsidR="00684680" w:rsidRPr="00E125EB" w:rsidRDefault="00684680">
            <w:pPr>
              <w:rPr>
                <w:rFonts w:ascii="Tahoma" w:hAnsi="Tahoma" w:cs="Tahoma"/>
                <w:lang w:val="sr-Cyrl-RS"/>
              </w:rPr>
            </w:pPr>
          </w:p>
        </w:tc>
      </w:tr>
      <w:tr w:rsidR="00684680" w:rsidRPr="00E125EB" w14:paraId="65C478FD" w14:textId="77777777">
        <w:trPr>
          <w:trHeight w:val="288"/>
        </w:trPr>
        <w:tc>
          <w:tcPr>
            <w:tcW w:w="715" w:type="dxa"/>
            <w:tcBorders>
              <w:right w:val="single" w:sz="4" w:space="0" w:color="auto"/>
            </w:tcBorders>
          </w:tcPr>
          <w:p w14:paraId="65C478FB" w14:textId="77777777" w:rsidR="00684680" w:rsidRPr="00E125EB" w:rsidRDefault="00F250EE">
            <w:pPr>
              <w:rPr>
                <w:rFonts w:ascii="Tahoma" w:hAnsi="Tahoma" w:cs="Tahoma"/>
                <w:lang w:val="sr-Cyrl-RS"/>
              </w:rPr>
            </w:pPr>
            <w:proofErr w:type="spellStart"/>
            <w:r w:rsidRPr="00E125EB">
              <w:rPr>
                <w:rFonts w:ascii="Tahoma" w:hAnsi="Tahoma" w:cs="Tahoma"/>
                <w:lang w:val="sr-Cyrl-RS"/>
              </w:rPr>
              <w:t>Нe</w:t>
            </w:r>
            <w:proofErr w:type="spellEnd"/>
          </w:p>
        </w:tc>
        <w:tc>
          <w:tcPr>
            <w:tcW w:w="1085" w:type="dxa"/>
            <w:tcBorders>
              <w:top w:val="single" w:sz="4" w:space="0" w:color="auto"/>
              <w:left w:val="single" w:sz="4" w:space="0" w:color="auto"/>
              <w:bottom w:val="single" w:sz="4" w:space="0" w:color="auto"/>
              <w:right w:val="single" w:sz="4" w:space="0" w:color="auto"/>
            </w:tcBorders>
            <w:vAlign w:val="center"/>
          </w:tcPr>
          <w:p w14:paraId="65C478FC" w14:textId="77777777" w:rsidR="00684680" w:rsidRPr="00E125EB" w:rsidRDefault="00684680">
            <w:pPr>
              <w:rPr>
                <w:rFonts w:ascii="Tahoma" w:hAnsi="Tahoma" w:cs="Tahoma"/>
                <w:lang w:val="sr-Cyrl-RS"/>
              </w:rPr>
            </w:pPr>
          </w:p>
        </w:tc>
      </w:tr>
    </w:tbl>
    <w:p w14:paraId="65C478FE" w14:textId="77777777" w:rsidR="00684680" w:rsidRPr="00E125EB" w:rsidRDefault="00684680">
      <w:pPr>
        <w:spacing w:before="60" w:after="60"/>
        <w:jc w:val="both"/>
        <w:rPr>
          <w:rFonts w:ascii="Tahoma" w:hAnsi="Tahoma" w:cs="Tahoma"/>
          <w:lang w:val="sr-Cyrl-RS"/>
        </w:rPr>
      </w:pPr>
    </w:p>
    <w:p w14:paraId="65C478FF" w14:textId="77777777" w:rsidR="00684680" w:rsidRPr="00E125EB" w:rsidRDefault="00F250EE">
      <w:pPr>
        <w:spacing w:before="60" w:after="60"/>
        <w:jc w:val="both"/>
        <w:rPr>
          <w:rFonts w:ascii="Tahoma" w:hAnsi="Tahoma" w:cs="Tahoma"/>
          <w:lang w:val="sr-Cyrl-RS"/>
        </w:rPr>
      </w:pPr>
      <w:r w:rsidRPr="00E125EB">
        <w:rPr>
          <w:rFonts w:ascii="Tahoma" w:hAnsi="Tahoma" w:cs="Tahoma"/>
          <w:lang w:val="sr-Cyrl-RS"/>
        </w:rPr>
        <w:t>- Ако је одговор Да, било да се пружају услуге уверавања или саветодавне услуге, или оба типа услуга, у зависности од ситуације у Вашој ЛС, молимо наведите главна стечена искуства из досадашње праксе, главне изазове са којима се суочавате, и аспекте у којима видите потребу за унапређењем и подршком:</w:t>
      </w:r>
    </w:p>
    <w:tbl>
      <w:tblPr>
        <w:tblStyle w:val="TableGrid"/>
        <w:tblW w:w="0" w:type="auto"/>
        <w:tblLook w:val="04A0" w:firstRow="1" w:lastRow="0" w:firstColumn="1" w:lastColumn="0" w:noHBand="0" w:noVBand="1"/>
      </w:tblPr>
      <w:tblGrid>
        <w:gridCol w:w="8296"/>
      </w:tblGrid>
      <w:tr w:rsidR="00684680" w:rsidRPr="00E125EB" w14:paraId="65C47901" w14:textId="77777777">
        <w:trPr>
          <w:trHeight w:val="567"/>
        </w:trPr>
        <w:tc>
          <w:tcPr>
            <w:tcW w:w="9016" w:type="dxa"/>
          </w:tcPr>
          <w:p w14:paraId="65C47900" w14:textId="77777777" w:rsidR="00684680" w:rsidRPr="00E125EB" w:rsidRDefault="00684680">
            <w:pPr>
              <w:rPr>
                <w:rFonts w:ascii="Tahoma" w:hAnsi="Tahoma" w:cs="Tahoma"/>
                <w:lang w:val="sr-Cyrl-RS"/>
              </w:rPr>
            </w:pPr>
          </w:p>
        </w:tc>
      </w:tr>
    </w:tbl>
    <w:p w14:paraId="65C47902" w14:textId="77777777" w:rsidR="00684680" w:rsidRPr="00E125EB" w:rsidRDefault="00684680">
      <w:pPr>
        <w:spacing w:before="60" w:after="60"/>
        <w:jc w:val="both"/>
        <w:rPr>
          <w:rFonts w:ascii="Tahoma" w:hAnsi="Tahoma" w:cs="Tahoma"/>
          <w:lang w:val="sr-Cyrl-RS"/>
        </w:rPr>
      </w:pPr>
    </w:p>
    <w:p w14:paraId="65C47903" w14:textId="77777777" w:rsidR="00684680" w:rsidRPr="00E125EB" w:rsidRDefault="00F250EE">
      <w:pPr>
        <w:spacing w:before="60" w:after="60"/>
        <w:jc w:val="both"/>
        <w:rPr>
          <w:rFonts w:ascii="Tahoma" w:hAnsi="Tahoma" w:cs="Tahoma"/>
          <w:i/>
          <w:iCs/>
          <w:color w:val="FF0000"/>
          <w:lang w:val="sr-Cyrl-RS"/>
        </w:rPr>
      </w:pPr>
      <w:r w:rsidRPr="00E125EB">
        <w:rPr>
          <w:rFonts w:ascii="Tahoma" w:hAnsi="Tahoma" w:cs="Tahoma"/>
          <w:lang w:val="sr-Cyrl-RS"/>
        </w:rPr>
        <w:t>- Ако је одговор Не, молимо наведите да ли сте до сада евентуално радили на припреми за ове ревизорске процесе. Молимо да за сваки тип услуга интерне ревизије образложите њихов значај и сврху у складу са прописима и наведите да ли сматрате да би њихово обављање у Вашој ЛС имало значајног ефекта и аргументе у том погледу (да ли постоји разумевање и заинтересованост руководства за консултације и унапређење пословања и перформанси; да ли се посвећује пажња развоју и унапређењу система ФУК; колико је успешно поступање по налазима и препорукама екстерне ревизије и сл.):</w:t>
      </w:r>
    </w:p>
    <w:tbl>
      <w:tblPr>
        <w:tblStyle w:val="TableGrid"/>
        <w:tblW w:w="0" w:type="auto"/>
        <w:tblLook w:val="04A0" w:firstRow="1" w:lastRow="0" w:firstColumn="1" w:lastColumn="0" w:noHBand="0" w:noVBand="1"/>
      </w:tblPr>
      <w:tblGrid>
        <w:gridCol w:w="8296"/>
      </w:tblGrid>
      <w:tr w:rsidR="00684680" w:rsidRPr="00E125EB" w14:paraId="65C47905" w14:textId="77777777">
        <w:trPr>
          <w:trHeight w:val="567"/>
        </w:trPr>
        <w:tc>
          <w:tcPr>
            <w:tcW w:w="9016" w:type="dxa"/>
          </w:tcPr>
          <w:p w14:paraId="65C47904" w14:textId="77777777" w:rsidR="00684680" w:rsidRPr="00E125EB" w:rsidRDefault="00684680">
            <w:pPr>
              <w:rPr>
                <w:rFonts w:ascii="Tahoma" w:hAnsi="Tahoma" w:cs="Tahoma"/>
                <w:lang w:val="sr-Cyrl-RS"/>
              </w:rPr>
            </w:pPr>
          </w:p>
        </w:tc>
      </w:tr>
    </w:tbl>
    <w:p w14:paraId="65C47906" w14:textId="77777777" w:rsidR="00684680" w:rsidRPr="00E125EB" w:rsidRDefault="00684680">
      <w:pPr>
        <w:spacing w:before="60" w:after="60"/>
        <w:jc w:val="both"/>
        <w:rPr>
          <w:rFonts w:ascii="Tahoma" w:hAnsi="Tahoma" w:cs="Tahoma"/>
          <w:lang w:val="sr-Cyrl-RS"/>
        </w:rPr>
      </w:pPr>
    </w:p>
    <w:p w14:paraId="65C47909" w14:textId="3A2C4C3D" w:rsidR="00684680" w:rsidRPr="00E125EB" w:rsidRDefault="00F250EE">
      <w:pPr>
        <w:spacing w:before="60" w:after="60"/>
        <w:jc w:val="both"/>
        <w:rPr>
          <w:rFonts w:ascii="Tahoma" w:hAnsi="Tahoma" w:cs="Tahoma"/>
          <w:lang w:val="sr-Cyrl-RS"/>
        </w:rPr>
      </w:pPr>
      <w:r w:rsidRPr="00E125EB">
        <w:rPr>
          <w:rFonts w:ascii="Tahoma" w:hAnsi="Tahoma" w:cs="Tahoma"/>
          <w:b/>
          <w:bCs/>
          <w:lang w:val="sr-Cyrl-RS"/>
        </w:rPr>
        <w:t>2.7.</w:t>
      </w:r>
      <w:r w:rsidRPr="00E125EB">
        <w:rPr>
          <w:rFonts w:ascii="Tahoma" w:hAnsi="Tahoma" w:cs="Tahoma"/>
          <w:lang w:val="sr-Cyrl-RS"/>
        </w:rPr>
        <w:t xml:space="preserve"> Годишње извештавање о раду ИР – Молимо наведите да ли Ваша ЛС израђује и подноси годишњи извештај о раду ИР коришћењем упитника који објављује Министарство финансија – Централна јединица за хармонизацију (ЦЈХ). Молимо да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684680" w:rsidRPr="00E125EB" w14:paraId="65C4790C" w14:textId="77777777">
        <w:trPr>
          <w:trHeight w:val="288"/>
        </w:trPr>
        <w:tc>
          <w:tcPr>
            <w:tcW w:w="715" w:type="dxa"/>
            <w:tcBorders>
              <w:right w:val="single" w:sz="4" w:space="0" w:color="auto"/>
            </w:tcBorders>
          </w:tcPr>
          <w:p w14:paraId="65C4790A" w14:textId="77777777" w:rsidR="00684680" w:rsidRPr="00E125EB" w:rsidRDefault="00F250EE">
            <w:pPr>
              <w:rPr>
                <w:rFonts w:ascii="Tahoma" w:hAnsi="Tahoma" w:cs="Tahoma"/>
                <w:lang w:val="sr-Cyrl-RS"/>
              </w:rPr>
            </w:pPr>
            <w:proofErr w:type="spellStart"/>
            <w:r w:rsidRPr="00E125EB">
              <w:rPr>
                <w:rFonts w:ascii="Tahoma" w:hAnsi="Tahoma" w:cs="Tahoma"/>
                <w:lang w:val="sr-Cyrl-RS"/>
              </w:rPr>
              <w:t>Дa</w:t>
            </w:r>
            <w:proofErr w:type="spellEnd"/>
          </w:p>
        </w:tc>
        <w:tc>
          <w:tcPr>
            <w:tcW w:w="1085" w:type="dxa"/>
            <w:tcBorders>
              <w:top w:val="single" w:sz="4" w:space="0" w:color="auto"/>
              <w:left w:val="single" w:sz="4" w:space="0" w:color="auto"/>
              <w:bottom w:val="single" w:sz="4" w:space="0" w:color="auto"/>
              <w:right w:val="single" w:sz="4" w:space="0" w:color="auto"/>
            </w:tcBorders>
            <w:vAlign w:val="center"/>
          </w:tcPr>
          <w:p w14:paraId="65C4790B" w14:textId="77777777" w:rsidR="00684680" w:rsidRPr="00E125EB" w:rsidRDefault="00684680">
            <w:pPr>
              <w:rPr>
                <w:rFonts w:ascii="Tahoma" w:hAnsi="Tahoma" w:cs="Tahoma"/>
                <w:lang w:val="sr-Cyrl-RS"/>
              </w:rPr>
            </w:pPr>
          </w:p>
        </w:tc>
      </w:tr>
      <w:tr w:rsidR="00684680" w:rsidRPr="00E125EB" w14:paraId="65C4790F" w14:textId="77777777">
        <w:trPr>
          <w:trHeight w:val="288"/>
        </w:trPr>
        <w:tc>
          <w:tcPr>
            <w:tcW w:w="715" w:type="dxa"/>
            <w:tcBorders>
              <w:right w:val="single" w:sz="4" w:space="0" w:color="auto"/>
            </w:tcBorders>
          </w:tcPr>
          <w:p w14:paraId="65C4790D" w14:textId="77777777" w:rsidR="00684680" w:rsidRPr="00E125EB" w:rsidRDefault="00F250EE">
            <w:pPr>
              <w:rPr>
                <w:rFonts w:ascii="Tahoma" w:hAnsi="Tahoma" w:cs="Tahoma"/>
                <w:lang w:val="sr-Cyrl-RS"/>
              </w:rPr>
            </w:pPr>
            <w:proofErr w:type="spellStart"/>
            <w:r w:rsidRPr="00E125EB">
              <w:rPr>
                <w:rFonts w:ascii="Tahoma" w:hAnsi="Tahoma" w:cs="Tahoma"/>
                <w:lang w:val="sr-Cyrl-RS"/>
              </w:rPr>
              <w:t>Нe</w:t>
            </w:r>
            <w:proofErr w:type="spellEnd"/>
          </w:p>
        </w:tc>
        <w:tc>
          <w:tcPr>
            <w:tcW w:w="1085" w:type="dxa"/>
            <w:tcBorders>
              <w:top w:val="single" w:sz="4" w:space="0" w:color="auto"/>
              <w:left w:val="single" w:sz="4" w:space="0" w:color="auto"/>
              <w:bottom w:val="single" w:sz="4" w:space="0" w:color="auto"/>
              <w:right w:val="single" w:sz="4" w:space="0" w:color="auto"/>
            </w:tcBorders>
            <w:vAlign w:val="center"/>
          </w:tcPr>
          <w:p w14:paraId="65C4790E" w14:textId="77777777" w:rsidR="00684680" w:rsidRPr="00E125EB" w:rsidRDefault="00684680">
            <w:pPr>
              <w:rPr>
                <w:rFonts w:ascii="Tahoma" w:hAnsi="Tahoma" w:cs="Tahoma"/>
                <w:lang w:val="sr-Cyrl-RS"/>
              </w:rPr>
            </w:pPr>
          </w:p>
        </w:tc>
      </w:tr>
    </w:tbl>
    <w:p w14:paraId="65C47910" w14:textId="77777777" w:rsidR="00684680" w:rsidRPr="00E125EB" w:rsidRDefault="00684680">
      <w:pPr>
        <w:spacing w:before="60" w:after="60"/>
        <w:jc w:val="both"/>
        <w:rPr>
          <w:rFonts w:ascii="Tahoma" w:hAnsi="Tahoma" w:cs="Tahoma"/>
          <w:lang w:val="sr-Cyrl-RS"/>
        </w:rPr>
      </w:pPr>
    </w:p>
    <w:p w14:paraId="65C47911" w14:textId="77777777" w:rsidR="00684680" w:rsidRPr="00E125EB" w:rsidRDefault="00F250EE">
      <w:pPr>
        <w:spacing w:before="60" w:after="60"/>
        <w:jc w:val="both"/>
        <w:rPr>
          <w:rFonts w:ascii="Tahoma" w:hAnsi="Tahoma" w:cs="Tahoma"/>
          <w:lang w:val="sr-Cyrl-RS"/>
        </w:rPr>
      </w:pPr>
      <w:r w:rsidRPr="00E125EB">
        <w:rPr>
          <w:rFonts w:ascii="Tahoma" w:hAnsi="Tahoma" w:cs="Tahoma"/>
          <w:lang w:val="sr-Cyrl-RS"/>
        </w:rPr>
        <w:t>- Ако је одговор Да, молимо наведите од када сте почели са извештавањем (када је први пут израђен и достављен ЦЈХ годишњи извештај о раду ИР) и за коју годину сте поднели последњи годишњи извештај, као и да ли је градоначелник/председник општине укључен у процес. Молимо наведите главна стечена искуства из досадашњег извештавања о раду ИР, изазове са које сте уочили, и аспекте у којима видите потребу за унапређењем и подршком у правцу редовног и квалитетнијег извештавања о раду ИР (можете се осврнути и на интерно, периодично извештавање и сл. у смислу чл. 18. Правилника о ИР):</w:t>
      </w:r>
    </w:p>
    <w:tbl>
      <w:tblPr>
        <w:tblStyle w:val="TableGrid"/>
        <w:tblW w:w="0" w:type="auto"/>
        <w:tblLook w:val="04A0" w:firstRow="1" w:lastRow="0" w:firstColumn="1" w:lastColumn="0" w:noHBand="0" w:noVBand="1"/>
      </w:tblPr>
      <w:tblGrid>
        <w:gridCol w:w="8296"/>
      </w:tblGrid>
      <w:tr w:rsidR="00684680" w:rsidRPr="00E125EB" w14:paraId="65C47913" w14:textId="77777777">
        <w:trPr>
          <w:trHeight w:val="567"/>
        </w:trPr>
        <w:tc>
          <w:tcPr>
            <w:tcW w:w="9016" w:type="dxa"/>
          </w:tcPr>
          <w:p w14:paraId="65C47912" w14:textId="77777777" w:rsidR="00684680" w:rsidRPr="00E125EB" w:rsidRDefault="00684680">
            <w:pPr>
              <w:rPr>
                <w:rFonts w:ascii="Tahoma" w:hAnsi="Tahoma" w:cs="Tahoma"/>
                <w:lang w:val="sr-Cyrl-RS"/>
              </w:rPr>
            </w:pPr>
          </w:p>
        </w:tc>
      </w:tr>
    </w:tbl>
    <w:p w14:paraId="65C47914" w14:textId="77777777" w:rsidR="00684680" w:rsidRPr="00E125EB" w:rsidRDefault="00684680">
      <w:pPr>
        <w:spacing w:before="60" w:after="60"/>
        <w:jc w:val="both"/>
        <w:rPr>
          <w:rFonts w:ascii="Tahoma" w:hAnsi="Tahoma" w:cs="Tahoma"/>
          <w:lang w:val="sr-Cyrl-RS"/>
        </w:rPr>
      </w:pPr>
    </w:p>
    <w:p w14:paraId="65C47915" w14:textId="77777777" w:rsidR="00684680" w:rsidRPr="00E125EB" w:rsidRDefault="00F250EE">
      <w:pPr>
        <w:spacing w:before="60" w:after="60"/>
        <w:jc w:val="both"/>
        <w:rPr>
          <w:rFonts w:ascii="Tahoma" w:hAnsi="Tahoma" w:cs="Tahoma"/>
          <w:i/>
          <w:iCs/>
          <w:color w:val="FF0000"/>
          <w:lang w:val="sr-Cyrl-RS"/>
        </w:rPr>
      </w:pPr>
      <w:r w:rsidRPr="00E125EB">
        <w:rPr>
          <w:rFonts w:ascii="Tahoma" w:hAnsi="Tahoma" w:cs="Tahoma"/>
          <w:lang w:val="sr-Cyrl-RS"/>
        </w:rPr>
        <w:t>- Ако је одговор Не, молимо образложите да ли сте до сада радили на неком другом виду извештавања у оквиру функционисања ИР, обављали припреме за годишње извештавање о раду ИР ка ЦЈХ и сл. Наведите да ли сте упознати са обавезношћу и значајем годишњег извештавања о раду ИР и како видите да би оно функционисало у Вашој ЛС, да ли би имало ефекте на унапређење годишњег планирања и рада ИР и да ли би за њега постојало одговарајуће разумевање и подршка руководства (аргументе можете поткрепити реферисањем на неке друге постојеће извештајне процесе/праксе, уредно подношење извештаја о учинку буџета на нивоу ЛС, извештавање о ФУК и сл.):</w:t>
      </w:r>
    </w:p>
    <w:tbl>
      <w:tblPr>
        <w:tblStyle w:val="TableGrid"/>
        <w:tblW w:w="0" w:type="auto"/>
        <w:tblLook w:val="04A0" w:firstRow="1" w:lastRow="0" w:firstColumn="1" w:lastColumn="0" w:noHBand="0" w:noVBand="1"/>
      </w:tblPr>
      <w:tblGrid>
        <w:gridCol w:w="8296"/>
      </w:tblGrid>
      <w:tr w:rsidR="00684680" w:rsidRPr="00E125EB" w14:paraId="65C47917" w14:textId="77777777">
        <w:trPr>
          <w:trHeight w:val="567"/>
        </w:trPr>
        <w:tc>
          <w:tcPr>
            <w:tcW w:w="9016" w:type="dxa"/>
          </w:tcPr>
          <w:p w14:paraId="65C47916" w14:textId="77777777" w:rsidR="00684680" w:rsidRPr="00E125EB" w:rsidRDefault="00684680">
            <w:pPr>
              <w:rPr>
                <w:rFonts w:ascii="Tahoma" w:hAnsi="Tahoma" w:cs="Tahoma"/>
                <w:lang w:val="sr-Cyrl-RS"/>
              </w:rPr>
            </w:pPr>
          </w:p>
        </w:tc>
      </w:tr>
    </w:tbl>
    <w:p w14:paraId="65C47918" w14:textId="77777777" w:rsidR="00684680" w:rsidRPr="00E125EB" w:rsidRDefault="00684680">
      <w:pPr>
        <w:spacing w:before="60" w:after="60"/>
        <w:jc w:val="both"/>
        <w:rPr>
          <w:rFonts w:ascii="Tahoma" w:hAnsi="Tahoma" w:cs="Tahoma"/>
          <w:lang w:val="sr-Cyrl-RS"/>
        </w:rPr>
      </w:pPr>
    </w:p>
    <w:p w14:paraId="65C47919" w14:textId="32806BCE" w:rsidR="00684680" w:rsidRPr="00E125EB" w:rsidRDefault="00F250EE" w:rsidP="001F61D9">
      <w:pPr>
        <w:rPr>
          <w:rFonts w:ascii="Tahoma" w:hAnsi="Tahoma" w:cs="Tahoma"/>
          <w:lang w:val="sr-Cyrl-RS"/>
        </w:rPr>
      </w:pPr>
      <w:r w:rsidRPr="00E125EB">
        <w:rPr>
          <w:rFonts w:ascii="Tahoma" w:hAnsi="Tahoma" w:cs="Tahoma"/>
          <w:b/>
          <w:bCs/>
          <w:lang w:val="sr-Cyrl-RS"/>
        </w:rPr>
        <w:t>2.8.</w:t>
      </w:r>
      <w:r w:rsidRPr="00E125EB">
        <w:rPr>
          <w:rFonts w:ascii="Tahoma" w:hAnsi="Tahoma" w:cs="Tahoma"/>
          <w:lang w:val="sr-Cyrl-RS"/>
        </w:rPr>
        <w:t xml:space="preserve"> У односу на претходно наведено кроз одговоре и у односу на конкретну ситуацију у Вашој ЛС у погледу потребе за увођењем или унапређењем функције ИР – молимо вас да сумирате главна очекивања од стручне подршке у оквиру Програма </w:t>
      </w:r>
      <w:r w:rsidR="001F61D9" w:rsidRPr="00E125EB">
        <w:rPr>
          <w:rFonts w:ascii="Tahoma" w:hAnsi="Tahoma" w:cs="Tahoma"/>
          <w:lang w:val="sr-Cyrl-RS"/>
        </w:rPr>
        <w:t>EU Exchange 6</w:t>
      </w:r>
      <w:r w:rsidRPr="00E125EB">
        <w:rPr>
          <w:rFonts w:ascii="Tahoma" w:hAnsi="Tahoma" w:cs="Tahoma"/>
          <w:lang w:val="sr-Cyrl-RS"/>
        </w:rPr>
        <w:t>, наведете додатне аспекте и образложења које евентуално нисте могли да искажете кроз претходне одговоре и аргументујете потребу за подршком:</w:t>
      </w:r>
    </w:p>
    <w:tbl>
      <w:tblPr>
        <w:tblStyle w:val="TableGrid"/>
        <w:tblW w:w="0" w:type="auto"/>
        <w:tblLook w:val="04A0" w:firstRow="1" w:lastRow="0" w:firstColumn="1" w:lastColumn="0" w:noHBand="0" w:noVBand="1"/>
      </w:tblPr>
      <w:tblGrid>
        <w:gridCol w:w="8296"/>
      </w:tblGrid>
      <w:tr w:rsidR="00684680" w:rsidRPr="00E125EB" w14:paraId="65C4791B" w14:textId="77777777">
        <w:trPr>
          <w:trHeight w:val="567"/>
        </w:trPr>
        <w:tc>
          <w:tcPr>
            <w:tcW w:w="9016" w:type="dxa"/>
          </w:tcPr>
          <w:p w14:paraId="65C4791A" w14:textId="77777777" w:rsidR="00684680" w:rsidRPr="00E125EB" w:rsidRDefault="00684680">
            <w:pPr>
              <w:rPr>
                <w:rFonts w:ascii="Tahoma" w:hAnsi="Tahoma" w:cs="Tahoma"/>
                <w:lang w:val="sr-Cyrl-RS"/>
              </w:rPr>
            </w:pPr>
          </w:p>
        </w:tc>
      </w:tr>
    </w:tbl>
    <w:p w14:paraId="65C4791C" w14:textId="2618CE16" w:rsidR="00684680" w:rsidRPr="00E125EB" w:rsidRDefault="00684680">
      <w:pPr>
        <w:spacing w:before="60" w:after="60"/>
        <w:jc w:val="both"/>
        <w:rPr>
          <w:rFonts w:ascii="Tahoma" w:hAnsi="Tahoma" w:cs="Tahoma"/>
          <w:lang w:val="sr-Cyrl-RS"/>
        </w:rPr>
      </w:pPr>
    </w:p>
    <w:p w14:paraId="20A6E4AE" w14:textId="77777777" w:rsidR="00F250EE" w:rsidRPr="00E125EB" w:rsidRDefault="00F250EE">
      <w:pPr>
        <w:spacing w:before="60" w:after="60"/>
        <w:jc w:val="both"/>
        <w:rPr>
          <w:rFonts w:ascii="Tahoma" w:hAnsi="Tahoma" w:cs="Tahoma"/>
          <w:lang w:val="sr-Cyrl-RS"/>
        </w:rPr>
      </w:pPr>
    </w:p>
    <w:p w14:paraId="65C4791D" w14:textId="77777777" w:rsidR="00684680" w:rsidRPr="00E125EB" w:rsidRDefault="00F250EE">
      <w:pPr>
        <w:pStyle w:val="ListParagraph"/>
        <w:numPr>
          <w:ilvl w:val="0"/>
          <w:numId w:val="6"/>
        </w:numPr>
        <w:spacing w:before="60" w:after="60"/>
        <w:jc w:val="both"/>
        <w:rPr>
          <w:rFonts w:ascii="Tahoma" w:hAnsi="Tahoma" w:cs="Tahoma"/>
          <w:b/>
          <w:bCs/>
          <w:lang w:val="sr-Cyrl-RS"/>
        </w:rPr>
      </w:pPr>
      <w:r w:rsidRPr="00E125EB">
        <w:rPr>
          <w:rFonts w:ascii="Tahoma" w:hAnsi="Tahoma" w:cs="Tahoma"/>
          <w:b/>
          <w:bCs/>
          <w:lang w:val="sr-Cyrl-RS"/>
        </w:rPr>
        <w:t xml:space="preserve">Претходно искуство са стручном подршком и спремност за прихватање подршке у оквиру Програма EU Exchange 6 </w:t>
      </w:r>
    </w:p>
    <w:p w14:paraId="65C47920" w14:textId="77777777" w:rsidR="00684680" w:rsidRPr="00E125EB" w:rsidRDefault="00684680">
      <w:pPr>
        <w:spacing w:before="60" w:after="60"/>
        <w:jc w:val="both"/>
        <w:rPr>
          <w:rFonts w:ascii="Tahoma" w:hAnsi="Tahoma" w:cs="Tahoma"/>
          <w:b/>
          <w:bCs/>
          <w:lang w:val="sr-Cyrl-RS"/>
        </w:rPr>
      </w:pPr>
    </w:p>
    <w:p w14:paraId="65C47921" w14:textId="77777777" w:rsidR="00684680" w:rsidRPr="00E125EB" w:rsidRDefault="00F250EE">
      <w:pPr>
        <w:spacing w:before="60" w:after="60"/>
        <w:jc w:val="both"/>
        <w:rPr>
          <w:rFonts w:ascii="Tahoma" w:hAnsi="Tahoma" w:cs="Tahoma"/>
          <w:lang w:val="sr-Cyrl-RS"/>
        </w:rPr>
      </w:pPr>
      <w:r w:rsidRPr="00E125EB">
        <w:rPr>
          <w:rFonts w:ascii="Tahoma" w:hAnsi="Tahoma" w:cs="Tahoma"/>
          <w:b/>
          <w:bCs/>
          <w:lang w:val="sr-Cyrl-RS"/>
        </w:rPr>
        <w:t>3.1.</w:t>
      </w:r>
      <w:r w:rsidRPr="00E125EB">
        <w:rPr>
          <w:rFonts w:ascii="Tahoma" w:hAnsi="Tahoma" w:cs="Tahoma"/>
          <w:lang w:val="sr-Cyrl-RS"/>
        </w:rPr>
        <w:t xml:space="preserve"> Да ли је Ваша ЛС у досадашњем периоду била корисник неког процеса/пројекта подршке у погледу увођења и/или унапређења функције интерне ревизије? Молимо да обележите одговарајуће поље са X:</w:t>
      </w:r>
      <w:r w:rsidRPr="00E125EB">
        <w:rPr>
          <w:rFonts w:ascii="Tahoma" w:hAnsi="Tahoma" w:cs="Tahoma"/>
          <w:i/>
          <w:iCs/>
          <w:lang w:val="sr-Cyrl-RS"/>
        </w:rPr>
        <w:t xml:space="preserve"> </w:t>
      </w:r>
    </w:p>
    <w:p w14:paraId="65C47922" w14:textId="77777777" w:rsidR="00684680" w:rsidRPr="00E125EB" w:rsidRDefault="00F250EE">
      <w:pPr>
        <w:spacing w:before="60" w:after="60"/>
        <w:jc w:val="both"/>
        <w:rPr>
          <w:rFonts w:ascii="Tahoma" w:hAnsi="Tahoma" w:cs="Tahoma"/>
          <w:i/>
          <w:iCs/>
          <w:lang w:val="sr-Cyrl-RS"/>
        </w:rPr>
      </w:pPr>
      <w:r w:rsidRPr="00E125EB">
        <w:rPr>
          <w:rFonts w:ascii="Tahoma" w:hAnsi="Tahoma" w:cs="Tahoma"/>
          <w:i/>
          <w:iCs/>
          <w:lang w:val="sr-Cyrl-RS"/>
        </w:rPr>
        <w:t>(питање је информативног карактера, али је попуњавање одговора нужно ради сагледавања укупног претходног искуства и потреба за подршком у контексту пријаве)</w:t>
      </w:r>
    </w:p>
    <w:p w14:paraId="65C47923" w14:textId="77777777" w:rsidR="00684680" w:rsidRPr="00E125EB" w:rsidRDefault="00684680">
      <w:pPr>
        <w:spacing w:before="60" w:after="60"/>
        <w:jc w:val="both"/>
        <w:rPr>
          <w:rFonts w:ascii="Tahoma" w:hAnsi="Tahoma" w:cs="Tahoma"/>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684680" w:rsidRPr="00E125EB" w14:paraId="65C47926" w14:textId="77777777">
        <w:trPr>
          <w:trHeight w:val="288"/>
        </w:trPr>
        <w:tc>
          <w:tcPr>
            <w:tcW w:w="715" w:type="dxa"/>
            <w:tcBorders>
              <w:right w:val="single" w:sz="4" w:space="0" w:color="auto"/>
            </w:tcBorders>
          </w:tcPr>
          <w:p w14:paraId="65C47924" w14:textId="77777777" w:rsidR="00684680" w:rsidRPr="00E125EB" w:rsidRDefault="00F250EE">
            <w:pPr>
              <w:rPr>
                <w:rFonts w:ascii="Tahoma" w:hAnsi="Tahoma" w:cs="Tahoma"/>
                <w:lang w:val="sr-Cyrl-RS"/>
              </w:rPr>
            </w:pPr>
            <w:proofErr w:type="spellStart"/>
            <w:r w:rsidRPr="00E125EB">
              <w:rPr>
                <w:rFonts w:ascii="Tahoma" w:hAnsi="Tahoma" w:cs="Tahoma"/>
                <w:lang w:val="sr-Cyrl-RS"/>
              </w:rPr>
              <w:t>Дa</w:t>
            </w:r>
            <w:proofErr w:type="spellEnd"/>
          </w:p>
        </w:tc>
        <w:tc>
          <w:tcPr>
            <w:tcW w:w="1085" w:type="dxa"/>
            <w:tcBorders>
              <w:top w:val="single" w:sz="4" w:space="0" w:color="auto"/>
              <w:left w:val="single" w:sz="4" w:space="0" w:color="auto"/>
              <w:bottom w:val="single" w:sz="4" w:space="0" w:color="auto"/>
              <w:right w:val="single" w:sz="4" w:space="0" w:color="auto"/>
            </w:tcBorders>
            <w:vAlign w:val="center"/>
          </w:tcPr>
          <w:p w14:paraId="65C47925" w14:textId="77777777" w:rsidR="00684680" w:rsidRPr="00E125EB" w:rsidRDefault="00684680">
            <w:pPr>
              <w:rPr>
                <w:rFonts w:ascii="Tahoma" w:hAnsi="Tahoma" w:cs="Tahoma"/>
                <w:lang w:val="sr-Cyrl-RS"/>
              </w:rPr>
            </w:pPr>
          </w:p>
        </w:tc>
      </w:tr>
      <w:tr w:rsidR="00684680" w:rsidRPr="00E125EB" w14:paraId="65C47929" w14:textId="77777777">
        <w:trPr>
          <w:trHeight w:val="288"/>
        </w:trPr>
        <w:tc>
          <w:tcPr>
            <w:tcW w:w="715" w:type="dxa"/>
            <w:tcBorders>
              <w:right w:val="single" w:sz="4" w:space="0" w:color="auto"/>
            </w:tcBorders>
          </w:tcPr>
          <w:p w14:paraId="65C47927" w14:textId="77777777" w:rsidR="00684680" w:rsidRPr="00E125EB" w:rsidRDefault="00F250EE">
            <w:pPr>
              <w:rPr>
                <w:rFonts w:ascii="Tahoma" w:hAnsi="Tahoma" w:cs="Tahoma"/>
                <w:lang w:val="sr-Cyrl-RS"/>
              </w:rPr>
            </w:pPr>
            <w:proofErr w:type="spellStart"/>
            <w:r w:rsidRPr="00E125EB">
              <w:rPr>
                <w:rFonts w:ascii="Tahoma" w:hAnsi="Tahoma" w:cs="Tahoma"/>
                <w:lang w:val="sr-Cyrl-RS"/>
              </w:rPr>
              <w:t>Нe</w:t>
            </w:r>
            <w:proofErr w:type="spellEnd"/>
          </w:p>
        </w:tc>
        <w:tc>
          <w:tcPr>
            <w:tcW w:w="1085" w:type="dxa"/>
            <w:tcBorders>
              <w:top w:val="single" w:sz="4" w:space="0" w:color="auto"/>
              <w:left w:val="single" w:sz="4" w:space="0" w:color="auto"/>
              <w:bottom w:val="single" w:sz="4" w:space="0" w:color="auto"/>
              <w:right w:val="single" w:sz="4" w:space="0" w:color="auto"/>
            </w:tcBorders>
            <w:vAlign w:val="center"/>
          </w:tcPr>
          <w:p w14:paraId="65C47928" w14:textId="77777777" w:rsidR="00684680" w:rsidRPr="00E125EB" w:rsidRDefault="00684680">
            <w:pPr>
              <w:rPr>
                <w:rFonts w:ascii="Tahoma" w:hAnsi="Tahoma" w:cs="Tahoma"/>
                <w:lang w:val="sr-Cyrl-RS"/>
              </w:rPr>
            </w:pPr>
          </w:p>
        </w:tc>
      </w:tr>
    </w:tbl>
    <w:p w14:paraId="65C4792A" w14:textId="77777777" w:rsidR="00684680" w:rsidRPr="00E125EB" w:rsidRDefault="00684680">
      <w:pPr>
        <w:spacing w:before="60" w:after="60"/>
        <w:jc w:val="both"/>
        <w:rPr>
          <w:rFonts w:ascii="Tahoma" w:hAnsi="Tahoma" w:cs="Tahoma"/>
          <w:lang w:val="sr-Cyrl-RS"/>
        </w:rPr>
      </w:pPr>
    </w:p>
    <w:p w14:paraId="65C4792B" w14:textId="77777777" w:rsidR="00684680" w:rsidRPr="00E125EB" w:rsidRDefault="00F250EE">
      <w:pPr>
        <w:spacing w:before="60" w:after="60"/>
        <w:jc w:val="both"/>
        <w:rPr>
          <w:rFonts w:ascii="Tahoma" w:hAnsi="Tahoma" w:cs="Tahoma"/>
          <w:lang w:val="sr-Cyrl-RS"/>
        </w:rPr>
      </w:pPr>
      <w:r w:rsidRPr="00E125EB">
        <w:rPr>
          <w:rFonts w:ascii="Tahoma" w:hAnsi="Tahoma" w:cs="Tahoma"/>
          <w:lang w:val="sr-Cyrl-RS"/>
        </w:rPr>
        <w:lastRenderedPageBreak/>
        <w:t xml:space="preserve">- </w:t>
      </w:r>
      <w:bookmarkStart w:id="1" w:name="_Hlk124697152"/>
      <w:r w:rsidRPr="00E125EB">
        <w:rPr>
          <w:rFonts w:ascii="Tahoma" w:hAnsi="Tahoma" w:cs="Tahoma"/>
          <w:lang w:val="sr-Cyrl-RS"/>
        </w:rPr>
        <w:t>Ако је одговор Да, молимо наведите у ком периоду је Ваша ЛС била корисник подршке, ко је био пружалац подршке (у смислу пројекат, организација и сл.) и шта су били кључни аспекти пружене подршке за увођење/унапређење функције ИР:</w:t>
      </w:r>
    </w:p>
    <w:tbl>
      <w:tblPr>
        <w:tblStyle w:val="TableGrid"/>
        <w:tblW w:w="0" w:type="auto"/>
        <w:tblLook w:val="04A0" w:firstRow="1" w:lastRow="0" w:firstColumn="1" w:lastColumn="0" w:noHBand="0" w:noVBand="1"/>
      </w:tblPr>
      <w:tblGrid>
        <w:gridCol w:w="8296"/>
      </w:tblGrid>
      <w:tr w:rsidR="00684680" w:rsidRPr="00E125EB" w14:paraId="65C4792D" w14:textId="77777777">
        <w:trPr>
          <w:trHeight w:val="567"/>
        </w:trPr>
        <w:tc>
          <w:tcPr>
            <w:tcW w:w="9016" w:type="dxa"/>
          </w:tcPr>
          <w:p w14:paraId="65C4792C" w14:textId="77777777" w:rsidR="00684680" w:rsidRPr="00E125EB" w:rsidRDefault="00684680">
            <w:pPr>
              <w:rPr>
                <w:rFonts w:ascii="Tahoma" w:hAnsi="Tahoma" w:cs="Tahoma"/>
                <w:lang w:val="sr-Cyrl-RS"/>
              </w:rPr>
            </w:pPr>
          </w:p>
        </w:tc>
      </w:tr>
    </w:tbl>
    <w:p w14:paraId="65C4792E" w14:textId="77777777" w:rsidR="00684680" w:rsidRPr="00E125EB" w:rsidRDefault="00684680">
      <w:pPr>
        <w:spacing w:before="60" w:after="60"/>
        <w:jc w:val="both"/>
        <w:rPr>
          <w:rFonts w:ascii="Tahoma" w:hAnsi="Tahoma" w:cs="Tahoma"/>
          <w:lang w:val="sr-Cyrl-RS"/>
        </w:rPr>
      </w:pPr>
    </w:p>
    <w:bookmarkEnd w:id="1"/>
    <w:p w14:paraId="65C4792F" w14:textId="77777777" w:rsidR="00684680" w:rsidRPr="00E125EB" w:rsidRDefault="00F250EE">
      <w:pPr>
        <w:spacing w:before="60" w:after="60"/>
        <w:jc w:val="both"/>
        <w:rPr>
          <w:rFonts w:ascii="Tahoma" w:hAnsi="Tahoma" w:cs="Tahoma"/>
          <w:lang w:val="sr-Cyrl-RS"/>
        </w:rPr>
      </w:pPr>
      <w:r w:rsidRPr="00E125EB">
        <w:rPr>
          <w:rFonts w:ascii="Tahoma" w:hAnsi="Tahoma" w:cs="Tahoma"/>
          <w:b/>
          <w:bCs/>
          <w:lang w:val="sr-Cyrl-RS"/>
        </w:rPr>
        <w:t>3.2.</w:t>
      </w:r>
      <w:r w:rsidRPr="00E125EB">
        <w:rPr>
          <w:rFonts w:ascii="Tahoma" w:hAnsi="Tahoma" w:cs="Tahoma"/>
          <w:lang w:val="sr-Cyrl-RS"/>
        </w:rPr>
        <w:t xml:space="preserve"> Спремност ЛС за прихватање подршке. </w:t>
      </w:r>
    </w:p>
    <w:p w14:paraId="65C47930" w14:textId="77777777" w:rsidR="00684680" w:rsidRPr="00E125EB" w:rsidRDefault="00F250EE">
      <w:pPr>
        <w:spacing w:before="60" w:after="60"/>
        <w:jc w:val="both"/>
        <w:rPr>
          <w:rFonts w:ascii="Tahoma" w:hAnsi="Tahoma" w:cs="Tahoma"/>
          <w:lang w:val="sr-Cyrl-RS"/>
        </w:rPr>
      </w:pPr>
      <w:r w:rsidRPr="00E125EB">
        <w:rPr>
          <w:rFonts w:ascii="Tahoma" w:hAnsi="Tahoma" w:cs="Tahoma"/>
          <w:lang w:val="sr-Cyrl-RS"/>
        </w:rPr>
        <w:t>Кратко наведите у сваком пољу како ћете обезбедити ефикасну сарадњу током коришћења подршке у оквиру Програма EU Exchange 6 и опишите посвећеност Ваше ЛС за рад на увођењу/унапређењу функције ИР.</w:t>
      </w:r>
    </w:p>
    <w:p w14:paraId="65C47932" w14:textId="2236FDFC" w:rsidR="00684680" w:rsidRPr="00E125EB" w:rsidRDefault="00F250EE">
      <w:pPr>
        <w:spacing w:before="60" w:after="60"/>
        <w:jc w:val="both"/>
        <w:rPr>
          <w:rFonts w:ascii="Tahoma" w:hAnsi="Tahoma" w:cs="Tahoma"/>
          <w:lang w:val="sr-Cyrl-RS"/>
        </w:rPr>
      </w:pPr>
      <w:r w:rsidRPr="00E125EB">
        <w:rPr>
          <w:rFonts w:ascii="Tahoma" w:hAnsi="Tahoma" w:cs="Tahoma"/>
          <w:lang w:val="sr-Cyrl-RS"/>
        </w:rPr>
        <w:t>Локална самоуправа се обавезује да ће као корисник подршке у оквиру Програма EU Exchange 6 у складу са садржином овог конкурса обезбедити следеће:</w:t>
      </w:r>
    </w:p>
    <w:p w14:paraId="65C47933" w14:textId="77777777" w:rsidR="00684680" w:rsidRPr="00E125EB" w:rsidRDefault="00F250EE">
      <w:pPr>
        <w:spacing w:before="60" w:after="60"/>
        <w:ind w:firstLine="720"/>
        <w:jc w:val="both"/>
        <w:rPr>
          <w:rFonts w:ascii="Tahoma" w:hAnsi="Tahoma" w:cs="Tahoma"/>
          <w:lang w:val="sr-Cyrl-RS"/>
        </w:rPr>
      </w:pPr>
      <w:r w:rsidRPr="00E125EB">
        <w:rPr>
          <w:rFonts w:ascii="Tahoma" w:hAnsi="Tahoma" w:cs="Tahoma"/>
          <w:lang w:val="sr-Cyrl-RS"/>
        </w:rPr>
        <w:t>3.2.1.) активно учешће руководства ЛС (наведите позиције - на пример, градоначелник/председник општине, руководилац интерне ревизије и сл.). Молимо Вас да уз наведене позиције укратко образложите како видите значај/улогу лица на тим позицијама у реализацији/коришћењу подршке:</w:t>
      </w:r>
    </w:p>
    <w:tbl>
      <w:tblPr>
        <w:tblStyle w:val="TableGrid"/>
        <w:tblW w:w="0" w:type="auto"/>
        <w:tblLook w:val="04A0" w:firstRow="1" w:lastRow="0" w:firstColumn="1" w:lastColumn="0" w:noHBand="0" w:noVBand="1"/>
      </w:tblPr>
      <w:tblGrid>
        <w:gridCol w:w="8296"/>
      </w:tblGrid>
      <w:tr w:rsidR="00684680" w:rsidRPr="00E125EB" w14:paraId="65C47935" w14:textId="77777777">
        <w:trPr>
          <w:trHeight w:val="567"/>
        </w:trPr>
        <w:tc>
          <w:tcPr>
            <w:tcW w:w="8296" w:type="dxa"/>
          </w:tcPr>
          <w:p w14:paraId="65C47934" w14:textId="77777777" w:rsidR="00684680" w:rsidRPr="00E125EB" w:rsidRDefault="00684680">
            <w:pPr>
              <w:rPr>
                <w:rFonts w:ascii="Tahoma" w:hAnsi="Tahoma" w:cs="Tahoma"/>
                <w:lang w:val="sr-Cyrl-RS"/>
              </w:rPr>
            </w:pPr>
          </w:p>
        </w:tc>
      </w:tr>
    </w:tbl>
    <w:p w14:paraId="65C47936" w14:textId="77777777" w:rsidR="00684680" w:rsidRPr="00E125EB" w:rsidRDefault="00684680">
      <w:pPr>
        <w:spacing w:before="60" w:after="60"/>
        <w:ind w:firstLine="720"/>
        <w:jc w:val="both"/>
        <w:rPr>
          <w:rFonts w:ascii="Tahoma" w:hAnsi="Tahoma" w:cs="Tahoma"/>
          <w:lang w:val="sr-Cyrl-RS"/>
        </w:rPr>
      </w:pPr>
    </w:p>
    <w:p w14:paraId="65C47937" w14:textId="77777777" w:rsidR="00684680" w:rsidRPr="00E125EB" w:rsidRDefault="00F250EE">
      <w:pPr>
        <w:spacing w:before="60" w:after="60"/>
        <w:ind w:firstLine="720"/>
        <w:jc w:val="both"/>
        <w:rPr>
          <w:rFonts w:ascii="Tahoma" w:hAnsi="Tahoma" w:cs="Tahoma"/>
          <w:lang w:val="sr-Cyrl-RS"/>
        </w:rPr>
      </w:pPr>
      <w:r w:rsidRPr="00E125EB">
        <w:rPr>
          <w:rFonts w:ascii="Tahoma" w:hAnsi="Tahoma" w:cs="Tahoma"/>
          <w:lang w:val="sr-Cyrl-RS"/>
        </w:rPr>
        <w:t>3.2.2.) активно учешће осталих релевантних запослених у локалној администрацији [наведите позиције – интерни ревизор(и), запослени у правној служби, евентуално представници могућих субјеката ревизије и сл.]. Молимо Вас да уз навођење делова локалне администрације укратко образложите како видите улогу запослених у реализацији/коришћењу подршке:</w:t>
      </w:r>
    </w:p>
    <w:tbl>
      <w:tblPr>
        <w:tblStyle w:val="TableGrid"/>
        <w:tblW w:w="0" w:type="auto"/>
        <w:tblLook w:val="04A0" w:firstRow="1" w:lastRow="0" w:firstColumn="1" w:lastColumn="0" w:noHBand="0" w:noVBand="1"/>
      </w:tblPr>
      <w:tblGrid>
        <w:gridCol w:w="8296"/>
      </w:tblGrid>
      <w:tr w:rsidR="00684680" w:rsidRPr="00E125EB" w14:paraId="65C47939" w14:textId="77777777">
        <w:trPr>
          <w:trHeight w:val="567"/>
        </w:trPr>
        <w:tc>
          <w:tcPr>
            <w:tcW w:w="8296" w:type="dxa"/>
          </w:tcPr>
          <w:p w14:paraId="65C47938" w14:textId="77777777" w:rsidR="00684680" w:rsidRPr="00E125EB" w:rsidRDefault="00684680">
            <w:pPr>
              <w:rPr>
                <w:rFonts w:ascii="Tahoma" w:hAnsi="Tahoma" w:cs="Tahoma"/>
                <w:lang w:val="sr-Cyrl-RS"/>
              </w:rPr>
            </w:pPr>
          </w:p>
        </w:tc>
      </w:tr>
    </w:tbl>
    <w:p w14:paraId="65C4793A" w14:textId="77777777" w:rsidR="00684680" w:rsidRPr="00E125EB" w:rsidRDefault="00684680">
      <w:pPr>
        <w:spacing w:before="60" w:after="60"/>
        <w:ind w:firstLine="720"/>
        <w:jc w:val="both"/>
        <w:rPr>
          <w:rFonts w:ascii="Tahoma" w:hAnsi="Tahoma" w:cs="Tahoma"/>
          <w:lang w:val="sr-Cyrl-RS"/>
        </w:rPr>
      </w:pPr>
    </w:p>
    <w:p w14:paraId="65C4793B" w14:textId="77777777" w:rsidR="00684680" w:rsidRPr="00E125EB" w:rsidRDefault="00F250EE">
      <w:pPr>
        <w:spacing w:before="60" w:after="60"/>
        <w:ind w:firstLine="720"/>
        <w:jc w:val="both"/>
        <w:rPr>
          <w:rFonts w:ascii="Tahoma" w:hAnsi="Tahoma" w:cs="Tahoma"/>
          <w:lang w:val="sr-Cyrl-RS"/>
        </w:rPr>
      </w:pPr>
      <w:r w:rsidRPr="00E125EB">
        <w:rPr>
          <w:rFonts w:ascii="Tahoma" w:hAnsi="Tahoma" w:cs="Tahoma"/>
          <w:lang w:val="sr-Cyrl-RS"/>
        </w:rPr>
        <w:t>3.2.3.) неопходне техничке услове у циљу ефективнијег коришћења стручне подршке за увођење/унапређење функције ИР (на пример, простор за састанке/радионице, доступност документације, расположивост техничке опреме за презентације, итд.). Молимо Вас да образложите у пољу испод:</w:t>
      </w:r>
    </w:p>
    <w:tbl>
      <w:tblPr>
        <w:tblStyle w:val="TableGrid"/>
        <w:tblW w:w="0" w:type="auto"/>
        <w:tblLook w:val="04A0" w:firstRow="1" w:lastRow="0" w:firstColumn="1" w:lastColumn="0" w:noHBand="0" w:noVBand="1"/>
      </w:tblPr>
      <w:tblGrid>
        <w:gridCol w:w="8296"/>
      </w:tblGrid>
      <w:tr w:rsidR="00684680" w:rsidRPr="00E125EB" w14:paraId="65C4793D" w14:textId="77777777">
        <w:trPr>
          <w:trHeight w:val="567"/>
        </w:trPr>
        <w:tc>
          <w:tcPr>
            <w:tcW w:w="8296" w:type="dxa"/>
          </w:tcPr>
          <w:p w14:paraId="65C4793C" w14:textId="77777777" w:rsidR="00684680" w:rsidRPr="00E125EB" w:rsidRDefault="00684680">
            <w:pPr>
              <w:rPr>
                <w:rFonts w:ascii="Tahoma" w:hAnsi="Tahoma" w:cs="Tahoma"/>
                <w:lang w:val="sr-Cyrl-RS"/>
              </w:rPr>
            </w:pPr>
          </w:p>
        </w:tc>
      </w:tr>
    </w:tbl>
    <w:p w14:paraId="65C4793E" w14:textId="77777777" w:rsidR="00684680" w:rsidRPr="00E125EB" w:rsidRDefault="00684680">
      <w:pPr>
        <w:spacing w:before="60" w:after="60"/>
        <w:ind w:firstLine="720"/>
        <w:jc w:val="both"/>
        <w:rPr>
          <w:rFonts w:ascii="Tahoma" w:hAnsi="Tahoma" w:cs="Tahoma"/>
          <w:lang w:val="sr-Cyrl-RS"/>
        </w:rPr>
      </w:pPr>
    </w:p>
    <w:p w14:paraId="71FE27E8" w14:textId="77777777" w:rsidR="00217D32" w:rsidRPr="00E125EB" w:rsidRDefault="00217D32" w:rsidP="00217D32">
      <w:pPr>
        <w:jc w:val="both"/>
        <w:rPr>
          <w:rFonts w:ascii="Tahoma" w:hAnsi="Tahoma" w:cs="Tahoma"/>
          <w:b/>
          <w:bCs/>
          <w:lang w:val="sr-Cyrl-RS"/>
        </w:rPr>
      </w:pPr>
      <w:r w:rsidRPr="00E125EB">
        <w:rPr>
          <w:rFonts w:ascii="Tahoma" w:hAnsi="Tahoma" w:cs="Tahoma"/>
          <w:b/>
          <w:bCs/>
          <w:lang w:val="sr-Cyrl-RS"/>
        </w:rPr>
        <w:t>ДОПУНСКА ИНФОРМАЦИЈА</w:t>
      </w:r>
    </w:p>
    <w:p w14:paraId="3E4DE96A" w14:textId="77777777" w:rsidR="00217D32" w:rsidRPr="00E125EB" w:rsidRDefault="00217D32" w:rsidP="00217D32">
      <w:pPr>
        <w:jc w:val="both"/>
        <w:rPr>
          <w:rFonts w:ascii="Tahoma" w:hAnsi="Tahoma" w:cs="Tahoma"/>
          <w:i/>
          <w:iCs/>
          <w:lang w:val="sr-Cyrl-RS"/>
        </w:rPr>
      </w:pPr>
      <w:r w:rsidRPr="00E125EB">
        <w:rPr>
          <w:rFonts w:ascii="Tahoma" w:hAnsi="Tahoma" w:cs="Tahoma"/>
          <w:i/>
          <w:iCs/>
          <w:lang w:val="sr-Cyrl-RS"/>
        </w:rPr>
        <w:t>искључиво информативног карактера, не бодује се и није од утицаја на укупно вредновање пријаве</w:t>
      </w:r>
    </w:p>
    <w:p w14:paraId="1328590E" w14:textId="757F7AD3" w:rsidR="00217D32" w:rsidRPr="00E125EB" w:rsidRDefault="00217D32" w:rsidP="00217D32">
      <w:pPr>
        <w:jc w:val="both"/>
        <w:rPr>
          <w:rFonts w:ascii="Tahoma" w:hAnsi="Tahoma" w:cs="Tahoma"/>
          <w:lang w:val="sr-Cyrl-RS"/>
        </w:rPr>
      </w:pPr>
      <w:r w:rsidRPr="00E125EB">
        <w:rPr>
          <w:rFonts w:ascii="Tahoma" w:hAnsi="Tahoma" w:cs="Tahoma"/>
          <w:lang w:val="sr-Cyrl-RS"/>
        </w:rPr>
        <w:lastRenderedPageBreak/>
        <w:t>Један од могућих начина успостављања ИР у складу са Правилником за ИР (чл. 3.) јесте организовање заједничке јединице за ИР на предлог два или више КЈС, уз претходну сагласност ЦЈХ. За овај начин успостављања ИР има веома мало примера у пракси функционисања ЛС у Србији. Без обзира на статус Ваше ЛС у погледу ИР, молимо Вас да у наредном пољу укратко наведете да ли је Ваша ЛС обављала консултације са другим ЛС (евентуално другим КЈС), исказивала заинтересованост за овакав модалитет, односно да ли би за такав модалитет постојало интересовање у Вашој ЛС:</w:t>
      </w:r>
    </w:p>
    <w:tbl>
      <w:tblPr>
        <w:tblStyle w:val="TableGrid"/>
        <w:tblW w:w="0" w:type="auto"/>
        <w:tblLook w:val="04A0" w:firstRow="1" w:lastRow="0" w:firstColumn="1" w:lastColumn="0" w:noHBand="0" w:noVBand="1"/>
      </w:tblPr>
      <w:tblGrid>
        <w:gridCol w:w="8296"/>
      </w:tblGrid>
      <w:tr w:rsidR="00217D32" w:rsidRPr="00E125EB" w14:paraId="5C784B21" w14:textId="77777777" w:rsidTr="00BB41CD">
        <w:trPr>
          <w:trHeight w:val="567"/>
        </w:trPr>
        <w:tc>
          <w:tcPr>
            <w:tcW w:w="8296" w:type="dxa"/>
          </w:tcPr>
          <w:p w14:paraId="0DED1CD8" w14:textId="77777777" w:rsidR="00217D32" w:rsidRPr="00E125EB" w:rsidRDefault="00217D32" w:rsidP="00BB41CD">
            <w:pPr>
              <w:rPr>
                <w:rFonts w:ascii="Tahoma" w:hAnsi="Tahoma" w:cs="Tahoma"/>
                <w:lang w:val="sr-Cyrl-RS"/>
              </w:rPr>
            </w:pPr>
          </w:p>
        </w:tc>
      </w:tr>
    </w:tbl>
    <w:p w14:paraId="5121A79F" w14:textId="5069B152" w:rsidR="00217D32" w:rsidRPr="00E125EB" w:rsidRDefault="00217D32" w:rsidP="00217D32">
      <w:pPr>
        <w:jc w:val="both"/>
        <w:rPr>
          <w:rFonts w:ascii="Tahoma" w:hAnsi="Tahoma" w:cs="Tahoma"/>
          <w:lang w:val="sr-Cyrl-RS"/>
        </w:rPr>
      </w:pPr>
    </w:p>
    <w:p w14:paraId="01C47DAB" w14:textId="6A15CBA8" w:rsidR="009B5B57" w:rsidRPr="00E125EB" w:rsidRDefault="009B5B57" w:rsidP="00217D32">
      <w:pPr>
        <w:jc w:val="both"/>
        <w:rPr>
          <w:rFonts w:ascii="Tahoma" w:hAnsi="Tahoma" w:cs="Tahoma"/>
          <w:lang w:val="sr-Cyrl-RS"/>
        </w:rPr>
      </w:pPr>
    </w:p>
    <w:p w14:paraId="6132D143" w14:textId="77777777" w:rsidR="009B5B57" w:rsidRPr="00E125EB" w:rsidRDefault="009B5B57" w:rsidP="00217D32">
      <w:pPr>
        <w:jc w:val="both"/>
        <w:rPr>
          <w:rFonts w:ascii="Tahoma" w:hAnsi="Tahoma" w:cs="Tahoma"/>
          <w:lang w:val="sr-Cyrl-RS"/>
        </w:rPr>
      </w:pPr>
    </w:p>
    <w:p w14:paraId="65C47940" w14:textId="77777777" w:rsidR="00684680" w:rsidRPr="00E125EB" w:rsidRDefault="00F250EE">
      <w:pPr>
        <w:jc w:val="right"/>
        <w:rPr>
          <w:rFonts w:ascii="Tahoma" w:hAnsi="Tahoma" w:cs="Tahoma"/>
          <w:b/>
          <w:lang w:val="sr-Cyrl-RS"/>
        </w:rPr>
      </w:pPr>
      <w:r w:rsidRPr="00E125EB">
        <w:rPr>
          <w:rFonts w:ascii="Tahoma" w:hAnsi="Tahoma" w:cs="Tahoma"/>
          <w:b/>
          <w:lang w:val="sr-Cyrl-RS"/>
        </w:rPr>
        <w:t>Потпис</w:t>
      </w:r>
    </w:p>
    <w:p w14:paraId="65C47941" w14:textId="77777777" w:rsidR="00684680" w:rsidRPr="00E125EB" w:rsidRDefault="00F250EE">
      <w:pPr>
        <w:jc w:val="right"/>
        <w:rPr>
          <w:rFonts w:ascii="Tahoma" w:hAnsi="Tahoma" w:cs="Tahoma"/>
          <w:b/>
          <w:lang w:val="sr-Cyrl-RS"/>
        </w:rPr>
      </w:pPr>
      <w:r w:rsidRPr="00E125EB">
        <w:rPr>
          <w:rFonts w:ascii="Tahoma" w:hAnsi="Tahoma" w:cs="Tahoma"/>
          <w:b/>
          <w:lang w:val="sr-Cyrl-RS"/>
        </w:rPr>
        <w:t>градоначелник/председник општине</w:t>
      </w:r>
    </w:p>
    <w:tbl>
      <w:tblPr>
        <w:tblStyle w:val="TableGrid"/>
        <w:tblW w:w="4040" w:type="dxa"/>
        <w:tblInd w:w="9937" w:type="dxa"/>
        <w:tblLook w:val="04A0" w:firstRow="1" w:lastRow="0" w:firstColumn="1" w:lastColumn="0" w:noHBand="0" w:noVBand="1"/>
      </w:tblPr>
      <w:tblGrid>
        <w:gridCol w:w="4040"/>
      </w:tblGrid>
      <w:tr w:rsidR="00684680" w:rsidRPr="00E125EB" w14:paraId="65C47945" w14:textId="77777777">
        <w:tc>
          <w:tcPr>
            <w:tcW w:w="4040" w:type="dxa"/>
            <w:tcBorders>
              <w:top w:val="nil"/>
              <w:left w:val="nil"/>
              <w:bottom w:val="single" w:sz="4" w:space="0" w:color="auto"/>
              <w:right w:val="nil"/>
            </w:tcBorders>
          </w:tcPr>
          <w:p w14:paraId="65C47942" w14:textId="77777777" w:rsidR="00684680" w:rsidRPr="00E125EB" w:rsidRDefault="00684680">
            <w:pPr>
              <w:rPr>
                <w:rFonts w:ascii="Tahoma" w:hAnsi="Tahoma" w:cs="Tahoma"/>
                <w:b/>
                <w:lang w:val="sr-Cyrl-RS"/>
              </w:rPr>
            </w:pPr>
          </w:p>
          <w:p w14:paraId="65C47943" w14:textId="77777777" w:rsidR="00684680" w:rsidRPr="00E125EB" w:rsidRDefault="00684680">
            <w:pPr>
              <w:rPr>
                <w:rFonts w:ascii="Tahoma" w:hAnsi="Tahoma" w:cs="Tahoma"/>
                <w:b/>
                <w:lang w:val="sr-Cyrl-RS"/>
              </w:rPr>
            </w:pPr>
          </w:p>
          <w:p w14:paraId="65C47944" w14:textId="77777777" w:rsidR="00684680" w:rsidRPr="00E125EB" w:rsidRDefault="00684680">
            <w:pPr>
              <w:rPr>
                <w:rFonts w:ascii="Tahoma" w:hAnsi="Tahoma" w:cs="Tahoma"/>
                <w:b/>
                <w:lang w:val="sr-Cyrl-RS"/>
              </w:rPr>
            </w:pPr>
          </w:p>
        </w:tc>
      </w:tr>
      <w:bookmarkEnd w:id="0"/>
    </w:tbl>
    <w:p w14:paraId="65C47946" w14:textId="77777777" w:rsidR="00684680" w:rsidRPr="00E125EB" w:rsidRDefault="00684680">
      <w:pPr>
        <w:rPr>
          <w:rFonts w:ascii="Tahoma" w:hAnsi="Tahoma" w:cs="Tahoma"/>
          <w:lang w:val="sr-Cyrl-RS"/>
        </w:rPr>
      </w:pPr>
    </w:p>
    <w:sectPr w:rsidR="00684680" w:rsidRPr="00E125EB">
      <w:headerReference w:type="default" r:id="rId10"/>
      <w:footerReference w:type="default" r:id="rId11"/>
      <w:pgSz w:w="11906" w:h="16838"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3CD1" w14:textId="77777777" w:rsidR="006703C5" w:rsidRDefault="006703C5">
      <w:pPr>
        <w:spacing w:after="0" w:line="240" w:lineRule="auto"/>
      </w:pPr>
      <w:r>
        <w:separator/>
      </w:r>
    </w:p>
  </w:endnote>
  <w:endnote w:type="continuationSeparator" w:id="0">
    <w:p w14:paraId="31B5525C" w14:textId="77777777" w:rsidR="006703C5" w:rsidRDefault="006703C5">
      <w:pPr>
        <w:spacing w:after="0" w:line="240" w:lineRule="auto"/>
      </w:pPr>
      <w:r>
        <w:continuationSeparator/>
      </w:r>
    </w:p>
  </w:endnote>
  <w:endnote w:type="continuationNotice" w:id="1">
    <w:p w14:paraId="782E73EB" w14:textId="77777777" w:rsidR="006703C5" w:rsidRDefault="00670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2C27" w14:textId="77777777" w:rsidR="00CC2DB1" w:rsidRDefault="00CC2DB1" w:rsidP="00CC2DB1">
    <w:pPr>
      <w:pStyle w:val="Footer"/>
      <w:tabs>
        <w:tab w:val="clear" w:pos="4680"/>
        <w:tab w:val="clear" w:pos="9360"/>
        <w:tab w:val="left" w:pos="6450"/>
      </w:tabs>
      <w:jc w:val="right"/>
      <w:rPr>
        <w:rFonts w:ascii="Arial" w:hAnsi="Arial" w:cs="Arial"/>
        <w:sz w:val="18"/>
        <w:szCs w:val="18"/>
        <w:lang w:val="sr-Cyrl-RS"/>
      </w:rPr>
    </w:pPr>
    <w:r>
      <w:rPr>
        <w:rFonts w:ascii="Arial" w:hAnsi="Arial" w:cs="Arial"/>
        <w:noProof/>
        <w:sz w:val="18"/>
        <w:szCs w:val="18"/>
      </w:rPr>
      <w:drawing>
        <wp:anchor distT="0" distB="0" distL="114300" distR="114300" simplePos="0" relativeHeight="251664387" behindDoc="0" locked="0" layoutInCell="1" allowOverlap="1" wp14:anchorId="5452B82F" wp14:editId="0470BF51">
          <wp:simplePos x="0" y="0"/>
          <wp:positionH relativeFrom="column">
            <wp:posOffset>1114425</wp:posOffset>
          </wp:positionH>
          <wp:positionV relativeFrom="paragraph">
            <wp:posOffset>56514</wp:posOffset>
          </wp:positionV>
          <wp:extent cx="1391760" cy="409575"/>
          <wp:effectExtent l="0" t="0" r="0" b="0"/>
          <wp:wrapNone/>
          <wp:docPr id="51" name="Picture 5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9734" cy="41192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rPr>
      <w:drawing>
        <wp:anchor distT="0" distB="0" distL="114300" distR="114300" simplePos="0" relativeHeight="251663363" behindDoc="0" locked="0" layoutInCell="1" allowOverlap="1" wp14:anchorId="74682A8A" wp14:editId="5B34DF1A">
          <wp:simplePos x="0" y="0"/>
          <wp:positionH relativeFrom="column">
            <wp:posOffset>-421419</wp:posOffset>
          </wp:positionH>
          <wp:positionV relativeFrom="paragraph">
            <wp:posOffset>77028</wp:posOffset>
          </wp:positionV>
          <wp:extent cx="1366051" cy="270583"/>
          <wp:effectExtent l="0" t="0" r="5715" b="0"/>
          <wp:wrapNone/>
          <wp:docPr id="52" name="Picture 5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9429" cy="271252"/>
                  </a:xfrm>
                  <a:prstGeom prst="rect">
                    <a:avLst/>
                  </a:prstGeom>
                </pic:spPr>
              </pic:pic>
            </a:graphicData>
          </a:graphic>
          <wp14:sizeRelH relativeFrom="page">
            <wp14:pctWidth>0</wp14:pctWidth>
          </wp14:sizeRelH>
          <wp14:sizeRelV relativeFrom="page">
            <wp14:pctHeight>0</wp14:pctHeight>
          </wp14:sizeRelV>
        </wp:anchor>
      </w:drawing>
    </w:r>
    <w:r>
      <w:rPr>
        <w:lang w:val="sr-Cyrl-RS"/>
      </w:rPr>
      <w:t xml:space="preserve">                                                                                                 </w:t>
    </w:r>
    <w:r>
      <w:rPr>
        <w:rFonts w:ascii="Arial" w:hAnsi="Arial" w:cs="Arial"/>
        <w:sz w:val="18"/>
        <w:szCs w:val="18"/>
        <w:lang w:val="sr-Cyrl-RS"/>
      </w:rPr>
      <w:t>Стална конференција градова и општина</w:t>
    </w:r>
  </w:p>
  <w:p w14:paraId="0C10C730" w14:textId="77777777" w:rsidR="00CC2DB1" w:rsidRDefault="00CC2DB1" w:rsidP="00CC2DB1">
    <w:pPr>
      <w:pStyle w:val="Footer"/>
      <w:tabs>
        <w:tab w:val="clear" w:pos="4680"/>
        <w:tab w:val="clear" w:pos="9360"/>
        <w:tab w:val="left" w:pos="6450"/>
      </w:tabs>
      <w:ind w:left="6300"/>
      <w:jc w:val="right"/>
      <w:rPr>
        <w:rFonts w:ascii="Arial" w:hAnsi="Arial" w:cs="Arial"/>
        <w:sz w:val="18"/>
        <w:szCs w:val="18"/>
        <w:lang w:val="sr-Cyrl-RS"/>
      </w:rPr>
    </w:pPr>
    <w:r>
      <w:rPr>
        <w:rFonts w:ascii="Arial" w:hAnsi="Arial" w:cs="Arial"/>
        <w:sz w:val="18"/>
        <w:szCs w:val="18"/>
        <w:lang w:val="sr-Cyrl-RS"/>
      </w:rPr>
      <w:t>Македонска 22, Београд</w:t>
    </w:r>
  </w:p>
  <w:p w14:paraId="7AB628F1" w14:textId="77777777" w:rsidR="00CC2DB1" w:rsidRDefault="00CC2DB1" w:rsidP="00CC2DB1">
    <w:pPr>
      <w:pStyle w:val="Footer"/>
      <w:tabs>
        <w:tab w:val="clear" w:pos="4680"/>
        <w:tab w:val="clear" w:pos="9360"/>
        <w:tab w:val="left" w:pos="6450"/>
      </w:tabs>
      <w:ind w:left="6300"/>
      <w:jc w:val="right"/>
      <w:rPr>
        <w:rFonts w:ascii="Arial" w:hAnsi="Arial" w:cs="Arial"/>
        <w:sz w:val="18"/>
        <w:szCs w:val="18"/>
        <w:lang w:val="sr-Cyrl-RS"/>
      </w:rPr>
    </w:pPr>
    <w:r>
      <w:rPr>
        <w:rFonts w:ascii="Arial" w:hAnsi="Arial" w:cs="Arial"/>
        <w:sz w:val="18"/>
        <w:szCs w:val="18"/>
        <w:lang w:val="sr-Cyrl-RS"/>
      </w:rPr>
      <w:t>011/3223-446</w:t>
    </w:r>
  </w:p>
  <w:p w14:paraId="394DA1B5" w14:textId="77777777" w:rsidR="00CC2DB1" w:rsidRDefault="00CC2DB1" w:rsidP="00CC2DB1">
    <w:pPr>
      <w:pStyle w:val="Footer"/>
      <w:tabs>
        <w:tab w:val="clear" w:pos="4680"/>
        <w:tab w:val="clear" w:pos="9360"/>
        <w:tab w:val="left" w:pos="6450"/>
      </w:tabs>
      <w:ind w:left="6300"/>
      <w:jc w:val="right"/>
      <w:rPr>
        <w:rFonts w:ascii="Arial" w:hAnsi="Arial" w:cs="Arial"/>
        <w:sz w:val="18"/>
        <w:szCs w:val="18"/>
      </w:rPr>
    </w:pPr>
    <w:r>
      <w:rPr>
        <w:rFonts w:ascii="Arial" w:hAnsi="Arial" w:cs="Arial"/>
        <w:sz w:val="18"/>
        <w:szCs w:val="18"/>
        <w:lang w:val="sr-Latn-RS"/>
      </w:rPr>
      <w:t>secretariat@skgo.org</w:t>
    </w:r>
  </w:p>
  <w:p w14:paraId="65C47955" w14:textId="5F87F70E" w:rsidR="00684680" w:rsidRPr="00CC2DB1" w:rsidRDefault="00CC2DB1" w:rsidP="00CC2DB1">
    <w:pPr>
      <w:pStyle w:val="Footer"/>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PAGE   \* MERGEFORMAT </w:instrText>
    </w:r>
    <w:r>
      <w:rPr>
        <w:rFonts w:ascii="Tahoma" w:hAnsi="Tahoma" w:cs="Tahoma"/>
        <w:sz w:val="18"/>
        <w:szCs w:val="18"/>
      </w:rPr>
      <w:fldChar w:fldCharType="separate"/>
    </w:r>
    <w:r>
      <w:rPr>
        <w:rFonts w:ascii="Tahoma" w:hAnsi="Tahoma" w:cs="Tahoma"/>
        <w:sz w:val="18"/>
        <w:szCs w:val="18"/>
      </w:rPr>
      <w:t>1</w:t>
    </w:r>
    <w:r>
      <w:rPr>
        <w:rFonts w:ascii="Tahoma" w:hAnsi="Tahoma" w:cs="Tahom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2DA0" w14:textId="77777777" w:rsidR="006703C5" w:rsidRDefault="006703C5">
      <w:pPr>
        <w:spacing w:after="0" w:line="240" w:lineRule="auto"/>
      </w:pPr>
      <w:r>
        <w:separator/>
      </w:r>
    </w:p>
  </w:footnote>
  <w:footnote w:type="continuationSeparator" w:id="0">
    <w:p w14:paraId="22CCBCA8" w14:textId="77777777" w:rsidR="006703C5" w:rsidRDefault="006703C5">
      <w:pPr>
        <w:spacing w:after="0" w:line="240" w:lineRule="auto"/>
      </w:pPr>
      <w:r>
        <w:continuationSeparator/>
      </w:r>
    </w:p>
  </w:footnote>
  <w:footnote w:type="continuationNotice" w:id="1">
    <w:p w14:paraId="5699D2C8" w14:textId="77777777" w:rsidR="006703C5" w:rsidRDefault="006703C5">
      <w:pPr>
        <w:spacing w:after="0" w:line="240" w:lineRule="auto"/>
      </w:pPr>
    </w:p>
  </w:footnote>
  <w:footnote w:id="2">
    <w:p w14:paraId="65C47960" w14:textId="77777777" w:rsidR="00684680" w:rsidRPr="00E125EB" w:rsidRDefault="00F250EE" w:rsidP="00393B04">
      <w:pPr>
        <w:pStyle w:val="FootnoteText"/>
        <w:jc w:val="both"/>
        <w:rPr>
          <w:rFonts w:ascii="Calibri" w:eastAsia="Calibri" w:hAnsi="Calibri" w:cs="Times New Roman"/>
          <w:lang w:val="sr-Cyrl-RS"/>
        </w:rPr>
      </w:pPr>
      <w:r w:rsidRPr="00E125EB">
        <w:rPr>
          <w:rStyle w:val="FootnoteReference"/>
          <w:lang w:val="sr-Cyrl-RS"/>
        </w:rPr>
        <w:footnoteRef/>
      </w:r>
      <w:r w:rsidRPr="00E125EB">
        <w:rPr>
          <w:lang w:val="sr-Cyrl-RS"/>
        </w:rPr>
        <w:t xml:space="preserve"> </w:t>
      </w:r>
      <w:r w:rsidRPr="00E125EB">
        <w:rPr>
          <w:rFonts w:ascii="Tahoma" w:eastAsia="Calibri" w:hAnsi="Tahoma" w:cs="Tahoma"/>
          <w:sz w:val="18"/>
          <w:szCs w:val="18"/>
          <w:lang w:val="sr-Cyrl-RS"/>
        </w:rPr>
        <w:t>Све формулације које су у тексту изражене у граматичком мушком роду, подразумевају природни мушки или женски род лица на која се могу односити.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794D" w14:textId="77777777" w:rsidR="00684680" w:rsidRDefault="00F250EE">
    <w:pPr>
      <w:pStyle w:val="Header"/>
      <w:tabs>
        <w:tab w:val="clear" w:pos="4680"/>
        <w:tab w:val="clear" w:pos="9360"/>
        <w:tab w:val="left" w:pos="7965"/>
      </w:tabs>
      <w:ind w:left="-450"/>
      <w:rPr>
        <w:noProof/>
      </w:rPr>
    </w:pPr>
    <w:bookmarkStart w:id="2" w:name="_Hlk87009635"/>
    <w:bookmarkStart w:id="3" w:name="_Hlk87009636"/>
    <w:r>
      <w:rPr>
        <w:noProof/>
      </w:rPr>
      <w:drawing>
        <wp:anchor distT="0" distB="0" distL="114300" distR="114300" simplePos="0" relativeHeight="251660291" behindDoc="0" locked="0" layoutInCell="1" allowOverlap="1" wp14:anchorId="65C47956" wp14:editId="65C47957">
          <wp:simplePos x="0" y="0"/>
          <mc:AlternateContent>
            <mc:Choice Requires="wp14">
              <wp:positionH relativeFrom="rightMargin">
                <wp14:pctPosHOffset>-250000</wp14:pctPosHOffset>
              </wp:positionH>
            </mc:Choice>
            <mc:Fallback>
              <wp:positionH relativeFrom="page">
                <wp:posOffset>4359910</wp:posOffset>
              </wp:positionH>
            </mc:Fallback>
          </mc:AlternateContent>
          <wp:positionV relativeFrom="paragraph">
            <wp:posOffset>64770</wp:posOffset>
          </wp:positionV>
          <wp:extent cx="2786400" cy="478800"/>
          <wp:effectExtent l="0" t="0" r="0" b="0"/>
          <wp:wrapNone/>
          <wp:docPr id="49" name="Picture 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400" cy="47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5C47958" wp14:editId="65C47959">
          <wp:extent cx="1267200" cy="579600"/>
          <wp:effectExtent l="0" t="0" r="0" b="0"/>
          <wp:docPr id="50" name="Picture 5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7200" cy="579600"/>
                  </a:xfrm>
                  <a:prstGeom prst="rect">
                    <a:avLst/>
                  </a:prstGeom>
                  <a:noFill/>
                </pic:spPr>
              </pic:pic>
            </a:graphicData>
          </a:graphic>
        </wp:inline>
      </w:drawing>
    </w:r>
  </w:p>
  <w:p w14:paraId="65C4794E" w14:textId="77777777" w:rsidR="00684680" w:rsidRDefault="00F250EE">
    <w:pPr>
      <w:pStyle w:val="Header"/>
      <w:tabs>
        <w:tab w:val="clear" w:pos="4680"/>
        <w:tab w:val="clear" w:pos="9360"/>
        <w:tab w:val="left" w:pos="7965"/>
      </w:tabs>
      <w:ind w:left="-450"/>
      <w:rPr>
        <w:noProof/>
      </w:rPr>
    </w:pPr>
    <w:r>
      <w:rPr>
        <w:noProof/>
      </w:rPr>
      <w:tab/>
    </w:r>
  </w:p>
  <w:bookmarkEnd w:id="2"/>
  <w:bookmarkEnd w:id="3"/>
  <w:p w14:paraId="65C4794F" w14:textId="77777777" w:rsidR="00684680" w:rsidRDefault="00F250EE">
    <w:pPr>
      <w:pStyle w:val="Header"/>
      <w:rPr>
        <w:rFonts w:ascii="Arial" w:hAnsi="Arial" w:cs="Arial"/>
        <w:b/>
        <w:bCs/>
        <w:noProof/>
        <w:sz w:val="24"/>
        <w:szCs w:val="24"/>
        <w:lang w:val="sr-Latn-RS"/>
      </w:rPr>
    </w:pPr>
    <w:r>
      <w:rPr>
        <w:rFonts w:ascii="Arial" w:hAnsi="Arial" w:cs="Arial"/>
        <w:b/>
        <w:bCs/>
        <w:noProof/>
        <w:sz w:val="24"/>
        <w:szCs w:val="24"/>
        <w:lang w:val="sr-Cyrl-RS"/>
      </w:rPr>
      <w:t>ПРОГРАМ</w:t>
    </w:r>
    <w:r>
      <w:rPr>
        <w:rFonts w:ascii="Arial" w:hAnsi="Arial" w:cs="Arial"/>
        <w:b/>
        <w:bCs/>
        <w:noProof/>
        <w:sz w:val="24"/>
        <w:szCs w:val="24"/>
        <w:lang w:val="en-GB"/>
      </w:rPr>
      <w:t xml:space="preserve"> EU</w:t>
    </w:r>
    <w:r>
      <w:rPr>
        <w:rFonts w:ascii="Arial" w:hAnsi="Arial" w:cs="Arial"/>
        <w:b/>
        <w:bCs/>
        <w:noProof/>
        <w:sz w:val="24"/>
        <w:szCs w:val="24"/>
        <w:lang w:val="sr-Cyrl-RS"/>
      </w:rPr>
      <w:t xml:space="preserve"> </w:t>
    </w:r>
    <w:r>
      <w:rPr>
        <w:rFonts w:ascii="Arial" w:hAnsi="Arial" w:cs="Arial"/>
        <w:b/>
        <w:bCs/>
        <w:noProof/>
        <w:sz w:val="24"/>
        <w:szCs w:val="24"/>
        <w:lang w:val="sr-Latn-RS"/>
      </w:rPr>
      <w:t>EXCHANGE 6</w:t>
    </w:r>
  </w:p>
  <w:p w14:paraId="65C47950" w14:textId="77777777" w:rsidR="00684680" w:rsidRDefault="00F250EE">
    <w:pPr>
      <w:pStyle w:val="Header"/>
    </w:pPr>
    <w:r>
      <w:rPr>
        <w:b/>
        <w:bCs/>
        <w:noProof/>
      </w:rPr>
      <mc:AlternateContent>
        <mc:Choice Requires="wps">
          <w:drawing>
            <wp:anchor distT="0" distB="0" distL="114300" distR="114300" simplePos="0" relativeHeight="251661315" behindDoc="0" locked="0" layoutInCell="1" allowOverlap="1" wp14:anchorId="65C4795A" wp14:editId="65C4795B">
              <wp:simplePos x="0" y="0"/>
              <wp:positionH relativeFrom="margin">
                <wp:align>left</wp:align>
              </wp:positionH>
              <wp:positionV relativeFrom="paragraph">
                <wp:posOffset>80010</wp:posOffset>
              </wp:positionV>
              <wp:extent cx="65341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34150"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633752A" id="Straight Connector 4" o:spid="_x0000_s1026" style="position:absolute;z-index:25166131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3pt" to="51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" strokecolor="#4472c4 [3204]"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37E32"/>
    <w:multiLevelType w:val="multilevel"/>
    <w:tmpl w:val="235245F2"/>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37C3650D"/>
    <w:multiLevelType w:val="hybridMultilevel"/>
    <w:tmpl w:val="5B3EC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45807"/>
    <w:multiLevelType w:val="multilevel"/>
    <w:tmpl w:val="CE88B2C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E1D61E6"/>
    <w:multiLevelType w:val="hybridMultilevel"/>
    <w:tmpl w:val="DB5271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936B7E"/>
    <w:multiLevelType w:val="multilevel"/>
    <w:tmpl w:val="CE88B2C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5B95654"/>
    <w:multiLevelType w:val="hybridMultilevel"/>
    <w:tmpl w:val="24867356"/>
    <w:lvl w:ilvl="0" w:tplc="FEAEFF9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816DE"/>
    <w:multiLevelType w:val="hybridMultilevel"/>
    <w:tmpl w:val="F63E7324"/>
    <w:lvl w:ilvl="0" w:tplc="AF783BA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767B32"/>
    <w:multiLevelType w:val="hybridMultilevel"/>
    <w:tmpl w:val="AF864B0E"/>
    <w:lvl w:ilvl="0" w:tplc="2DA0D832">
      <w:numFmt w:val="bullet"/>
      <w:lvlText w:val="-"/>
      <w:lvlJc w:val="left"/>
      <w:pPr>
        <w:ind w:left="720" w:hanging="360"/>
      </w:pPr>
      <w:rPr>
        <w:rFonts w:ascii="Calibri" w:eastAsia="Calibri" w:hAnsi="Calibri" w:cs="Calibr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16cid:durableId="803618709">
    <w:abstractNumId w:val="1"/>
  </w:num>
  <w:num w:numId="2" w16cid:durableId="1520393322">
    <w:abstractNumId w:val="5"/>
  </w:num>
  <w:num w:numId="3" w16cid:durableId="850607786">
    <w:abstractNumId w:val="6"/>
  </w:num>
  <w:num w:numId="4" w16cid:durableId="640966871">
    <w:abstractNumId w:val="3"/>
  </w:num>
  <w:num w:numId="5" w16cid:durableId="931164290">
    <w:abstractNumId w:val="7"/>
  </w:num>
  <w:num w:numId="6" w16cid:durableId="1328173384">
    <w:abstractNumId w:val="4"/>
  </w:num>
  <w:num w:numId="7" w16cid:durableId="1554343466">
    <w:abstractNumId w:val="2"/>
  </w:num>
  <w:num w:numId="8" w16cid:durableId="1903366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680"/>
    <w:rsid w:val="000834FE"/>
    <w:rsid w:val="001F61D9"/>
    <w:rsid w:val="00217D32"/>
    <w:rsid w:val="00265E3D"/>
    <w:rsid w:val="002850A1"/>
    <w:rsid w:val="00393B04"/>
    <w:rsid w:val="003971BA"/>
    <w:rsid w:val="00512ECC"/>
    <w:rsid w:val="006703C5"/>
    <w:rsid w:val="00684680"/>
    <w:rsid w:val="008274F0"/>
    <w:rsid w:val="009B5B57"/>
    <w:rsid w:val="00B123BC"/>
    <w:rsid w:val="00BB4B75"/>
    <w:rsid w:val="00C63184"/>
    <w:rsid w:val="00CC2DB1"/>
    <w:rsid w:val="00CF0BF5"/>
    <w:rsid w:val="00E125EB"/>
    <w:rsid w:val="00EB6FA7"/>
    <w:rsid w:val="00F250EE"/>
    <w:rsid w:val="00FB3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4785F"/>
  <w15:chartTrackingRefBased/>
  <w15:docId w15:val="{68674AFB-14A6-4CE7-9414-E5DC7CE9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CommentTextChar1">
    <w:name w:val="Comment Text Char1"/>
    <w:basedOn w:val="DefaultParagraphFont"/>
    <w:rPr>
      <w:rFonts w:ascii="Calibri" w:eastAsia="Calibri" w:hAnsi="Calibri" w:cs="Times New Roman"/>
      <w:sz w:val="20"/>
      <w:szCs w:val="20"/>
    </w:rPr>
  </w:style>
  <w:style w:type="paragraph" w:customStyle="1" w:styleId="Nessunaspaziatura">
    <w:name w:val="Nessuna spaziatura"/>
    <w:qFormat/>
    <w:pPr>
      <w:spacing w:after="0" w:line="240" w:lineRule="auto"/>
    </w:pPr>
    <w:rPr>
      <w:rFonts w:ascii="Calibri" w:eastAsia="Calibri" w:hAnsi="Calibri" w:cs="Times New Roman"/>
    </w:rPr>
  </w:style>
  <w:style w:type="paragraph" w:styleId="BalloonText">
    <w:name w:val="Balloon Text"/>
    <w:basedOn w:val="Normal"/>
    <w:link w:val="BalloonTextChar"/>
    <w:pPr>
      <w:spacing w:after="0" w:line="240" w:lineRule="auto"/>
    </w:pPr>
    <w:rPr>
      <w:rFonts w:ascii="Tahoma" w:eastAsia="Times New Roman" w:hAnsi="Tahoma" w:cs="Times New Roman"/>
      <w:sz w:val="16"/>
      <w:szCs w:val="16"/>
      <w:lang w:val="sr-Latn-CS" w:eastAsia="x-none"/>
    </w:rPr>
  </w:style>
  <w:style w:type="character" w:customStyle="1" w:styleId="BalloonTextChar">
    <w:name w:val="Balloon Text Char"/>
    <w:basedOn w:val="DefaultParagraphFont"/>
    <w:link w:val="BalloonText"/>
    <w:rPr>
      <w:rFonts w:ascii="Tahoma" w:eastAsia="Times New Roman" w:hAnsi="Tahoma" w:cs="Times New Roman"/>
      <w:sz w:val="16"/>
      <w:szCs w:val="16"/>
      <w:lang w:val="sr-Latn-CS" w:eastAsia="x-none"/>
    </w:rPr>
  </w:style>
  <w:style w:type="paragraph" w:styleId="BodyText">
    <w:name w:val="Body Text"/>
    <w:aliases w:val="F2 Body Text"/>
    <w:basedOn w:val="Normal"/>
    <w:link w:val="BodyTextChar"/>
    <w:qFormat/>
    <w:pPr>
      <w:spacing w:before="120" w:after="120" w:line="264" w:lineRule="auto"/>
      <w:ind w:left="907"/>
      <w:jc w:val="both"/>
    </w:pPr>
    <w:rPr>
      <w:rFonts w:ascii="Arial" w:eastAsia="Calibri" w:hAnsi="Arial" w:cs="Times New Roman"/>
      <w:sz w:val="20"/>
      <w:szCs w:val="20"/>
      <w:lang w:val="en-GB" w:eastAsia="x-none"/>
    </w:rPr>
  </w:style>
  <w:style w:type="character" w:customStyle="1" w:styleId="BodyTextChar">
    <w:name w:val="Body Text Char"/>
    <w:aliases w:val="F2 Body Text Char"/>
    <w:basedOn w:val="DefaultParagraphFont"/>
    <w:link w:val="BodyText"/>
    <w:rPr>
      <w:rFonts w:ascii="Arial" w:eastAsia="Calibri" w:hAnsi="Arial" w:cs="Times New Roman"/>
      <w:sz w:val="20"/>
      <w:szCs w:val="20"/>
      <w:lang w:val="en-GB" w:eastAsia="x-non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9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6806">
      <w:bodyDiv w:val="1"/>
      <w:marLeft w:val="0"/>
      <w:marRight w:val="0"/>
      <w:marTop w:val="0"/>
      <w:marBottom w:val="0"/>
      <w:divBdr>
        <w:top w:val="none" w:sz="0" w:space="0" w:color="auto"/>
        <w:left w:val="none" w:sz="0" w:space="0" w:color="auto"/>
        <w:bottom w:val="none" w:sz="0" w:space="0" w:color="auto"/>
        <w:right w:val="none" w:sz="0" w:space="0" w:color="auto"/>
      </w:divBdr>
    </w:div>
    <w:div w:id="338046371">
      <w:bodyDiv w:val="1"/>
      <w:marLeft w:val="0"/>
      <w:marRight w:val="0"/>
      <w:marTop w:val="0"/>
      <w:marBottom w:val="0"/>
      <w:divBdr>
        <w:top w:val="none" w:sz="0" w:space="0" w:color="auto"/>
        <w:left w:val="none" w:sz="0" w:space="0" w:color="auto"/>
        <w:bottom w:val="none" w:sz="0" w:space="0" w:color="auto"/>
        <w:right w:val="none" w:sz="0" w:space="0" w:color="auto"/>
      </w:divBdr>
      <w:divsChild>
        <w:div w:id="193886488">
          <w:marLeft w:val="0"/>
          <w:marRight w:val="0"/>
          <w:marTop w:val="0"/>
          <w:marBottom w:val="0"/>
          <w:divBdr>
            <w:top w:val="none" w:sz="0" w:space="0" w:color="auto"/>
            <w:left w:val="none" w:sz="0" w:space="0" w:color="auto"/>
            <w:bottom w:val="none" w:sz="0" w:space="0" w:color="auto"/>
            <w:right w:val="none" w:sz="0" w:space="0" w:color="auto"/>
          </w:divBdr>
          <w:divsChild>
            <w:div w:id="2032340206">
              <w:marLeft w:val="0"/>
              <w:marRight w:val="0"/>
              <w:marTop w:val="0"/>
              <w:marBottom w:val="0"/>
              <w:divBdr>
                <w:top w:val="none" w:sz="0" w:space="0" w:color="auto"/>
                <w:left w:val="none" w:sz="0" w:space="0" w:color="auto"/>
                <w:bottom w:val="none" w:sz="0" w:space="0" w:color="auto"/>
                <w:right w:val="none" w:sz="0" w:space="0" w:color="auto"/>
              </w:divBdr>
              <w:divsChild>
                <w:div w:id="723211037">
                  <w:marLeft w:val="0"/>
                  <w:marRight w:val="0"/>
                  <w:marTop w:val="0"/>
                  <w:marBottom w:val="0"/>
                  <w:divBdr>
                    <w:top w:val="none" w:sz="0" w:space="0" w:color="auto"/>
                    <w:left w:val="none" w:sz="0" w:space="0" w:color="auto"/>
                    <w:bottom w:val="none" w:sz="0" w:space="0" w:color="auto"/>
                    <w:right w:val="none" w:sz="0" w:space="0" w:color="auto"/>
                  </w:divBdr>
                  <w:divsChild>
                    <w:div w:id="1145438783">
                      <w:marLeft w:val="0"/>
                      <w:marRight w:val="0"/>
                      <w:marTop w:val="0"/>
                      <w:marBottom w:val="0"/>
                      <w:divBdr>
                        <w:top w:val="none" w:sz="0" w:space="0" w:color="auto"/>
                        <w:left w:val="none" w:sz="0" w:space="0" w:color="auto"/>
                        <w:bottom w:val="none" w:sz="0" w:space="0" w:color="auto"/>
                        <w:right w:val="none" w:sz="0" w:space="0" w:color="auto"/>
                      </w:divBdr>
                    </w:div>
                  </w:divsChild>
                </w:div>
                <w:div w:id="1470634564">
                  <w:marLeft w:val="0"/>
                  <w:marRight w:val="0"/>
                  <w:marTop w:val="0"/>
                  <w:marBottom w:val="0"/>
                  <w:divBdr>
                    <w:top w:val="none" w:sz="0" w:space="0" w:color="auto"/>
                    <w:left w:val="none" w:sz="0" w:space="0" w:color="auto"/>
                    <w:bottom w:val="none" w:sz="0" w:space="0" w:color="auto"/>
                    <w:right w:val="none" w:sz="0" w:space="0" w:color="auto"/>
                  </w:divBdr>
                  <w:divsChild>
                    <w:div w:id="528613815">
                      <w:marLeft w:val="0"/>
                      <w:marRight w:val="0"/>
                      <w:marTop w:val="0"/>
                      <w:marBottom w:val="0"/>
                      <w:divBdr>
                        <w:top w:val="none" w:sz="0" w:space="0" w:color="auto"/>
                        <w:left w:val="none" w:sz="0" w:space="0" w:color="auto"/>
                        <w:bottom w:val="none" w:sz="0" w:space="0" w:color="auto"/>
                        <w:right w:val="none" w:sz="0" w:space="0" w:color="auto"/>
                      </w:divBdr>
                    </w:div>
                  </w:divsChild>
                </w:div>
                <w:div w:id="1922368079">
                  <w:marLeft w:val="0"/>
                  <w:marRight w:val="0"/>
                  <w:marTop w:val="0"/>
                  <w:marBottom w:val="0"/>
                  <w:divBdr>
                    <w:top w:val="none" w:sz="0" w:space="0" w:color="auto"/>
                    <w:left w:val="none" w:sz="0" w:space="0" w:color="auto"/>
                    <w:bottom w:val="none" w:sz="0" w:space="0" w:color="auto"/>
                    <w:right w:val="none" w:sz="0" w:space="0" w:color="auto"/>
                  </w:divBdr>
                  <w:divsChild>
                    <w:div w:id="640697785">
                      <w:marLeft w:val="0"/>
                      <w:marRight w:val="0"/>
                      <w:marTop w:val="0"/>
                      <w:marBottom w:val="0"/>
                      <w:divBdr>
                        <w:top w:val="none" w:sz="0" w:space="0" w:color="auto"/>
                        <w:left w:val="none" w:sz="0" w:space="0" w:color="auto"/>
                        <w:bottom w:val="none" w:sz="0" w:space="0" w:color="auto"/>
                        <w:right w:val="none" w:sz="0" w:space="0" w:color="auto"/>
                      </w:divBdr>
                    </w:div>
                  </w:divsChild>
                </w:div>
                <w:div w:id="1996031692">
                  <w:marLeft w:val="0"/>
                  <w:marRight w:val="0"/>
                  <w:marTop w:val="0"/>
                  <w:marBottom w:val="0"/>
                  <w:divBdr>
                    <w:top w:val="none" w:sz="0" w:space="0" w:color="auto"/>
                    <w:left w:val="none" w:sz="0" w:space="0" w:color="auto"/>
                    <w:bottom w:val="none" w:sz="0" w:space="0" w:color="auto"/>
                    <w:right w:val="none" w:sz="0" w:space="0" w:color="auto"/>
                  </w:divBdr>
                  <w:divsChild>
                    <w:div w:id="17924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94239">
          <w:marLeft w:val="0"/>
          <w:marRight w:val="0"/>
          <w:marTop w:val="0"/>
          <w:marBottom w:val="0"/>
          <w:divBdr>
            <w:top w:val="none" w:sz="0" w:space="0" w:color="auto"/>
            <w:left w:val="none" w:sz="0" w:space="0" w:color="auto"/>
            <w:bottom w:val="none" w:sz="0" w:space="0" w:color="auto"/>
            <w:right w:val="none" w:sz="0" w:space="0" w:color="auto"/>
          </w:divBdr>
        </w:div>
        <w:div w:id="926693795">
          <w:marLeft w:val="0"/>
          <w:marRight w:val="0"/>
          <w:marTop w:val="0"/>
          <w:marBottom w:val="0"/>
          <w:divBdr>
            <w:top w:val="none" w:sz="0" w:space="0" w:color="auto"/>
            <w:left w:val="none" w:sz="0" w:space="0" w:color="auto"/>
            <w:bottom w:val="none" w:sz="0" w:space="0" w:color="auto"/>
            <w:right w:val="none" w:sz="0" w:space="0" w:color="auto"/>
          </w:divBdr>
        </w:div>
        <w:div w:id="1222403003">
          <w:marLeft w:val="0"/>
          <w:marRight w:val="0"/>
          <w:marTop w:val="0"/>
          <w:marBottom w:val="0"/>
          <w:divBdr>
            <w:top w:val="none" w:sz="0" w:space="0" w:color="auto"/>
            <w:left w:val="none" w:sz="0" w:space="0" w:color="auto"/>
            <w:bottom w:val="none" w:sz="0" w:space="0" w:color="auto"/>
            <w:right w:val="none" w:sz="0" w:space="0" w:color="auto"/>
          </w:divBdr>
        </w:div>
      </w:divsChild>
    </w:div>
    <w:div w:id="877011473">
      <w:bodyDiv w:val="1"/>
      <w:marLeft w:val="0"/>
      <w:marRight w:val="0"/>
      <w:marTop w:val="0"/>
      <w:marBottom w:val="0"/>
      <w:divBdr>
        <w:top w:val="none" w:sz="0" w:space="0" w:color="auto"/>
        <w:left w:val="none" w:sz="0" w:space="0" w:color="auto"/>
        <w:bottom w:val="none" w:sz="0" w:space="0" w:color="auto"/>
        <w:right w:val="none" w:sz="0" w:space="0" w:color="auto"/>
      </w:divBdr>
    </w:div>
    <w:div w:id="88980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1DB5488F8A3A4FBFF3F075976528E0" ma:contentTypeVersion="17" ma:contentTypeDescription="Create a new document." ma:contentTypeScope="" ma:versionID="b057ce890c6bf22c7028cd7d4e750a7c">
  <xsd:schema xmlns:xsd="http://www.w3.org/2001/XMLSchema" xmlns:xs="http://www.w3.org/2001/XMLSchema" xmlns:p="http://schemas.microsoft.com/office/2006/metadata/properties" xmlns:ns2="934e4f6f-c740-4e49-838d-10594e3f873c" xmlns:ns3="3c76ee32-0d6c-4c12-baae-0c22192ba994" targetNamespace="http://schemas.microsoft.com/office/2006/metadata/properties" ma:root="true" ma:fieldsID="ce3c177fecc9f449dd21f2f4ace0fa24" ns2:_="" ns3:_="">
    <xsd:import namespace="934e4f6f-c740-4e49-838d-10594e3f873c"/>
    <xsd:import namespace="3c76ee32-0d6c-4c12-baae-0c22192ba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p5b7"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4f6f-c740-4e49-838d-10594e3f8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p5b7" ma:index="14" nillable="true" ma:displayName="Number" ma:internalName="p5b7">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76ee32-0d6c-4c12-baae-0c22192ba99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a2ab6d-d4b6-4451-892f-c831d653c5ab}" ma:internalName="TaxCatchAll" ma:showField="CatchAllData" ma:web="3c76ee32-0d6c-4c12-baae-0c22192ba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27DCA-0D70-496A-AE9F-5483F62B3A4A}">
  <ds:schemaRefs>
    <ds:schemaRef ds:uri="http://schemas.openxmlformats.org/officeDocument/2006/bibliography"/>
  </ds:schemaRefs>
</ds:datastoreItem>
</file>

<file path=customXml/itemProps2.xml><?xml version="1.0" encoding="utf-8"?>
<ds:datastoreItem xmlns:ds="http://schemas.openxmlformats.org/officeDocument/2006/customXml" ds:itemID="{861705B9-DAA2-46C8-807C-018988F11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4f6f-c740-4e49-838d-10594e3f873c"/>
    <ds:schemaRef ds:uri="3c76ee32-0d6c-4c12-baae-0c22192ba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59471-1A4C-4DEA-AAE9-2A9B4497C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9</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Pločić</dc:creator>
  <cp:keywords/>
  <dc:description/>
  <cp:lastModifiedBy>Jelena Pločić</cp:lastModifiedBy>
  <cp:revision>583</cp:revision>
  <cp:lastPrinted>2023-01-16T10:30:00Z</cp:lastPrinted>
  <dcterms:created xsi:type="dcterms:W3CDTF">2022-01-17T04:05:00Z</dcterms:created>
  <dcterms:modified xsi:type="dcterms:W3CDTF">2023-02-08T08:18:00Z</dcterms:modified>
</cp:coreProperties>
</file>