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34561117"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r w:rsidR="00D85049">
        <w:rPr>
          <w:rFonts w:ascii="Tahoma" w:hAnsi="Tahoma" w:cs="Tahoma"/>
          <w:b/>
        </w:rPr>
        <w:t xml:space="preserve"> </w:t>
      </w:r>
    </w:p>
    <w:p w14:paraId="3D65539E" w14:textId="77777777" w:rsidR="009A20EC" w:rsidRPr="00EB5355" w:rsidRDefault="009A20EC" w:rsidP="00A041D4">
      <w:pPr>
        <w:rPr>
          <w:rFonts w:ascii="Tahoma" w:hAnsi="Tahoma" w:cs="Tahoma"/>
          <w:b/>
          <w:sz w:val="24"/>
          <w:szCs w:val="28"/>
        </w:rPr>
      </w:pPr>
    </w:p>
    <w:p w14:paraId="63834D7B" w14:textId="7441B46C" w:rsidR="00A80AEF" w:rsidRPr="00372B47" w:rsidRDefault="00A80AEF" w:rsidP="00A80AEF">
      <w:pPr>
        <w:rPr>
          <w:rFonts w:ascii="Tahoma" w:hAnsi="Tahoma" w:cs="Tahoma"/>
          <w:b/>
          <w:sz w:val="24"/>
          <w:szCs w:val="28"/>
        </w:rPr>
      </w:pPr>
      <w:r w:rsidRPr="00372B47">
        <w:rPr>
          <w:rFonts w:ascii="Tahoma" w:hAnsi="Tahoma" w:cs="Tahoma"/>
          <w:b/>
          <w:sz w:val="24"/>
          <w:szCs w:val="28"/>
        </w:rPr>
        <w:t xml:space="preserve">Purchase of </w:t>
      </w:r>
      <w:r w:rsidR="00372B47" w:rsidRPr="00372B47">
        <w:rPr>
          <w:rFonts w:ascii="Tahoma" w:hAnsi="Tahoma" w:cs="Tahoma"/>
          <w:b/>
          <w:sz w:val="24"/>
          <w:szCs w:val="28"/>
        </w:rPr>
        <w:t xml:space="preserve">consultancy services </w:t>
      </w:r>
      <w:bookmarkStart w:id="0" w:name="_Hlk102573813"/>
      <w:r w:rsidR="00372B47" w:rsidRPr="00372B47">
        <w:rPr>
          <w:rFonts w:ascii="Tahoma" w:hAnsi="Tahoma" w:cs="Tahoma"/>
          <w:b/>
          <w:sz w:val="24"/>
          <w:szCs w:val="28"/>
        </w:rPr>
        <w:t>for</w:t>
      </w:r>
      <w:r w:rsidR="00CC2BB0">
        <w:rPr>
          <w:rFonts w:ascii="Tahoma" w:hAnsi="Tahoma" w:cs="Tahoma"/>
          <w:b/>
          <w:sz w:val="24"/>
          <w:szCs w:val="28"/>
        </w:rPr>
        <w:t xml:space="preserve"> preparation,</w:t>
      </w:r>
      <w:r w:rsidR="00372B47" w:rsidRPr="00372B47">
        <w:rPr>
          <w:rFonts w:ascii="Tahoma" w:hAnsi="Tahoma" w:cs="Tahoma"/>
          <w:b/>
          <w:sz w:val="24"/>
          <w:szCs w:val="28"/>
        </w:rPr>
        <w:t xml:space="preserve"> </w:t>
      </w:r>
      <w:r w:rsidR="00D737AF" w:rsidRPr="00372B47">
        <w:rPr>
          <w:rFonts w:ascii="Tahoma" w:hAnsi="Tahoma" w:cs="Tahoma"/>
          <w:b/>
          <w:sz w:val="24"/>
          <w:szCs w:val="28"/>
        </w:rPr>
        <w:t>facilitation,</w:t>
      </w:r>
      <w:r w:rsidR="00372B47" w:rsidRPr="00372B47">
        <w:rPr>
          <w:rFonts w:ascii="Tahoma" w:hAnsi="Tahoma" w:cs="Tahoma"/>
          <w:b/>
          <w:sz w:val="24"/>
          <w:szCs w:val="28"/>
        </w:rPr>
        <w:t xml:space="preserve"> </w:t>
      </w:r>
      <w:r w:rsidR="00CC2BB0">
        <w:rPr>
          <w:rFonts w:ascii="Tahoma" w:hAnsi="Tahoma" w:cs="Tahoma"/>
          <w:b/>
          <w:sz w:val="24"/>
          <w:szCs w:val="28"/>
        </w:rPr>
        <w:t xml:space="preserve">and moderation </w:t>
      </w:r>
      <w:r w:rsidR="00372B47" w:rsidRPr="00372B47">
        <w:rPr>
          <w:rFonts w:ascii="Tahoma" w:hAnsi="Tahoma" w:cs="Tahoma"/>
          <w:b/>
          <w:sz w:val="24"/>
          <w:szCs w:val="28"/>
        </w:rPr>
        <w:t>of peer-to-peer workshop</w:t>
      </w:r>
      <w:r w:rsidR="00CC2BB0">
        <w:rPr>
          <w:rFonts w:ascii="Tahoma" w:hAnsi="Tahoma" w:cs="Tahoma"/>
          <w:b/>
          <w:sz w:val="24"/>
          <w:szCs w:val="28"/>
        </w:rPr>
        <w:t xml:space="preserve"> with local self-governments</w:t>
      </w:r>
      <w:r w:rsidR="00372B47" w:rsidRPr="00372B47">
        <w:rPr>
          <w:rFonts w:ascii="Tahoma" w:hAnsi="Tahoma" w:cs="Tahoma"/>
          <w:b/>
          <w:sz w:val="24"/>
          <w:szCs w:val="28"/>
        </w:rPr>
        <w:t xml:space="preserve">. </w:t>
      </w:r>
    </w:p>
    <w:bookmarkEnd w:id="0"/>
    <w:p w14:paraId="24418C50" w14:textId="1C5D2C39" w:rsidR="0028341F" w:rsidRDefault="0028341F" w:rsidP="00A041D4">
      <w:pPr>
        <w:rPr>
          <w:rFonts w:ascii="Tahoma" w:hAnsi="Tahoma" w:cs="Tahoma"/>
          <w:b/>
          <w:sz w:val="24"/>
          <w:szCs w:val="28"/>
        </w:rPr>
      </w:pPr>
    </w:p>
    <w:p w14:paraId="3D7647E5" w14:textId="367B28BF" w:rsidR="00CC2BB0" w:rsidRDefault="00CC2BB0" w:rsidP="00A041D4">
      <w:pPr>
        <w:rPr>
          <w:rFonts w:ascii="Tahoma" w:hAnsi="Tahoma" w:cs="Tahoma"/>
          <w:b/>
          <w:sz w:val="24"/>
          <w:szCs w:val="28"/>
        </w:rPr>
      </w:pPr>
      <w:r>
        <w:rPr>
          <w:rFonts w:ascii="Tahoma" w:hAnsi="Tahoma" w:cs="Tahoma"/>
          <w:b/>
          <w:sz w:val="24"/>
          <w:szCs w:val="28"/>
        </w:rPr>
        <w:t>4708/2022</w:t>
      </w:r>
      <w:r w:rsidR="00841A7B">
        <w:rPr>
          <w:rFonts w:ascii="Tahoma" w:hAnsi="Tahoma" w:cs="Tahoma"/>
          <w:b/>
          <w:sz w:val="24"/>
          <w:szCs w:val="28"/>
        </w:rPr>
        <w:t>/</w:t>
      </w:r>
      <w:r>
        <w:rPr>
          <w:rFonts w:ascii="Tahoma" w:hAnsi="Tahoma" w:cs="Tahoma"/>
          <w:b/>
          <w:sz w:val="24"/>
          <w:szCs w:val="28"/>
        </w:rPr>
        <w:t>80</w:t>
      </w:r>
    </w:p>
    <w:p w14:paraId="75717329" w14:textId="77777777" w:rsidR="00CC2BB0" w:rsidRPr="00EB5355" w:rsidRDefault="00CC2BB0" w:rsidP="00A041D4">
      <w:pPr>
        <w:rPr>
          <w:rFonts w:ascii="Tahoma" w:hAnsi="Tahoma" w:cs="Tahoma"/>
          <w:b/>
          <w:sz w:val="24"/>
          <w:szCs w:val="28"/>
        </w:rPr>
      </w:pPr>
    </w:p>
    <w:p w14:paraId="61BD275B" w14:textId="1B1F5976" w:rsidR="00CC2BB0" w:rsidRDefault="00CC2BB0" w:rsidP="00CC2BB0">
      <w:pPr>
        <w:spacing w:after="120"/>
        <w:jc w:val="both"/>
        <w:rPr>
          <w:rFonts w:ascii="Tahoma" w:hAnsi="Tahoma" w:cs="Tahoma"/>
          <w:sz w:val="20"/>
          <w:szCs w:val="20"/>
        </w:rPr>
      </w:pPr>
      <w:r w:rsidRPr="008C1CF3">
        <w:rPr>
          <w:rFonts w:ascii="Tahoma" w:hAnsi="Tahoma" w:cs="Tahoma"/>
          <w:sz w:val="20"/>
          <w:szCs w:val="20"/>
        </w:rPr>
        <w:t>The Council of Europe is currently implementing the joint EU/CoE Project Human Resources Management in Local Self-Government – phase 2, which started on 1</w:t>
      </w:r>
      <w:r>
        <w:rPr>
          <w:rFonts w:ascii="Tahoma" w:hAnsi="Tahoma" w:cs="Tahoma"/>
          <w:sz w:val="20"/>
          <w:szCs w:val="20"/>
        </w:rPr>
        <w:t>8</w:t>
      </w:r>
      <w:r w:rsidRPr="008C1CF3">
        <w:rPr>
          <w:rFonts w:ascii="Tahoma" w:hAnsi="Tahoma" w:cs="Tahoma"/>
          <w:sz w:val="20"/>
          <w:szCs w:val="20"/>
        </w:rPr>
        <w:t xml:space="preserve"> December 201</w:t>
      </w:r>
      <w:r>
        <w:rPr>
          <w:rFonts w:ascii="Tahoma" w:hAnsi="Tahoma" w:cs="Tahoma"/>
          <w:sz w:val="20"/>
          <w:szCs w:val="20"/>
        </w:rPr>
        <w:t>8</w:t>
      </w:r>
      <w:r w:rsidRPr="008C1CF3">
        <w:rPr>
          <w:rFonts w:ascii="Tahoma" w:hAnsi="Tahoma" w:cs="Tahoma"/>
          <w:sz w:val="20"/>
          <w:szCs w:val="20"/>
        </w:rPr>
        <w:t xml:space="preserve"> and will be implemented until 1</w:t>
      </w:r>
      <w:r>
        <w:rPr>
          <w:rFonts w:ascii="Tahoma" w:hAnsi="Tahoma" w:cs="Tahoma"/>
          <w:sz w:val="20"/>
          <w:szCs w:val="20"/>
        </w:rPr>
        <w:t>8</w:t>
      </w:r>
      <w:r w:rsidRPr="008C1CF3">
        <w:rPr>
          <w:rFonts w:ascii="Tahoma" w:hAnsi="Tahoma" w:cs="Tahoma"/>
          <w:sz w:val="20"/>
          <w:szCs w:val="20"/>
        </w:rPr>
        <w:t xml:space="preserve"> </w:t>
      </w:r>
      <w:r>
        <w:rPr>
          <w:rFonts w:ascii="Tahoma" w:hAnsi="Tahoma" w:cs="Tahoma"/>
          <w:sz w:val="20"/>
          <w:szCs w:val="20"/>
        </w:rPr>
        <w:t xml:space="preserve">June </w:t>
      </w:r>
      <w:r w:rsidRPr="008C1CF3">
        <w:rPr>
          <w:rFonts w:ascii="Tahoma" w:hAnsi="Tahoma" w:cs="Tahoma"/>
          <w:sz w:val="20"/>
          <w:szCs w:val="20"/>
        </w:rPr>
        <w:t>202</w:t>
      </w:r>
      <w:r>
        <w:rPr>
          <w:rFonts w:ascii="Tahoma" w:hAnsi="Tahoma" w:cs="Tahoma"/>
          <w:sz w:val="20"/>
          <w:szCs w:val="20"/>
        </w:rPr>
        <w:t>2</w:t>
      </w:r>
      <w:r w:rsidRPr="008C1CF3">
        <w:rPr>
          <w:rFonts w:ascii="Tahoma" w:hAnsi="Tahoma" w:cs="Tahoma"/>
          <w:sz w:val="20"/>
          <w:szCs w:val="20"/>
        </w:rPr>
        <w:t>.</w:t>
      </w:r>
      <w:r w:rsidRPr="00E25560">
        <w:rPr>
          <w:rFonts w:ascii="Tahoma" w:hAnsi="Tahoma" w:cs="Tahoma"/>
          <w:sz w:val="20"/>
          <w:szCs w:val="20"/>
        </w:rPr>
        <w:t xml:space="preserve"> </w:t>
      </w:r>
    </w:p>
    <w:p w14:paraId="514F251B" w14:textId="2BC4BD9B" w:rsidR="00CC2BB0" w:rsidRPr="00383373" w:rsidRDefault="00CC2BB0" w:rsidP="00CC2BB0">
      <w:pPr>
        <w:spacing w:after="120"/>
        <w:jc w:val="both"/>
        <w:rPr>
          <w:rFonts w:ascii="Tahoma" w:hAnsi="Tahoma" w:cs="Tahoma"/>
          <w:sz w:val="20"/>
          <w:szCs w:val="20"/>
        </w:rPr>
      </w:pPr>
      <w:r>
        <w:rPr>
          <w:rFonts w:ascii="Tahoma" w:hAnsi="Tahoma" w:cs="Tahoma"/>
          <w:sz w:val="20"/>
          <w:szCs w:val="20"/>
        </w:rPr>
        <w:t>Within the Programme activity</w:t>
      </w:r>
      <w:r w:rsidR="00107C81">
        <w:rPr>
          <w:rFonts w:ascii="Tahoma" w:hAnsi="Tahoma" w:cs="Tahoma"/>
          <w:b/>
          <w:bCs/>
          <w:i/>
          <w:iCs/>
          <w:sz w:val="20"/>
          <w:szCs w:val="20"/>
        </w:rPr>
        <w:t>1.2.8 Organisation of three annual peer-to-peer workshops for local HR managers and LSGs employees, including examples of good practices achieved in CoE member states</w:t>
      </w:r>
      <w:r w:rsidR="00107C81">
        <w:rPr>
          <w:rFonts w:ascii="Tahoma" w:hAnsi="Tahoma" w:cs="Tahoma"/>
          <w:sz w:val="20"/>
          <w:szCs w:val="20"/>
        </w:rPr>
        <w:t xml:space="preserve"> </w:t>
      </w:r>
      <w:r>
        <w:rPr>
          <w:rFonts w:ascii="Tahoma" w:hAnsi="Tahoma" w:cs="Tahoma"/>
          <w:sz w:val="20"/>
          <w:szCs w:val="20"/>
        </w:rPr>
        <w:t>the peer-to-peer workshop will be organised with the representatives of local-self-governments (LSGs) who were supported through the programme in strengthening human resources management</w:t>
      </w:r>
      <w:r w:rsidR="00107C81">
        <w:rPr>
          <w:rFonts w:ascii="Tahoma" w:hAnsi="Tahoma" w:cs="Tahoma"/>
          <w:sz w:val="20"/>
          <w:szCs w:val="20"/>
        </w:rPr>
        <w:t xml:space="preserve"> (HRM)</w:t>
      </w:r>
      <w:r>
        <w:rPr>
          <w:rFonts w:ascii="Tahoma" w:hAnsi="Tahoma" w:cs="Tahoma"/>
          <w:sz w:val="20"/>
          <w:szCs w:val="20"/>
        </w:rPr>
        <w:t xml:space="preserve"> function. The workshop will </w:t>
      </w:r>
      <w:r w:rsidR="00107C81">
        <w:rPr>
          <w:rFonts w:ascii="Tahoma" w:hAnsi="Tahoma" w:cs="Tahoma"/>
          <w:sz w:val="20"/>
          <w:szCs w:val="20"/>
        </w:rPr>
        <w:t>be organised on</w:t>
      </w:r>
      <w:r>
        <w:rPr>
          <w:rFonts w:ascii="Tahoma" w:hAnsi="Tahoma" w:cs="Tahoma"/>
          <w:sz w:val="20"/>
          <w:szCs w:val="20"/>
        </w:rPr>
        <w:t xml:space="preserve"> 1 – 3 June 2022 outside Belgrade. The purpose of the workshop is exchange of the experience, best practise and lessons learned between LSGs representatives</w:t>
      </w:r>
      <w:r w:rsidR="00107C81">
        <w:rPr>
          <w:rFonts w:ascii="Tahoma" w:hAnsi="Tahoma" w:cs="Tahoma"/>
          <w:sz w:val="20"/>
          <w:szCs w:val="20"/>
        </w:rPr>
        <w:t xml:space="preserve"> within the implementation of Municipal Support Package – technical assistance provided by the Programme through consultancy services who worked directly with 50 LSGs.</w:t>
      </w:r>
    </w:p>
    <w:p w14:paraId="7F2D4EFF" w14:textId="0479F754" w:rsidR="00615FF8" w:rsidRPr="00EB5355" w:rsidRDefault="00CC2BB0" w:rsidP="00CC2BB0">
      <w:pPr>
        <w:pStyle w:val="ListParagraph"/>
        <w:spacing w:after="120"/>
        <w:ind w:left="0"/>
        <w:jc w:val="both"/>
        <w:rPr>
          <w:rFonts w:ascii="Tahoma" w:hAnsi="Tahoma" w:cs="Tahoma"/>
          <w:sz w:val="20"/>
          <w:szCs w:val="20"/>
        </w:rPr>
      </w:pPr>
      <w:r w:rsidRPr="00E25560">
        <w:rPr>
          <w:rFonts w:ascii="Tahoma" w:hAnsi="Tahoma" w:cs="Tahoma"/>
          <w:sz w:val="20"/>
          <w:szCs w:val="20"/>
        </w:rPr>
        <w:t xml:space="preserve">In that context, </w:t>
      </w:r>
      <w:r w:rsidR="00107C81">
        <w:rPr>
          <w:rFonts w:ascii="Tahoma" w:hAnsi="Tahoma" w:cs="Tahoma"/>
          <w:sz w:val="20"/>
          <w:szCs w:val="20"/>
        </w:rPr>
        <w:t>The Council of Europe</w:t>
      </w:r>
      <w:r w:rsidRPr="00E25560">
        <w:rPr>
          <w:rFonts w:ascii="Tahoma" w:hAnsi="Tahoma" w:cs="Tahoma"/>
          <w:sz w:val="20"/>
          <w:szCs w:val="20"/>
        </w:rPr>
        <w:t xml:space="preserve"> is looking for</w:t>
      </w:r>
      <w:r>
        <w:rPr>
          <w:rFonts w:ascii="Tahoma" w:hAnsi="Tahoma" w:cs="Tahoma"/>
          <w:sz w:val="20"/>
          <w:szCs w:val="20"/>
        </w:rPr>
        <w:t xml:space="preserve"> two consultants with the local expertise to prepare</w:t>
      </w:r>
      <w:r w:rsidR="00107C81">
        <w:rPr>
          <w:rFonts w:ascii="Tahoma" w:hAnsi="Tahoma" w:cs="Tahoma"/>
          <w:sz w:val="20"/>
          <w:szCs w:val="20"/>
        </w:rPr>
        <w:t>,</w:t>
      </w:r>
      <w:r>
        <w:rPr>
          <w:rFonts w:ascii="Tahoma" w:hAnsi="Tahoma" w:cs="Tahoma"/>
          <w:sz w:val="20"/>
          <w:szCs w:val="20"/>
        </w:rPr>
        <w:t xml:space="preserve"> facilitate</w:t>
      </w:r>
      <w:r w:rsidR="00107C81">
        <w:rPr>
          <w:rFonts w:ascii="Tahoma" w:hAnsi="Tahoma" w:cs="Tahoma"/>
          <w:sz w:val="20"/>
          <w:szCs w:val="20"/>
        </w:rPr>
        <w:t>,</w:t>
      </w:r>
      <w:r>
        <w:rPr>
          <w:rFonts w:ascii="Tahoma" w:hAnsi="Tahoma" w:cs="Tahoma"/>
          <w:sz w:val="20"/>
          <w:szCs w:val="20"/>
        </w:rPr>
        <w:t xml:space="preserve"> moderate </w:t>
      </w:r>
      <w:r w:rsidR="00107C81">
        <w:rPr>
          <w:rFonts w:ascii="Tahoma" w:hAnsi="Tahoma" w:cs="Tahoma"/>
          <w:sz w:val="20"/>
          <w:szCs w:val="20"/>
        </w:rPr>
        <w:t xml:space="preserve">and evaluate </w:t>
      </w:r>
      <w:r>
        <w:rPr>
          <w:rFonts w:ascii="Tahoma" w:hAnsi="Tahoma" w:cs="Tahoma"/>
          <w:sz w:val="20"/>
          <w:szCs w:val="20"/>
        </w:rPr>
        <w:t xml:space="preserve">the workshop. For more </w:t>
      </w:r>
      <w:r w:rsidR="00107C81">
        <w:rPr>
          <w:rFonts w:ascii="Tahoma" w:hAnsi="Tahoma" w:cs="Tahoma"/>
          <w:sz w:val="20"/>
          <w:szCs w:val="20"/>
        </w:rPr>
        <w:t>information,</w:t>
      </w:r>
      <w:r>
        <w:rPr>
          <w:rFonts w:ascii="Tahoma" w:hAnsi="Tahoma" w:cs="Tahoma"/>
          <w:sz w:val="20"/>
          <w:szCs w:val="20"/>
        </w:rPr>
        <w:t xml:space="preserve"> please see </w:t>
      </w:r>
      <w:r w:rsidR="00615FF8" w:rsidRPr="00EB5355">
        <w:rPr>
          <w:rFonts w:ascii="Tahoma" w:hAnsi="Tahoma" w:cs="Tahoma"/>
          <w:sz w:val="20"/>
          <w:szCs w:val="20"/>
        </w:rPr>
        <w:t>Section A of the Act of Engagement.</w:t>
      </w: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7F84AF38" w14:textId="6488BD01" w:rsidR="0044379B" w:rsidRPr="00372B47" w:rsidRDefault="0044379B" w:rsidP="0028341F">
      <w:pPr>
        <w:spacing w:after="120"/>
        <w:jc w:val="both"/>
        <w:rPr>
          <w:rFonts w:ascii="Tahoma" w:hAnsi="Tahoma" w:cs="Tahoma"/>
          <w:b/>
          <w:bCs/>
          <w:color w:val="000000" w:themeColor="text1"/>
          <w:sz w:val="20"/>
          <w:szCs w:val="20"/>
        </w:rPr>
      </w:pPr>
      <w:r w:rsidRPr="00372B47">
        <w:rPr>
          <w:rFonts w:ascii="Tahoma" w:hAnsi="Tahoma" w:cs="Tahoma"/>
          <w:b/>
          <w:bCs/>
          <w:color w:val="000000" w:themeColor="text1"/>
          <w:sz w:val="20"/>
          <w:szCs w:val="20"/>
        </w:rPr>
        <w:t xml:space="preserve">The tenderer must be either a natural person, a legal person </w:t>
      </w:r>
      <w:bookmarkStart w:id="1" w:name="_Hlk62722021"/>
      <w:r w:rsidR="003958AF" w:rsidRPr="00372B47">
        <w:rPr>
          <w:rFonts w:ascii="Tahoma" w:hAnsi="Tahoma" w:cs="Tahoma"/>
          <w:b/>
          <w:bCs/>
          <w:color w:val="000000" w:themeColor="text1"/>
          <w:sz w:val="20"/>
          <w:szCs w:val="20"/>
        </w:rPr>
        <w:t>or consortia of legal and/or natural persons</w:t>
      </w:r>
      <w:bookmarkEnd w:id="1"/>
      <w:r w:rsidR="0028341F" w:rsidRPr="00372B47">
        <w:rPr>
          <w:rFonts w:ascii="Tahoma" w:hAnsi="Tahoma" w:cs="Tahoma"/>
          <w:b/>
          <w:bCs/>
          <w:color w:val="000000" w:themeColor="text1"/>
          <w:sz w:val="20"/>
          <w:szCs w:val="20"/>
        </w:rPr>
        <w:t>.</w:t>
      </w:r>
    </w:p>
    <w:p w14:paraId="56562203" w14:textId="174E3CD1"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w:t>
      </w:r>
      <w:r w:rsidR="00372B47">
        <w:rPr>
          <w:rFonts w:ascii="Tahoma" w:hAnsi="Tahoma" w:cs="Tahoma"/>
          <w:b/>
          <w:color w:val="000000" w:themeColor="text1"/>
          <w:sz w:val="20"/>
          <w:szCs w:val="20"/>
        </w:rPr>
        <w:t xml:space="preserve"> Facilitation of peer-to-peer workshop with LSGs</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3D6553A0" w14:textId="63DE3133" w:rsidR="009A20EC" w:rsidRPr="00D740D7" w:rsidRDefault="00F63F67" w:rsidP="00D740D7">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CoE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least</w:t>
      </w:r>
      <w:r w:rsidR="00372B47">
        <w:rPr>
          <w:rFonts w:ascii="Tahoma" w:hAnsi="Tahoma" w:cs="Tahoma"/>
          <w:b/>
          <w:color w:val="000000" w:themeColor="text1"/>
          <w:sz w:val="20"/>
          <w:szCs w:val="20"/>
        </w:rPr>
        <w:t xml:space="preserve"> </w:t>
      </w:r>
      <w:r w:rsidR="00372B47" w:rsidRPr="00372B47">
        <w:rPr>
          <w:rFonts w:ascii="Tahoma" w:hAnsi="Tahoma" w:cs="Tahoma"/>
          <w:b/>
          <w:color w:val="000000" w:themeColor="text1"/>
          <w:sz w:val="20"/>
          <w:szCs w:val="20"/>
        </w:rPr>
        <w:t xml:space="preserve">five </w:t>
      </w:r>
      <w:r w:rsidRPr="00372B47">
        <w:rPr>
          <w:rFonts w:ascii="Tahoma" w:hAnsi="Tahoma" w:cs="Tahoma"/>
          <w:b/>
          <w:color w:val="000000" w:themeColor="text1"/>
          <w:sz w:val="20"/>
          <w:szCs w:val="20"/>
          <w:u w:val="single"/>
        </w:rPr>
        <w:t>(</w:t>
      </w:r>
      <w:r w:rsidR="00372B47" w:rsidRPr="00372B47">
        <w:rPr>
          <w:rFonts w:ascii="Tahoma" w:hAnsi="Tahoma" w:cs="Tahoma"/>
          <w:b/>
          <w:color w:val="000000" w:themeColor="text1"/>
          <w:sz w:val="20"/>
          <w:szCs w:val="20"/>
          <w:u w:val="single"/>
        </w:rPr>
        <w:t>5</w:t>
      </w:r>
      <w:r w:rsidRPr="00372B47">
        <w:rPr>
          <w:rFonts w:ascii="Tahoma" w:hAnsi="Tahoma" w:cs="Tahoma"/>
          <w:b/>
          <w:color w:val="000000" w:themeColor="text1"/>
          <w:sz w:val="20"/>
          <w:szCs w:val="20"/>
          <w:u w:val="single"/>
        </w:rPr>
        <w:t>)</w:t>
      </w:r>
      <w:r w:rsidRPr="00EB5355">
        <w:rPr>
          <w:rFonts w:ascii="Tahoma" w:hAnsi="Tahoma" w:cs="Tahoma"/>
          <w:b/>
          <w:color w:val="000000" w:themeColor="text1"/>
          <w:sz w:val="20"/>
          <w:szCs w:val="20"/>
          <w:u w:val="single"/>
        </w:rPr>
        <w:t xml:space="preserve"> working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D740D7"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5845D966" w:rsidR="002336A0" w:rsidRPr="00EB5355" w:rsidRDefault="00107C81" w:rsidP="002C6181">
                <w:pPr>
                  <w:rPr>
                    <w:rFonts w:ascii="Tahoma" w:hAnsi="Tahoma" w:cs="Tahoma"/>
                    <w:sz w:val="20"/>
                    <w:szCs w:val="20"/>
                    <w:lang w:eastAsia="fr-FR"/>
                  </w:rPr>
                </w:pPr>
                <w:r>
                  <w:rPr>
                    <w:rStyle w:val="Style60"/>
                    <w:rFonts w:ascii="Tahoma" w:hAnsi="Tahoma" w:cs="Tahoma"/>
                    <w:szCs w:val="20"/>
                  </w:rPr>
                  <w:t>23 May 2022</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5995EEC9" w:rsidR="0083377F" w:rsidRPr="00EB5355" w:rsidRDefault="00372B47" w:rsidP="00BB66CF">
                <w:pPr>
                  <w:rPr>
                    <w:rStyle w:val="Style60"/>
                    <w:rFonts w:ascii="Tahoma" w:hAnsi="Tahoma" w:cs="Tahoma"/>
                    <w:szCs w:val="20"/>
                  </w:rPr>
                </w:pPr>
                <w:r>
                  <w:rPr>
                    <w:rStyle w:val="Style61"/>
                    <w:rFonts w:ascii="Tahoma" w:hAnsi="Tahoma" w:cs="Tahoma"/>
                    <w:szCs w:val="20"/>
                  </w:rPr>
                  <w:t>Lsg.serbia@coe.int</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2B07605C" w:rsidR="0044379B" w:rsidRPr="00EB5355" w:rsidRDefault="00372B47" w:rsidP="00BB66CF">
                <w:pPr>
                  <w:rPr>
                    <w:rStyle w:val="Style61"/>
                    <w:rFonts w:ascii="Tahoma" w:hAnsi="Tahoma" w:cs="Tahoma"/>
                    <w:szCs w:val="20"/>
                  </w:rPr>
                </w:pPr>
                <w:r>
                  <w:rPr>
                    <w:rStyle w:val="Style47"/>
                    <w:rFonts w:ascii="Tahoma" w:hAnsi="Tahoma" w:cs="Tahoma"/>
                    <w:sz w:val="20"/>
                    <w:szCs w:val="20"/>
                  </w:rPr>
                  <w:t>Lsg.serbia@coe.int</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751FD42C" w:rsidR="002336A0" w:rsidRPr="00EB5355" w:rsidRDefault="00972084" w:rsidP="002C6181">
                <w:pPr>
                  <w:rPr>
                    <w:rFonts w:ascii="Tahoma" w:hAnsi="Tahoma" w:cs="Tahoma"/>
                    <w:sz w:val="20"/>
                    <w:szCs w:val="20"/>
                    <w:lang w:eastAsia="fr-FR"/>
                  </w:rPr>
                </w:pPr>
                <w:r>
                  <w:rPr>
                    <w:rStyle w:val="Style48"/>
                    <w:rFonts w:ascii="Tahoma" w:hAnsi="Tahoma" w:cs="Tahoma"/>
                    <w:sz w:val="20"/>
                    <w:szCs w:val="20"/>
                  </w:rPr>
                  <w:t>30 May 2022</w:t>
                </w:r>
              </w:p>
            </w:tc>
          </w:sdtContent>
        </w:sdt>
      </w:tr>
    </w:tbl>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2"/>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Service Provider’s name and address;</w:t>
      </w:r>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its VAT number;</w:t>
      </w:r>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2" w:name="_Hlk62721075"/>
      <w:r w:rsidR="003958AF">
        <w:rPr>
          <w:rFonts w:ascii="Tahoma" w:hAnsi="Tahoma" w:cs="Tahoma"/>
          <w:sz w:val="20"/>
          <w:szCs w:val="20"/>
        </w:rPr>
        <w:t xml:space="preserve">, </w:t>
      </w:r>
      <w:r w:rsidR="003958AF" w:rsidRPr="00004C3D">
        <w:rPr>
          <w:rFonts w:ascii="Tahoma" w:hAnsi="Tahoma" w:cs="Tahoma"/>
          <w:sz w:val="20"/>
          <w:szCs w:val="20"/>
        </w:rPr>
        <w:t>terrorist financing, terrorist offences or offences linked to terrorist activities, child labour or trafficking in human beings</w:t>
      </w:r>
      <w:bookmarkEnd w:id="2"/>
      <w:r w:rsidRPr="00EB5355">
        <w:rPr>
          <w:rFonts w:ascii="Tahoma" w:hAnsi="Tahoma" w:cs="Tahoma"/>
          <w:sz w:val="20"/>
          <w:szCs w:val="20"/>
        </w:rPr>
        <w:t>;</w:t>
      </w:r>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EB5355">
        <w:rPr>
          <w:rFonts w:ascii="Tahoma" w:hAnsi="Tahoma" w:cs="Tahoma"/>
          <w:sz w:val="20"/>
          <w:szCs w:val="20"/>
        </w:rPr>
        <w:t>ce;</w:t>
      </w:r>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are an entity created to circumvent tax, social or other legal obligations (empty shell company), have ever created or are in the process of creation of such an entity;</w:t>
      </w:r>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ve been involved in mismanagement of the Council of Europe funds or public funds;</w:t>
      </w:r>
    </w:p>
    <w:p w14:paraId="5974EABC" w14:textId="755E122C" w:rsidR="002F1654" w:rsidRPr="002F1654" w:rsidRDefault="002F1654" w:rsidP="002F1654">
      <w:pPr>
        <w:numPr>
          <w:ilvl w:val="0"/>
          <w:numId w:val="2"/>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are or appear to be in a situation of conflict of interest</w:t>
      </w:r>
      <w:r>
        <w:rPr>
          <w:rFonts w:ascii="Tahoma" w:hAnsi="Tahoma" w:cs="Tahoma"/>
          <w:sz w:val="20"/>
          <w:szCs w:val="18"/>
          <w:lang w:val="en-US"/>
        </w:rPr>
        <w:t>;</w:t>
      </w:r>
    </w:p>
    <w:p w14:paraId="6893B4C3" w14:textId="09428F02" w:rsidR="009B5004" w:rsidRPr="00DC3804" w:rsidRDefault="00D740D7"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EndPr/>
        <w:sdtContent>
          <w:r w:rsidR="00027FF4"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3" w:history="1">
            <w:r w:rsidR="00027FF4" w:rsidRPr="00DC3804">
              <w:rPr>
                <w:rStyle w:val="Hyperlink"/>
                <w:rFonts w:ascii="Tahoma" w:hAnsi="Tahoma" w:cs="Tahoma"/>
                <w:sz w:val="20"/>
                <w:szCs w:val="18"/>
              </w:rPr>
              <w:t>www.sanctionsmap.eu</w:t>
            </w:r>
          </w:hyperlink>
          <w:r w:rsidR="00027FF4" w:rsidRPr="00DC3804">
            <w:rPr>
              <w:rFonts w:ascii="Tahoma" w:hAnsi="Tahoma" w:cs="Tahoma"/>
              <w:color w:val="000000"/>
              <w:sz w:val="20"/>
              <w:szCs w:val="18"/>
            </w:rPr>
            <w:t>).</w:t>
          </w:r>
        </w:sdtContent>
      </w:sdt>
    </w:p>
    <w:p w14:paraId="3A7B93FA" w14:textId="44D32E2D" w:rsidR="00CC2BB0" w:rsidRPr="00E227C4" w:rsidRDefault="00CC2BB0" w:rsidP="00CC2BB0">
      <w:pPr>
        <w:pStyle w:val="ListParagraph"/>
        <w:numPr>
          <w:ilvl w:val="0"/>
          <w:numId w:val="2"/>
        </w:numPr>
        <w:rPr>
          <w:rFonts w:ascii="Tahoma" w:hAnsi="Tahoma" w:cs="Tahoma"/>
          <w:sz w:val="20"/>
          <w:szCs w:val="20"/>
        </w:rPr>
      </w:pPr>
      <w:r>
        <w:rPr>
          <w:rFonts w:ascii="Tahoma" w:hAnsi="Tahoma" w:cs="Tahoma"/>
          <w:sz w:val="20"/>
          <w:szCs w:val="20"/>
        </w:rPr>
        <w:t>are public administration servants employed in central, regional and local institutions.</w:t>
      </w:r>
    </w:p>
    <w:p w14:paraId="3D6553DC" w14:textId="72661962" w:rsidR="00D22682" w:rsidRPr="00372B47" w:rsidRDefault="00D22682" w:rsidP="00CC2BB0">
      <w:pPr>
        <w:pStyle w:val="ListParagraph"/>
        <w:rPr>
          <w:rFonts w:ascii="Tahoma" w:hAnsi="Tahoma" w:cs="Tahoma"/>
          <w:b/>
          <w:sz w:val="20"/>
          <w:szCs w:val="20"/>
        </w:rPr>
      </w:pPr>
    </w:p>
    <w:p w14:paraId="16AF8A49" w14:textId="77777777" w:rsidR="00372B47" w:rsidRPr="00372B47" w:rsidRDefault="00372B47" w:rsidP="00372B47">
      <w:pPr>
        <w:pStyle w:val="ListParagraph"/>
        <w:rPr>
          <w:rFonts w:ascii="Tahoma" w:hAnsi="Tahoma" w:cs="Tahoma"/>
          <w:b/>
          <w:sz w:val="20"/>
          <w:szCs w:val="20"/>
        </w:rPr>
      </w:pPr>
    </w:p>
    <w:p w14:paraId="3D6553DD" w14:textId="77777777" w:rsidR="00D22682" w:rsidRPr="00EB5355" w:rsidRDefault="00D22682" w:rsidP="00D22682">
      <w:pPr>
        <w:rPr>
          <w:rFonts w:ascii="Tahoma" w:hAnsi="Tahoma" w:cs="Tahoma"/>
          <w:i/>
          <w:sz w:val="20"/>
          <w:szCs w:val="20"/>
        </w:rPr>
      </w:pPr>
      <w:r w:rsidRPr="00EB5355">
        <w:rPr>
          <w:rFonts w:ascii="Tahoma" w:hAnsi="Tahoma" w:cs="Tahoma"/>
          <w:i/>
          <w:sz w:val="20"/>
          <w:szCs w:val="20"/>
        </w:rPr>
        <w:t>Eligibility criteria</w:t>
      </w:r>
    </w:p>
    <w:p w14:paraId="7FBE6FBE" w14:textId="764454EE" w:rsidR="00841A7B" w:rsidRPr="00841A7B" w:rsidRDefault="00CC2BB0" w:rsidP="00841A7B">
      <w:pPr>
        <w:pStyle w:val="ListParagraph"/>
        <w:numPr>
          <w:ilvl w:val="0"/>
          <w:numId w:val="12"/>
        </w:numPr>
        <w:spacing w:before="120"/>
        <w:rPr>
          <w:rFonts w:ascii="Tahoma" w:hAnsi="Tahoma" w:cs="Tahoma"/>
          <w:i/>
          <w:sz w:val="20"/>
          <w:szCs w:val="20"/>
        </w:rPr>
      </w:pPr>
      <w:r w:rsidRPr="00CC2BB0">
        <w:rPr>
          <w:rFonts w:ascii="Tahoma" w:hAnsi="Tahoma" w:cs="Tahoma"/>
          <w:sz w:val="20"/>
          <w:szCs w:val="20"/>
        </w:rPr>
        <w:t xml:space="preserve">University degree in law, political science, economics, public administration, social sciences, or equivalent work experience (at least 5 years) related to </w:t>
      </w:r>
      <w:r>
        <w:rPr>
          <w:rFonts w:ascii="Tahoma" w:hAnsi="Tahoma" w:cs="Tahoma"/>
          <w:sz w:val="20"/>
          <w:szCs w:val="20"/>
        </w:rPr>
        <w:t>conducting trainings with local or central level relevant for public administration reform;</w:t>
      </w:r>
    </w:p>
    <w:p w14:paraId="4DC80FF9" w14:textId="54C07D42" w:rsidR="00CC2BB0" w:rsidRPr="00CC2BB0" w:rsidRDefault="00CC2BB0" w:rsidP="00CC2BB0">
      <w:pPr>
        <w:numPr>
          <w:ilvl w:val="0"/>
          <w:numId w:val="12"/>
        </w:numPr>
        <w:rPr>
          <w:rFonts w:ascii="Tahoma" w:hAnsi="Tahoma" w:cs="Tahoma"/>
          <w:sz w:val="20"/>
          <w:szCs w:val="20"/>
        </w:rPr>
      </w:pPr>
      <w:r>
        <w:rPr>
          <w:rFonts w:ascii="Tahoma" w:hAnsi="Tahoma" w:cs="Tahoma"/>
          <w:sz w:val="20"/>
          <w:szCs w:val="20"/>
        </w:rPr>
        <w:t>Knowledge of the national legislation, public administration system, local self-governance system of the Republic of Serbia</w:t>
      </w:r>
    </w:p>
    <w:p w14:paraId="697BC74D" w14:textId="3F900E8C" w:rsidR="00CC2BB0" w:rsidRPr="00CC2BB0" w:rsidRDefault="00CC2BB0" w:rsidP="00F662E2">
      <w:pPr>
        <w:pStyle w:val="ListParagraph"/>
        <w:numPr>
          <w:ilvl w:val="0"/>
          <w:numId w:val="12"/>
        </w:numPr>
        <w:spacing w:before="120"/>
        <w:rPr>
          <w:rFonts w:ascii="Tahoma" w:hAnsi="Tahoma" w:cs="Tahoma"/>
          <w:i/>
          <w:sz w:val="20"/>
          <w:szCs w:val="20"/>
        </w:rPr>
      </w:pPr>
      <w:r>
        <w:rPr>
          <w:rFonts w:ascii="Tahoma" w:hAnsi="Tahoma" w:cs="Tahoma"/>
          <w:iCs/>
          <w:sz w:val="20"/>
          <w:szCs w:val="20"/>
        </w:rPr>
        <w:t>Previous working experience in conducting trainings in LSGs and/or Central Government institutions;</w:t>
      </w:r>
    </w:p>
    <w:p w14:paraId="37BB462D" w14:textId="79524A83" w:rsidR="00CC2BB0" w:rsidRPr="00CC2BB0" w:rsidRDefault="00CC2BB0" w:rsidP="00F662E2">
      <w:pPr>
        <w:pStyle w:val="ListParagraph"/>
        <w:numPr>
          <w:ilvl w:val="0"/>
          <w:numId w:val="12"/>
        </w:numPr>
        <w:spacing w:before="120"/>
        <w:rPr>
          <w:rFonts w:ascii="Tahoma" w:hAnsi="Tahoma" w:cs="Tahoma"/>
          <w:i/>
          <w:sz w:val="20"/>
          <w:szCs w:val="20"/>
        </w:rPr>
      </w:pPr>
      <w:r>
        <w:rPr>
          <w:rFonts w:ascii="Tahoma" w:hAnsi="Tahoma" w:cs="Tahoma"/>
          <w:iCs/>
          <w:sz w:val="20"/>
          <w:szCs w:val="20"/>
        </w:rPr>
        <w:t>Excellent writing and oral skills in Serbian and English language.</w:t>
      </w:r>
    </w:p>
    <w:p w14:paraId="10DB87A5" w14:textId="77777777" w:rsidR="00CC2BB0" w:rsidRDefault="00CC2BB0" w:rsidP="00CC2BB0">
      <w:pPr>
        <w:spacing w:before="120"/>
        <w:rPr>
          <w:rFonts w:ascii="Tahoma" w:hAnsi="Tahoma" w:cs="Tahoma"/>
          <w:i/>
          <w:sz w:val="20"/>
          <w:szCs w:val="20"/>
        </w:rPr>
      </w:pPr>
    </w:p>
    <w:p w14:paraId="3D6553E0" w14:textId="4E398CCE" w:rsidR="00D22682" w:rsidRPr="00CC2BB0" w:rsidRDefault="00D22682" w:rsidP="00CC2BB0">
      <w:pPr>
        <w:spacing w:before="120"/>
        <w:rPr>
          <w:rFonts w:ascii="Tahoma" w:hAnsi="Tahoma" w:cs="Tahoma"/>
          <w:i/>
          <w:sz w:val="20"/>
          <w:szCs w:val="20"/>
        </w:rPr>
      </w:pPr>
      <w:r w:rsidRPr="00CC2BB0">
        <w:rPr>
          <w:rFonts w:ascii="Tahoma" w:hAnsi="Tahoma" w:cs="Tahoma"/>
          <w:i/>
          <w:sz w:val="20"/>
          <w:szCs w:val="20"/>
        </w:rPr>
        <w:t>Award criteria</w:t>
      </w:r>
    </w:p>
    <w:p w14:paraId="3D6553E1" w14:textId="4340C674" w:rsidR="00D22682" w:rsidRDefault="00D22682" w:rsidP="00A71D50">
      <w:pPr>
        <w:numPr>
          <w:ilvl w:val="0"/>
          <w:numId w:val="4"/>
        </w:numPr>
        <w:rPr>
          <w:rFonts w:ascii="Tahoma" w:hAnsi="Tahoma" w:cs="Tahoma"/>
          <w:color w:val="000000" w:themeColor="text1"/>
          <w:sz w:val="20"/>
          <w:szCs w:val="20"/>
        </w:rPr>
      </w:pPr>
      <w:r w:rsidRPr="00EB5355">
        <w:rPr>
          <w:rFonts w:ascii="Tahoma" w:hAnsi="Tahoma" w:cs="Tahoma"/>
          <w:color w:val="000000" w:themeColor="text1"/>
          <w:sz w:val="20"/>
          <w:szCs w:val="20"/>
        </w:rPr>
        <w:t xml:space="preserve">Quality of the </w:t>
      </w:r>
      <w:r w:rsidR="00C81A91" w:rsidRPr="00EB5355">
        <w:rPr>
          <w:rFonts w:ascii="Tahoma" w:hAnsi="Tahoma" w:cs="Tahoma"/>
          <w:color w:val="000000" w:themeColor="text1"/>
          <w:sz w:val="20"/>
          <w:szCs w:val="20"/>
        </w:rPr>
        <w:t>offer</w:t>
      </w:r>
      <w:r w:rsidRPr="00EB5355">
        <w:rPr>
          <w:rFonts w:ascii="Tahoma" w:hAnsi="Tahoma" w:cs="Tahoma"/>
          <w:color w:val="000000" w:themeColor="text1"/>
          <w:sz w:val="20"/>
          <w:szCs w:val="20"/>
        </w:rPr>
        <w:t xml:space="preserve"> (</w:t>
      </w:r>
      <w:r w:rsidR="00CC2BB0">
        <w:rPr>
          <w:rFonts w:ascii="Tahoma" w:hAnsi="Tahoma" w:cs="Tahoma"/>
          <w:color w:val="000000" w:themeColor="text1"/>
          <w:sz w:val="20"/>
          <w:szCs w:val="20"/>
        </w:rPr>
        <w:t>90%</w:t>
      </w:r>
      <w:r w:rsidRPr="00EB5355">
        <w:rPr>
          <w:rFonts w:ascii="Tahoma" w:hAnsi="Tahoma" w:cs="Tahoma"/>
          <w:color w:val="000000" w:themeColor="text1"/>
          <w:sz w:val="20"/>
          <w:szCs w:val="20"/>
        </w:rPr>
        <w:t>), including:</w:t>
      </w:r>
    </w:p>
    <w:p w14:paraId="270A2A5B" w14:textId="75B7B842" w:rsidR="00CC2BB0" w:rsidRPr="00CC2BB0" w:rsidRDefault="00CC2BB0" w:rsidP="00CC2BB0">
      <w:pPr>
        <w:pStyle w:val="ListParagraph"/>
        <w:numPr>
          <w:ilvl w:val="0"/>
          <w:numId w:val="7"/>
        </w:numPr>
        <w:rPr>
          <w:rFonts w:ascii="Tahoma" w:hAnsi="Tahoma" w:cs="Tahoma"/>
          <w:color w:val="000000" w:themeColor="text1"/>
          <w:sz w:val="20"/>
          <w:szCs w:val="20"/>
        </w:rPr>
      </w:pPr>
      <w:r>
        <w:rPr>
          <w:rFonts w:ascii="Tahoma" w:hAnsi="Tahoma" w:cs="Tahoma"/>
          <w:color w:val="000000" w:themeColor="text1"/>
          <w:sz w:val="20"/>
          <w:szCs w:val="20"/>
        </w:rPr>
        <w:lastRenderedPageBreak/>
        <w:t>Knowledge of the legislative framework relevant for the Human Resources Management in Local Self-Governments;</w:t>
      </w:r>
    </w:p>
    <w:p w14:paraId="036F8DA0" w14:textId="704C6EF5" w:rsidR="00CC2BB0" w:rsidRDefault="00CC2BB0" w:rsidP="00CC2BB0">
      <w:pPr>
        <w:pStyle w:val="ListParagraph"/>
        <w:numPr>
          <w:ilvl w:val="0"/>
          <w:numId w:val="7"/>
        </w:numPr>
        <w:rPr>
          <w:rFonts w:ascii="Tahoma" w:hAnsi="Tahoma" w:cs="Tahoma"/>
          <w:color w:val="000000" w:themeColor="text1"/>
          <w:sz w:val="20"/>
          <w:szCs w:val="20"/>
        </w:rPr>
      </w:pPr>
      <w:r>
        <w:rPr>
          <w:rFonts w:ascii="Tahoma" w:hAnsi="Tahoma" w:cs="Tahoma"/>
          <w:color w:val="000000" w:themeColor="text1"/>
          <w:sz w:val="20"/>
          <w:szCs w:val="20"/>
        </w:rPr>
        <w:t>Proven work experience in development, facilitation and moderation of trainings that required high level of interaction between large number of participants</w:t>
      </w:r>
      <w:r w:rsidR="002E6FD5">
        <w:rPr>
          <w:rFonts w:ascii="Tahoma" w:hAnsi="Tahoma" w:cs="Tahoma"/>
          <w:color w:val="000000" w:themeColor="text1"/>
          <w:sz w:val="20"/>
          <w:szCs w:val="20"/>
        </w:rPr>
        <w:t xml:space="preserve"> (</w:t>
      </w:r>
      <w:r w:rsidR="00107C81">
        <w:rPr>
          <w:rFonts w:ascii="Tahoma" w:hAnsi="Tahoma" w:cs="Tahoma"/>
          <w:color w:val="000000" w:themeColor="text1"/>
          <w:sz w:val="20"/>
          <w:szCs w:val="20"/>
        </w:rPr>
        <w:t>preferably within implementation of MSP in Local Self-Governments</w:t>
      </w:r>
      <w:r w:rsidR="002E6FD5">
        <w:rPr>
          <w:rFonts w:ascii="Tahoma" w:hAnsi="Tahoma" w:cs="Tahoma"/>
          <w:color w:val="000000" w:themeColor="text1"/>
          <w:sz w:val="20"/>
          <w:szCs w:val="20"/>
        </w:rPr>
        <w:t>)</w:t>
      </w:r>
      <w:r>
        <w:rPr>
          <w:rFonts w:ascii="Tahoma" w:hAnsi="Tahoma" w:cs="Tahoma"/>
          <w:color w:val="000000" w:themeColor="text1"/>
          <w:sz w:val="20"/>
          <w:szCs w:val="20"/>
        </w:rPr>
        <w:t>;</w:t>
      </w:r>
    </w:p>
    <w:p w14:paraId="76644BA5" w14:textId="770B73C9" w:rsidR="00CC2BB0" w:rsidRPr="00383373" w:rsidRDefault="00CC2BB0" w:rsidP="00CC2BB0">
      <w:pPr>
        <w:pStyle w:val="ListParagraph"/>
        <w:numPr>
          <w:ilvl w:val="0"/>
          <w:numId w:val="7"/>
        </w:numPr>
        <w:rPr>
          <w:rFonts w:ascii="Tahoma" w:hAnsi="Tahoma" w:cs="Tahoma"/>
          <w:color w:val="000000" w:themeColor="text1"/>
          <w:sz w:val="20"/>
          <w:szCs w:val="20"/>
        </w:rPr>
      </w:pPr>
      <w:r>
        <w:rPr>
          <w:rFonts w:ascii="Tahoma" w:hAnsi="Tahoma" w:cs="Tahoma"/>
          <w:color w:val="000000" w:themeColor="text1"/>
          <w:sz w:val="20"/>
          <w:szCs w:val="20"/>
        </w:rPr>
        <w:t>Previous work experience in strengthening Human Resources Management</w:t>
      </w:r>
      <w:r w:rsidR="00107C81">
        <w:rPr>
          <w:rFonts w:ascii="Tahoma" w:hAnsi="Tahoma" w:cs="Tahoma"/>
          <w:color w:val="000000" w:themeColor="text1"/>
          <w:sz w:val="20"/>
          <w:szCs w:val="20"/>
        </w:rPr>
        <w:t xml:space="preserve"> in LSGs</w:t>
      </w:r>
      <w:r>
        <w:rPr>
          <w:rFonts w:ascii="Tahoma" w:hAnsi="Tahoma" w:cs="Tahoma"/>
          <w:color w:val="000000" w:themeColor="text1"/>
          <w:sz w:val="20"/>
          <w:szCs w:val="20"/>
        </w:rPr>
        <w:t xml:space="preserve"> capacities will be considered as an asset</w:t>
      </w:r>
      <w:r w:rsidR="002E6FD5">
        <w:rPr>
          <w:rFonts w:ascii="Tahoma" w:hAnsi="Tahoma" w:cs="Tahoma"/>
          <w:color w:val="000000" w:themeColor="text1"/>
          <w:sz w:val="20"/>
          <w:szCs w:val="20"/>
        </w:rPr>
        <w:t>, preferably through implementation of MSP</w:t>
      </w:r>
      <w:r>
        <w:rPr>
          <w:rFonts w:ascii="Tahoma" w:hAnsi="Tahoma" w:cs="Tahoma"/>
          <w:color w:val="000000" w:themeColor="text1"/>
          <w:sz w:val="20"/>
          <w:szCs w:val="20"/>
        </w:rPr>
        <w:t>.</w:t>
      </w:r>
    </w:p>
    <w:p w14:paraId="3D6553E4" w14:textId="77777777" w:rsidR="00D22682" w:rsidRPr="00EB5355" w:rsidRDefault="00D22682" w:rsidP="00D22682">
      <w:pPr>
        <w:ind w:left="1440"/>
        <w:rPr>
          <w:rFonts w:ascii="Tahoma" w:hAnsi="Tahoma" w:cs="Tahoma"/>
          <w:color w:val="808080"/>
          <w:sz w:val="20"/>
          <w:szCs w:val="20"/>
        </w:rPr>
      </w:pPr>
    </w:p>
    <w:p w14:paraId="3D6553E5" w14:textId="584FDE14" w:rsidR="00D22682" w:rsidRPr="00EB5355" w:rsidRDefault="00D22682" w:rsidP="00A71D50">
      <w:pPr>
        <w:numPr>
          <w:ilvl w:val="0"/>
          <w:numId w:val="5"/>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CC2BB0">
        <w:rPr>
          <w:rFonts w:ascii="Tahoma" w:hAnsi="Tahoma" w:cs="Tahoma"/>
          <w:color w:val="000000" w:themeColor="text1"/>
          <w:sz w:val="20"/>
          <w:szCs w:val="20"/>
        </w:rPr>
        <w:t>10%</w:t>
      </w:r>
      <w:r w:rsidRPr="00EB5355">
        <w:rPr>
          <w:rFonts w:ascii="Tahoma" w:hAnsi="Tahoma" w:cs="Tahoma"/>
          <w:color w:val="000000" w:themeColor="text1"/>
          <w:sz w:val="20"/>
          <w:szCs w:val="20"/>
        </w:rPr>
        <w:t>).</w:t>
      </w:r>
    </w:p>
    <w:p w14:paraId="3D6553E6" w14:textId="77777777" w:rsidR="00D22682" w:rsidRPr="00EB5355" w:rsidRDefault="00D22682" w:rsidP="00D22682">
      <w:pPr>
        <w:rPr>
          <w:rFonts w:ascii="Tahoma" w:hAnsi="Tahoma" w:cs="Tahoma"/>
          <w:sz w:val="20"/>
          <w:szCs w:val="20"/>
        </w:rPr>
      </w:pPr>
    </w:p>
    <w:p w14:paraId="66E513DF" w14:textId="37308059" w:rsidR="000166AB" w:rsidRPr="00EB5355" w:rsidRDefault="000166AB" w:rsidP="000166AB">
      <w:pPr>
        <w:keepLines/>
        <w:autoSpaceDE w:val="0"/>
        <w:autoSpaceDN w:val="0"/>
        <w:adjustRightInd w:val="0"/>
        <w:contextualSpacing/>
        <w:jc w:val="both"/>
        <w:rPr>
          <w:rFonts w:ascii="Tahoma" w:hAnsi="Tahoma" w:cs="Tahoma"/>
          <w:sz w:val="20"/>
          <w:szCs w:val="20"/>
        </w:rPr>
      </w:pPr>
      <w:r w:rsidRPr="00372B47">
        <w:rPr>
          <w:rFonts w:ascii="Tahoma" w:hAnsi="Tahoma" w:cs="Tahoma"/>
          <w:color w:val="000000" w:themeColor="text1"/>
          <w:sz w:val="20"/>
          <w:szCs w:val="20"/>
        </w:rPr>
        <w:t>The Council reserves the right to hold interviews with eligible tenderers.</w:t>
      </w: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3"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The Council reserves the right to hold negotiations with the bidders in accordance with Article 20 of Rule 1395.</w:t>
      </w:r>
      <w:bookmarkEnd w:id="3"/>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14CE4E9F" w:rsidR="00D22682" w:rsidRPr="00EB5355"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attached)</w:t>
      </w:r>
    </w:p>
    <w:p w14:paraId="3D6553F2" w14:textId="2C98E22E" w:rsidR="00D22682" w:rsidRDefault="00F23817" w:rsidP="00A71D50">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r w:rsidR="00795409" w:rsidRPr="00EB5355">
        <w:rPr>
          <w:rFonts w:ascii="Tahoma" w:hAnsi="Tahoma" w:cs="Tahoma"/>
          <w:sz w:val="20"/>
          <w:szCs w:val="20"/>
        </w:rPr>
        <w:t>;</w:t>
      </w:r>
    </w:p>
    <w:sdt>
      <w:sdtPr>
        <w:rPr>
          <w:rFonts w:ascii="Tahoma" w:hAnsi="Tahoma" w:cs="Tahoma"/>
          <w:sz w:val="20"/>
          <w:szCs w:val="20"/>
        </w:rPr>
        <w:id w:val="-532114040"/>
        <w:lock w:val="sdtContentLocked"/>
        <w:placeholder>
          <w:docPart w:val="DefaultPlaceholder_-1854013440"/>
        </w:placeholder>
      </w:sdtPr>
      <w:sdtEndPr/>
      <w:sdtContent>
        <w:p w14:paraId="406AC7CD" w14:textId="3A65D838"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6A6E1D99" w14:textId="4EABE8F4" w:rsidR="00CC2BB0" w:rsidRPr="004A7D52" w:rsidRDefault="00CC2BB0" w:rsidP="00CC2BB0">
      <w:pPr>
        <w:numPr>
          <w:ilvl w:val="0"/>
          <w:numId w:val="6"/>
        </w:numPr>
        <w:ind w:left="714" w:hanging="357"/>
        <w:rPr>
          <w:rFonts w:ascii="Tahoma" w:hAnsi="Tahoma" w:cs="Tahoma"/>
          <w:b/>
          <w:sz w:val="20"/>
          <w:szCs w:val="20"/>
        </w:rPr>
      </w:pPr>
      <w:r w:rsidRPr="00453A9E">
        <w:rPr>
          <w:rFonts w:ascii="Tahoma" w:hAnsi="Tahoma" w:cs="Tahoma"/>
          <w:sz w:val="20"/>
          <w:szCs w:val="20"/>
        </w:rPr>
        <w:t xml:space="preserve">A detailed CV, preferably in Europass Format, demonstrating clearly that the tenderer fulfils the eligibility </w:t>
      </w:r>
      <w:r>
        <w:rPr>
          <w:rFonts w:ascii="Tahoma" w:hAnsi="Tahoma" w:cs="Tahoma"/>
          <w:sz w:val="20"/>
          <w:szCs w:val="20"/>
        </w:rPr>
        <w:t xml:space="preserve">and award </w:t>
      </w:r>
      <w:r w:rsidRPr="00453A9E">
        <w:rPr>
          <w:rFonts w:ascii="Tahoma" w:hAnsi="Tahoma" w:cs="Tahoma"/>
          <w:sz w:val="20"/>
          <w:szCs w:val="20"/>
        </w:rPr>
        <w:t>criteria</w:t>
      </w:r>
      <w:r>
        <w:rPr>
          <w:rFonts w:ascii="Tahoma" w:hAnsi="Tahoma" w:cs="Tahoma"/>
          <w:sz w:val="20"/>
          <w:szCs w:val="20"/>
        </w:rPr>
        <w:t>;</w:t>
      </w:r>
    </w:p>
    <w:p w14:paraId="3D6553F4" w14:textId="6F22EECD" w:rsidR="00D22682" w:rsidRPr="00CC2BB0" w:rsidRDefault="00CC2BB0" w:rsidP="00CC2BB0">
      <w:pPr>
        <w:numPr>
          <w:ilvl w:val="0"/>
          <w:numId w:val="6"/>
        </w:numPr>
        <w:ind w:left="714" w:hanging="357"/>
        <w:rPr>
          <w:rFonts w:ascii="Tahoma" w:hAnsi="Tahoma" w:cs="Tahoma"/>
          <w:sz w:val="20"/>
          <w:szCs w:val="20"/>
        </w:rPr>
      </w:pPr>
      <w:r w:rsidRPr="008B076A">
        <w:rPr>
          <w:rFonts w:ascii="Tahoma" w:hAnsi="Tahoma" w:cs="Tahoma"/>
          <w:sz w:val="20"/>
          <w:szCs w:val="20"/>
        </w:rPr>
        <w:t xml:space="preserve">Motivation letter demonstrating clearly understanding </w:t>
      </w:r>
      <w:r>
        <w:rPr>
          <w:rFonts w:ascii="Tahoma" w:hAnsi="Tahoma" w:cs="Tahoma"/>
          <w:sz w:val="20"/>
          <w:szCs w:val="20"/>
        </w:rPr>
        <w:t xml:space="preserve">of </w:t>
      </w:r>
      <w:r w:rsidRPr="008B076A">
        <w:rPr>
          <w:rFonts w:ascii="Tahoma" w:hAnsi="Tahoma" w:cs="Tahoma"/>
          <w:sz w:val="20"/>
          <w:szCs w:val="20"/>
        </w:rPr>
        <w:t xml:space="preserve">working assignment </w:t>
      </w:r>
    </w:p>
    <w:p w14:paraId="32CC1268" w14:textId="59EAFA5E" w:rsidR="00372B47" w:rsidRDefault="00372B47" w:rsidP="00372B47">
      <w:pPr>
        <w:rPr>
          <w:rFonts w:ascii="Tahoma" w:hAnsi="Tahoma" w:cs="Tahoma"/>
          <w:b/>
          <w:sz w:val="18"/>
          <w:szCs w:val="18"/>
        </w:rPr>
      </w:pPr>
    </w:p>
    <w:p w14:paraId="2693D924" w14:textId="77777777" w:rsidR="00372B47" w:rsidRPr="00372B47" w:rsidRDefault="00372B47" w:rsidP="00372B47">
      <w:pPr>
        <w:rPr>
          <w:rFonts w:ascii="Tahoma" w:hAnsi="Tahoma" w:cs="Tahoma"/>
          <w:b/>
          <w:color w:val="000000"/>
          <w:sz w:val="20"/>
          <w:szCs w:val="20"/>
        </w:rPr>
      </w:pPr>
    </w:p>
    <w:p w14:paraId="329B4C53" w14:textId="54B95820" w:rsidR="002861C4" w:rsidRPr="00EB5355"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in </w:t>
      </w:r>
      <w:r w:rsidRPr="00372B47">
        <w:rPr>
          <w:rFonts w:ascii="Tahoma" w:hAnsi="Tahoma" w:cs="Tahoma"/>
          <w:b/>
          <w:color w:val="000000" w:themeColor="text1"/>
          <w:sz w:val="20"/>
        </w:rPr>
        <w:t xml:space="preserve">English or </w:t>
      </w:r>
      <w:r w:rsidR="00372B47" w:rsidRPr="00372B47">
        <w:rPr>
          <w:rFonts w:ascii="Tahoma" w:hAnsi="Tahoma" w:cs="Tahoma"/>
          <w:b/>
          <w:color w:val="000000" w:themeColor="text1"/>
          <w:sz w:val="20"/>
        </w:rPr>
        <w:t>Serbian</w:t>
      </w:r>
      <w:r w:rsidRPr="00EB5355">
        <w:rPr>
          <w:rFonts w:ascii="Tahoma" w:hAnsi="Tahoma" w:cs="Tahoma"/>
          <w:b/>
          <w:color w:val="000000" w:themeColor="text1"/>
          <w:sz w:val="20"/>
        </w:rPr>
        <w:t xml:space="preserve">, failure to do so will result in the exclusion of the tender.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B9EE" w14:textId="77777777" w:rsidR="00F80E9A" w:rsidRDefault="00F80E9A" w:rsidP="00D50F13">
      <w:r>
        <w:separator/>
      </w:r>
    </w:p>
  </w:endnote>
  <w:endnote w:type="continuationSeparator" w:id="0">
    <w:p w14:paraId="542F98DD" w14:textId="77777777" w:rsidR="00F80E9A" w:rsidRDefault="00F80E9A"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604F" w14:textId="77777777" w:rsidR="00F80E9A" w:rsidRDefault="00F80E9A" w:rsidP="00D50F13">
      <w:r>
        <w:separator/>
      </w:r>
    </w:p>
  </w:footnote>
  <w:footnote w:type="continuationSeparator" w:id="0">
    <w:p w14:paraId="4AB2FF91" w14:textId="77777777" w:rsidR="00F80E9A" w:rsidRDefault="00F80E9A"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12114451"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2F1654">
        <w:rPr>
          <w:rFonts w:ascii="Arial Narrow" w:hAnsi="Arial Narrow"/>
          <w:sz w:val="16"/>
          <w:szCs w:val="16"/>
        </w:rPr>
        <w:t xml:space="preserve">and sixth </w:t>
      </w:r>
      <w:r w:rsidR="00801371" w:rsidRPr="00AE4966">
        <w:rPr>
          <w:rFonts w:ascii="Arial Narrow" w:hAnsi="Arial Narrow"/>
          <w:sz w:val="16"/>
          <w:szCs w:val="16"/>
        </w:rPr>
        <w:t>above listed exclusion criteria are met</w:t>
      </w:r>
      <w:r>
        <w:rPr>
          <w:rFonts w:ascii="Arial Narrow" w:hAnsi="Arial Narrow"/>
          <w:sz w:val="16"/>
          <w:szCs w:val="16"/>
        </w:rPr>
        <w:t>;</w:t>
      </w:r>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For legal persons, an extract from the companies register or other official document proving ownership and control of the Tenderer</w:t>
      </w:r>
      <w:r w:rsidR="00966234">
        <w:rPr>
          <w:rFonts w:ascii="Arial Narrow" w:hAnsi="Arial Narrow"/>
          <w:sz w:val="16"/>
          <w:szCs w:val="16"/>
        </w:rPr>
        <w:t>;</w:t>
      </w:r>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FDDA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6101B"/>
    <w:multiLevelType w:val="hybridMultilevel"/>
    <w:tmpl w:val="22D81C6E"/>
    <w:lvl w:ilvl="0" w:tplc="BEE2955C">
      <w:start w:val="1"/>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4D1F56"/>
    <w:multiLevelType w:val="hybridMultilevel"/>
    <w:tmpl w:val="A934CD5A"/>
    <w:lvl w:ilvl="0" w:tplc="0409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0"/>
  </w:num>
  <w:num w:numId="5">
    <w:abstractNumId w:val="2"/>
  </w:num>
  <w:num w:numId="6">
    <w:abstractNumId w:val="7"/>
  </w:num>
  <w:num w:numId="7">
    <w:abstractNumId w:val="12"/>
  </w:num>
  <w:num w:numId="8">
    <w:abstractNumId w:val="3"/>
  </w:num>
  <w:num w:numId="9">
    <w:abstractNumId w:val="8"/>
  </w:num>
  <w:num w:numId="10">
    <w:abstractNumId w:val="9"/>
  </w:num>
  <w:num w:numId="11">
    <w:abstractNumId w:val="4"/>
  </w:num>
  <w:num w:numId="12">
    <w:abstractNumId w:val="11"/>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27FF4"/>
    <w:rsid w:val="00034916"/>
    <w:rsid w:val="00037ED8"/>
    <w:rsid w:val="00060282"/>
    <w:rsid w:val="000645DC"/>
    <w:rsid w:val="00072FB8"/>
    <w:rsid w:val="000841B9"/>
    <w:rsid w:val="000852FE"/>
    <w:rsid w:val="00092350"/>
    <w:rsid w:val="00093A9A"/>
    <w:rsid w:val="000A1BF3"/>
    <w:rsid w:val="000C5ECB"/>
    <w:rsid w:val="000D315C"/>
    <w:rsid w:val="000D74BA"/>
    <w:rsid w:val="000E0285"/>
    <w:rsid w:val="000E59DC"/>
    <w:rsid w:val="000E5DF5"/>
    <w:rsid w:val="000E60C6"/>
    <w:rsid w:val="000F18A2"/>
    <w:rsid w:val="000F3067"/>
    <w:rsid w:val="000F3CB2"/>
    <w:rsid w:val="0010582F"/>
    <w:rsid w:val="00107C81"/>
    <w:rsid w:val="0011556A"/>
    <w:rsid w:val="00127AB4"/>
    <w:rsid w:val="00160002"/>
    <w:rsid w:val="00183C11"/>
    <w:rsid w:val="00183E4D"/>
    <w:rsid w:val="00184022"/>
    <w:rsid w:val="00184909"/>
    <w:rsid w:val="001A5371"/>
    <w:rsid w:val="001B0127"/>
    <w:rsid w:val="001C6878"/>
    <w:rsid w:val="001D1FEA"/>
    <w:rsid w:val="001D40AD"/>
    <w:rsid w:val="001E4465"/>
    <w:rsid w:val="001E7F0E"/>
    <w:rsid w:val="001F5A87"/>
    <w:rsid w:val="002104A2"/>
    <w:rsid w:val="00231B30"/>
    <w:rsid w:val="002336A0"/>
    <w:rsid w:val="00236880"/>
    <w:rsid w:val="00251355"/>
    <w:rsid w:val="00252955"/>
    <w:rsid w:val="002544EC"/>
    <w:rsid w:val="002703C6"/>
    <w:rsid w:val="0028341F"/>
    <w:rsid w:val="002861C4"/>
    <w:rsid w:val="002870B8"/>
    <w:rsid w:val="00290EBB"/>
    <w:rsid w:val="002A2C42"/>
    <w:rsid w:val="002A56A1"/>
    <w:rsid w:val="002B4786"/>
    <w:rsid w:val="002C6181"/>
    <w:rsid w:val="002C6F98"/>
    <w:rsid w:val="002D5425"/>
    <w:rsid w:val="002E6FD5"/>
    <w:rsid w:val="002F1654"/>
    <w:rsid w:val="00320711"/>
    <w:rsid w:val="00323FDB"/>
    <w:rsid w:val="00332AF4"/>
    <w:rsid w:val="003330C8"/>
    <w:rsid w:val="003712F2"/>
    <w:rsid w:val="00372B47"/>
    <w:rsid w:val="00386026"/>
    <w:rsid w:val="0039258A"/>
    <w:rsid w:val="003958AF"/>
    <w:rsid w:val="003B1C2E"/>
    <w:rsid w:val="003B2E7E"/>
    <w:rsid w:val="003C141A"/>
    <w:rsid w:val="003D6568"/>
    <w:rsid w:val="003F020D"/>
    <w:rsid w:val="003F7D5B"/>
    <w:rsid w:val="00420E9A"/>
    <w:rsid w:val="00433BFC"/>
    <w:rsid w:val="0044379B"/>
    <w:rsid w:val="004575D4"/>
    <w:rsid w:val="004874F6"/>
    <w:rsid w:val="00490018"/>
    <w:rsid w:val="004B0F2D"/>
    <w:rsid w:val="004B2022"/>
    <w:rsid w:val="004D084E"/>
    <w:rsid w:val="004E796F"/>
    <w:rsid w:val="004E7A45"/>
    <w:rsid w:val="004E7D01"/>
    <w:rsid w:val="004F71A4"/>
    <w:rsid w:val="00505356"/>
    <w:rsid w:val="00521A0A"/>
    <w:rsid w:val="00552F0E"/>
    <w:rsid w:val="00556FC5"/>
    <w:rsid w:val="00563B1B"/>
    <w:rsid w:val="00567F3E"/>
    <w:rsid w:val="00575177"/>
    <w:rsid w:val="00583FCD"/>
    <w:rsid w:val="005845C2"/>
    <w:rsid w:val="005D2827"/>
    <w:rsid w:val="005D4DB7"/>
    <w:rsid w:val="005D7279"/>
    <w:rsid w:val="005E15F8"/>
    <w:rsid w:val="005E634D"/>
    <w:rsid w:val="00615FF8"/>
    <w:rsid w:val="006426F7"/>
    <w:rsid w:val="00647C28"/>
    <w:rsid w:val="006558F9"/>
    <w:rsid w:val="0067529C"/>
    <w:rsid w:val="00680325"/>
    <w:rsid w:val="006819D8"/>
    <w:rsid w:val="00685694"/>
    <w:rsid w:val="006912CB"/>
    <w:rsid w:val="00697D7A"/>
    <w:rsid w:val="006A18BC"/>
    <w:rsid w:val="006B2D7D"/>
    <w:rsid w:val="006B5512"/>
    <w:rsid w:val="00711683"/>
    <w:rsid w:val="00726FB8"/>
    <w:rsid w:val="007556CC"/>
    <w:rsid w:val="00756A1A"/>
    <w:rsid w:val="007867C0"/>
    <w:rsid w:val="00791E04"/>
    <w:rsid w:val="00795409"/>
    <w:rsid w:val="00797834"/>
    <w:rsid w:val="007C267B"/>
    <w:rsid w:val="007E78C4"/>
    <w:rsid w:val="00801371"/>
    <w:rsid w:val="008166AD"/>
    <w:rsid w:val="0082549E"/>
    <w:rsid w:val="0083377F"/>
    <w:rsid w:val="00840C1E"/>
    <w:rsid w:val="00841A7B"/>
    <w:rsid w:val="00867184"/>
    <w:rsid w:val="008828EC"/>
    <w:rsid w:val="00883AB4"/>
    <w:rsid w:val="00883C2D"/>
    <w:rsid w:val="00892D73"/>
    <w:rsid w:val="008A714D"/>
    <w:rsid w:val="008B6FDD"/>
    <w:rsid w:val="008D3220"/>
    <w:rsid w:val="008F1511"/>
    <w:rsid w:val="008F2DBD"/>
    <w:rsid w:val="00904764"/>
    <w:rsid w:val="00904B93"/>
    <w:rsid w:val="009058FD"/>
    <w:rsid w:val="00935F0D"/>
    <w:rsid w:val="0095095F"/>
    <w:rsid w:val="00966234"/>
    <w:rsid w:val="00972084"/>
    <w:rsid w:val="00990987"/>
    <w:rsid w:val="009A20EC"/>
    <w:rsid w:val="009B1E00"/>
    <w:rsid w:val="009B5004"/>
    <w:rsid w:val="009B6EDC"/>
    <w:rsid w:val="009D1AE0"/>
    <w:rsid w:val="009D4A75"/>
    <w:rsid w:val="009E4346"/>
    <w:rsid w:val="009E55DF"/>
    <w:rsid w:val="009F19CC"/>
    <w:rsid w:val="00A041D4"/>
    <w:rsid w:val="00A12241"/>
    <w:rsid w:val="00A40899"/>
    <w:rsid w:val="00A535BA"/>
    <w:rsid w:val="00A6445A"/>
    <w:rsid w:val="00A675CC"/>
    <w:rsid w:val="00A71D50"/>
    <w:rsid w:val="00A80AEF"/>
    <w:rsid w:val="00A8461F"/>
    <w:rsid w:val="00A85379"/>
    <w:rsid w:val="00A91875"/>
    <w:rsid w:val="00A93F2C"/>
    <w:rsid w:val="00A96316"/>
    <w:rsid w:val="00A96A37"/>
    <w:rsid w:val="00AB13EF"/>
    <w:rsid w:val="00AC79E0"/>
    <w:rsid w:val="00AD33C7"/>
    <w:rsid w:val="00AD423A"/>
    <w:rsid w:val="00AE4966"/>
    <w:rsid w:val="00AE5507"/>
    <w:rsid w:val="00B11F35"/>
    <w:rsid w:val="00B14D5F"/>
    <w:rsid w:val="00B43A63"/>
    <w:rsid w:val="00B52125"/>
    <w:rsid w:val="00B74DC5"/>
    <w:rsid w:val="00BA535D"/>
    <w:rsid w:val="00BA753C"/>
    <w:rsid w:val="00BA7B96"/>
    <w:rsid w:val="00BB66CF"/>
    <w:rsid w:val="00BD09D0"/>
    <w:rsid w:val="00BE33D8"/>
    <w:rsid w:val="00C32CF2"/>
    <w:rsid w:val="00C4126D"/>
    <w:rsid w:val="00C44E24"/>
    <w:rsid w:val="00C51681"/>
    <w:rsid w:val="00C5327B"/>
    <w:rsid w:val="00C57EAD"/>
    <w:rsid w:val="00C674A5"/>
    <w:rsid w:val="00C7050F"/>
    <w:rsid w:val="00C71DF0"/>
    <w:rsid w:val="00C7643B"/>
    <w:rsid w:val="00C803BB"/>
    <w:rsid w:val="00C81A91"/>
    <w:rsid w:val="00C916A3"/>
    <w:rsid w:val="00CA0126"/>
    <w:rsid w:val="00CA4416"/>
    <w:rsid w:val="00CA6E6F"/>
    <w:rsid w:val="00CC2BB0"/>
    <w:rsid w:val="00CD061B"/>
    <w:rsid w:val="00D04381"/>
    <w:rsid w:val="00D137B4"/>
    <w:rsid w:val="00D22682"/>
    <w:rsid w:val="00D322CA"/>
    <w:rsid w:val="00D34C9B"/>
    <w:rsid w:val="00D417C2"/>
    <w:rsid w:val="00D41EDE"/>
    <w:rsid w:val="00D47F70"/>
    <w:rsid w:val="00D50F13"/>
    <w:rsid w:val="00D51502"/>
    <w:rsid w:val="00D52157"/>
    <w:rsid w:val="00D5513E"/>
    <w:rsid w:val="00D70489"/>
    <w:rsid w:val="00D72AFB"/>
    <w:rsid w:val="00D73100"/>
    <w:rsid w:val="00D737AF"/>
    <w:rsid w:val="00D740D7"/>
    <w:rsid w:val="00D74BC9"/>
    <w:rsid w:val="00D80DA4"/>
    <w:rsid w:val="00D85049"/>
    <w:rsid w:val="00D91729"/>
    <w:rsid w:val="00DC3804"/>
    <w:rsid w:val="00DE0239"/>
    <w:rsid w:val="00DF4999"/>
    <w:rsid w:val="00E00310"/>
    <w:rsid w:val="00E11E01"/>
    <w:rsid w:val="00E160F4"/>
    <w:rsid w:val="00E3231F"/>
    <w:rsid w:val="00E40584"/>
    <w:rsid w:val="00E519E1"/>
    <w:rsid w:val="00E5607D"/>
    <w:rsid w:val="00E56FDA"/>
    <w:rsid w:val="00E65BB4"/>
    <w:rsid w:val="00E9201C"/>
    <w:rsid w:val="00EB5355"/>
    <w:rsid w:val="00EB550D"/>
    <w:rsid w:val="00EC4B0F"/>
    <w:rsid w:val="00ED1A6A"/>
    <w:rsid w:val="00EE1A66"/>
    <w:rsid w:val="00EE1D09"/>
    <w:rsid w:val="00EE25D8"/>
    <w:rsid w:val="00EE7240"/>
    <w:rsid w:val="00EF66B8"/>
    <w:rsid w:val="00F130D7"/>
    <w:rsid w:val="00F21315"/>
    <w:rsid w:val="00F23817"/>
    <w:rsid w:val="00F420A3"/>
    <w:rsid w:val="00F56682"/>
    <w:rsid w:val="00F63F67"/>
    <w:rsid w:val="00F662E2"/>
    <w:rsid w:val="00F80E9A"/>
    <w:rsid w:val="00F93474"/>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65539A"/>
  <w15:docId w15:val="{D9DAB229-F588-44A2-832D-F9A3C6F3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9422D"/>
    <w:rsid w:val="00257DA5"/>
    <w:rsid w:val="00452619"/>
    <w:rsid w:val="0056547E"/>
    <w:rsid w:val="005A012A"/>
    <w:rsid w:val="005A2E66"/>
    <w:rsid w:val="00646ADE"/>
    <w:rsid w:val="007177C4"/>
    <w:rsid w:val="0076021C"/>
    <w:rsid w:val="009170FF"/>
    <w:rsid w:val="009216B9"/>
    <w:rsid w:val="009574C2"/>
    <w:rsid w:val="009963A2"/>
    <w:rsid w:val="00A158CD"/>
    <w:rsid w:val="00A16B6E"/>
    <w:rsid w:val="00A26CAD"/>
    <w:rsid w:val="00AE3759"/>
    <w:rsid w:val="00B05E45"/>
    <w:rsid w:val="00C27B37"/>
    <w:rsid w:val="00D30CA9"/>
    <w:rsid w:val="00ED2748"/>
    <w:rsid w:val="00F84ED3"/>
    <w:rsid w:val="00FB265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DA5"/>
    <w:rPr>
      <w:color w:val="808080"/>
    </w:rPr>
  </w:style>
  <w:style w:type="paragraph" w:customStyle="1" w:styleId="128AFBBE3D914513A3EBA1CA2D029A07">
    <w:name w:val="128AFBBE3D914513A3EBA1CA2D029A07"/>
    <w:rsid w:val="00F84ED3"/>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customXml/itemProps4.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3</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subject/>
  <dc:creator>KAUTZMANN Jean-Etienne</dc:creator>
  <cp:keywords/>
  <dc:description/>
  <cp:lastModifiedBy>KAHRIMANOVIC Vesna</cp:lastModifiedBy>
  <cp:revision>4</cp:revision>
  <cp:lastPrinted>2016-04-12T12:31:00Z</cp:lastPrinted>
  <dcterms:created xsi:type="dcterms:W3CDTF">2022-05-04T13:31:00Z</dcterms:created>
  <dcterms:modified xsi:type="dcterms:W3CDTF">2022-05-09T12:03:00Z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