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80" w:rsidRDefault="002F5D80" w:rsidP="002F5D80">
      <w:pPr>
        <w:pStyle w:val="wyq060---pododeljak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 xml:space="preserve">OGRANAK PRIVREDNOG DRUŠTVA I PREDSTAVNIŠTVO STRANOG PRIVREDNOG DRUŠTVA </w:t>
      </w:r>
    </w:p>
    <w:p w:rsidR="002F5D80" w:rsidRDefault="002F5D80" w:rsidP="002F5D80">
      <w:pPr>
        <w:pStyle w:val="normalprored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2F5D80" w:rsidRDefault="002F5D80" w:rsidP="002F5D80">
      <w:pPr>
        <w:pStyle w:val="wyq090---pododsek"/>
        <w:rPr>
          <w:color w:val="333333"/>
          <w:sz w:val="24"/>
          <w:szCs w:val="24"/>
        </w:rPr>
      </w:pPr>
      <w:bookmarkStart w:id="1" w:name="str_434"/>
      <w:bookmarkEnd w:id="1"/>
      <w:r>
        <w:rPr>
          <w:color w:val="333333"/>
          <w:sz w:val="24"/>
          <w:szCs w:val="24"/>
        </w:rPr>
        <w:t xml:space="preserve">1. </w:t>
      </w:r>
      <w:proofErr w:type="spellStart"/>
      <w:r>
        <w:rPr>
          <w:color w:val="333333"/>
          <w:sz w:val="24"/>
          <w:szCs w:val="24"/>
        </w:rPr>
        <w:t>Ogranak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privrednog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društva</w:t>
      </w:r>
      <w:proofErr w:type="spellEnd"/>
      <w:r>
        <w:rPr>
          <w:color w:val="333333"/>
          <w:sz w:val="24"/>
          <w:szCs w:val="24"/>
        </w:rPr>
        <w:t xml:space="preserve"> </w:t>
      </w:r>
    </w:p>
    <w:p w:rsidR="002F5D80" w:rsidRDefault="002F5D80" w:rsidP="002F5D80">
      <w:pPr>
        <w:pStyle w:val="wyq100---naslov-grupe-clanova-kurziv"/>
        <w:rPr>
          <w:color w:val="333333"/>
          <w:sz w:val="21"/>
          <w:szCs w:val="21"/>
        </w:rPr>
      </w:pPr>
      <w:bookmarkStart w:id="2" w:name="str_435"/>
      <w:bookmarkEnd w:id="2"/>
      <w:proofErr w:type="spellStart"/>
      <w:r>
        <w:rPr>
          <w:color w:val="333333"/>
          <w:sz w:val="21"/>
          <w:szCs w:val="21"/>
        </w:rPr>
        <w:t>Pojam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ogranka</w:t>
      </w:r>
      <w:proofErr w:type="spellEnd"/>
      <w:r>
        <w:rPr>
          <w:color w:val="333333"/>
          <w:sz w:val="21"/>
          <w:szCs w:val="21"/>
        </w:rPr>
        <w:t xml:space="preserve"> </w:t>
      </w:r>
    </w:p>
    <w:p w:rsidR="002F5D80" w:rsidRDefault="002F5D80" w:rsidP="002F5D80">
      <w:pPr>
        <w:pStyle w:val="clan"/>
        <w:rPr>
          <w:color w:val="333333"/>
          <w:sz w:val="21"/>
          <w:szCs w:val="21"/>
        </w:rPr>
      </w:pPr>
      <w:bookmarkStart w:id="3" w:name="clan_567"/>
      <w:bookmarkEnd w:id="3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567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Ogranak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privrednog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društva</w:t>
      </w:r>
      <w:proofErr w:type="spellEnd"/>
      <w:r>
        <w:rPr>
          <w:color w:val="333333"/>
          <w:sz w:val="19"/>
          <w:szCs w:val="19"/>
        </w:rPr>
        <w:t xml:space="preserve"> (u </w:t>
      </w:r>
      <w:proofErr w:type="spellStart"/>
      <w:r>
        <w:rPr>
          <w:color w:val="333333"/>
          <w:sz w:val="19"/>
          <w:szCs w:val="19"/>
        </w:rPr>
        <w:t>daljem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tekstu</w:t>
      </w:r>
      <w:proofErr w:type="spellEnd"/>
      <w:r>
        <w:rPr>
          <w:color w:val="333333"/>
          <w:sz w:val="19"/>
          <w:szCs w:val="19"/>
        </w:rPr>
        <w:t xml:space="preserve">: </w:t>
      </w:r>
      <w:proofErr w:type="spellStart"/>
      <w:r>
        <w:rPr>
          <w:color w:val="333333"/>
          <w:sz w:val="19"/>
          <w:szCs w:val="19"/>
        </w:rPr>
        <w:t>ogranak</w:t>
      </w:r>
      <w:proofErr w:type="spellEnd"/>
      <w:r>
        <w:rPr>
          <w:color w:val="333333"/>
          <w:sz w:val="19"/>
          <w:szCs w:val="19"/>
        </w:rPr>
        <w:t xml:space="preserve">) je </w:t>
      </w:r>
      <w:proofErr w:type="spellStart"/>
      <w:r>
        <w:rPr>
          <w:color w:val="333333"/>
          <w:sz w:val="19"/>
          <w:szCs w:val="19"/>
        </w:rPr>
        <w:t>izdvojeni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organizacioni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deo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privrednog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društva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teritoriji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Republike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Srbije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koga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društvo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delatnost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.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Ogranak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nema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svojstvo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lica</w:t>
      </w:r>
      <w:proofErr w:type="spellEnd"/>
      <w:r>
        <w:rPr>
          <w:color w:val="333333"/>
          <w:sz w:val="19"/>
          <w:szCs w:val="19"/>
        </w:rPr>
        <w:t xml:space="preserve">, a u </w:t>
      </w:r>
      <w:proofErr w:type="spellStart"/>
      <w:r>
        <w:rPr>
          <w:color w:val="333333"/>
          <w:sz w:val="19"/>
          <w:szCs w:val="19"/>
        </w:rPr>
        <w:t>pravnom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prometu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istupa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ime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račun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privrednog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društva</w:t>
      </w:r>
      <w:proofErr w:type="spellEnd"/>
      <w:r>
        <w:rPr>
          <w:color w:val="333333"/>
          <w:sz w:val="19"/>
          <w:szCs w:val="19"/>
        </w:rPr>
        <w:t xml:space="preserve">.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Privredno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društvo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neograničeno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odgovara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obaveze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trećim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licima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nastanu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poslovanju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njegovog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ogranka</w:t>
      </w:r>
      <w:proofErr w:type="spellEnd"/>
      <w:r>
        <w:rPr>
          <w:color w:val="333333"/>
          <w:sz w:val="19"/>
          <w:szCs w:val="19"/>
        </w:rPr>
        <w:t xml:space="preserve">. </w:t>
      </w:r>
    </w:p>
    <w:p w:rsidR="002F5D80" w:rsidRDefault="002F5D80" w:rsidP="002F5D80">
      <w:pPr>
        <w:pStyle w:val="wyq100---naslov-grupe-clanova-kurziv"/>
        <w:rPr>
          <w:color w:val="333333"/>
          <w:sz w:val="21"/>
          <w:szCs w:val="21"/>
        </w:rPr>
      </w:pPr>
      <w:bookmarkStart w:id="4" w:name="str_436"/>
      <w:bookmarkEnd w:id="4"/>
      <w:proofErr w:type="spellStart"/>
      <w:r>
        <w:rPr>
          <w:color w:val="333333"/>
          <w:sz w:val="21"/>
          <w:szCs w:val="21"/>
        </w:rPr>
        <w:t>Obrazovanje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ogranka</w:t>
      </w:r>
      <w:proofErr w:type="spellEnd"/>
      <w:r>
        <w:rPr>
          <w:color w:val="333333"/>
          <w:sz w:val="21"/>
          <w:szCs w:val="21"/>
        </w:rPr>
        <w:t xml:space="preserve"> </w:t>
      </w:r>
    </w:p>
    <w:p w:rsidR="002F5D80" w:rsidRDefault="002F5D80" w:rsidP="002F5D80">
      <w:pPr>
        <w:pStyle w:val="clan"/>
        <w:rPr>
          <w:color w:val="333333"/>
          <w:sz w:val="21"/>
          <w:szCs w:val="21"/>
        </w:rPr>
      </w:pPr>
      <w:bookmarkStart w:id="5" w:name="clan_568"/>
      <w:bookmarkEnd w:id="5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568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Ogranak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obrazuje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ortaci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komplementari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osnivačkim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drugačije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određeno</w:t>
      </w:r>
      <w:proofErr w:type="spellEnd"/>
      <w:r>
        <w:rPr>
          <w:color w:val="333333"/>
          <w:sz w:val="19"/>
          <w:szCs w:val="19"/>
        </w:rPr>
        <w:t xml:space="preserve">.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Odluka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stava</w:t>
      </w:r>
      <w:proofErr w:type="spellEnd"/>
      <w:r>
        <w:rPr>
          <w:color w:val="333333"/>
          <w:sz w:val="19"/>
          <w:szCs w:val="19"/>
        </w:rPr>
        <w:t xml:space="preserve"> 1.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sadrži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naročito</w:t>
      </w:r>
      <w:proofErr w:type="spellEnd"/>
      <w:r>
        <w:rPr>
          <w:color w:val="333333"/>
          <w:sz w:val="19"/>
          <w:szCs w:val="19"/>
        </w:rPr>
        <w:t xml:space="preserve">: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1) </w:t>
      </w:r>
      <w:proofErr w:type="spellStart"/>
      <w:r>
        <w:rPr>
          <w:color w:val="333333"/>
          <w:sz w:val="19"/>
          <w:szCs w:val="19"/>
        </w:rPr>
        <w:t>poslovno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matični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broj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društva</w:t>
      </w:r>
      <w:proofErr w:type="spellEnd"/>
      <w:r>
        <w:rPr>
          <w:color w:val="333333"/>
          <w:sz w:val="19"/>
          <w:szCs w:val="19"/>
        </w:rPr>
        <w:t xml:space="preserve">;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2) </w:t>
      </w:r>
      <w:proofErr w:type="spellStart"/>
      <w:r>
        <w:rPr>
          <w:color w:val="333333"/>
          <w:sz w:val="19"/>
          <w:szCs w:val="19"/>
        </w:rPr>
        <w:t>adresu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ogranka</w:t>
      </w:r>
      <w:proofErr w:type="spellEnd"/>
      <w:r>
        <w:rPr>
          <w:color w:val="333333"/>
          <w:sz w:val="19"/>
          <w:szCs w:val="19"/>
        </w:rPr>
        <w:t xml:space="preserve">;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3) </w:t>
      </w:r>
      <w:proofErr w:type="spellStart"/>
      <w:r>
        <w:rPr>
          <w:color w:val="333333"/>
          <w:sz w:val="19"/>
          <w:szCs w:val="19"/>
        </w:rPr>
        <w:t>pretežnu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delatnost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ogranka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koja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razlikovati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pretežne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delatnosti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društva</w:t>
      </w:r>
      <w:proofErr w:type="spellEnd"/>
      <w:r>
        <w:rPr>
          <w:color w:val="333333"/>
          <w:sz w:val="19"/>
          <w:szCs w:val="19"/>
        </w:rPr>
        <w:t xml:space="preserve">;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4) </w:t>
      </w:r>
      <w:proofErr w:type="spellStart"/>
      <w:r>
        <w:rPr>
          <w:color w:val="333333"/>
          <w:sz w:val="19"/>
          <w:szCs w:val="19"/>
        </w:rPr>
        <w:t>lično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zastupnika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ovlašćenja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zastupnika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zastupnik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različit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zastupnika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društva</w:t>
      </w:r>
      <w:proofErr w:type="spellEnd"/>
      <w:r>
        <w:rPr>
          <w:color w:val="333333"/>
          <w:sz w:val="19"/>
          <w:szCs w:val="19"/>
        </w:rPr>
        <w:t xml:space="preserve">. </w:t>
      </w:r>
    </w:p>
    <w:p w:rsidR="002F5D80" w:rsidRDefault="002F5D80" w:rsidP="002F5D80">
      <w:pPr>
        <w:pStyle w:val="wyq100---naslov-grupe-clanova-kurziv"/>
        <w:rPr>
          <w:color w:val="333333"/>
          <w:sz w:val="21"/>
          <w:szCs w:val="21"/>
        </w:rPr>
      </w:pPr>
      <w:bookmarkStart w:id="6" w:name="str_437"/>
      <w:bookmarkEnd w:id="6"/>
      <w:proofErr w:type="spellStart"/>
      <w:r>
        <w:rPr>
          <w:color w:val="333333"/>
          <w:sz w:val="21"/>
          <w:szCs w:val="21"/>
        </w:rPr>
        <w:t>Registracija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ogranka</w:t>
      </w:r>
      <w:proofErr w:type="spellEnd"/>
      <w:r>
        <w:rPr>
          <w:color w:val="333333"/>
          <w:sz w:val="21"/>
          <w:szCs w:val="21"/>
        </w:rPr>
        <w:t xml:space="preserve"> </w:t>
      </w:r>
    </w:p>
    <w:p w:rsidR="002F5D80" w:rsidRDefault="002F5D80" w:rsidP="002F5D80">
      <w:pPr>
        <w:pStyle w:val="clan"/>
        <w:rPr>
          <w:color w:val="333333"/>
          <w:sz w:val="21"/>
          <w:szCs w:val="21"/>
        </w:rPr>
      </w:pPr>
      <w:bookmarkStart w:id="7" w:name="clan_569"/>
      <w:bookmarkEnd w:id="7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569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Ogranak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domaćeg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stranog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privrednog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društva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registruje</w:t>
      </w:r>
      <w:proofErr w:type="spellEnd"/>
      <w:r>
        <w:rPr>
          <w:color w:val="333333"/>
          <w:sz w:val="19"/>
          <w:szCs w:val="19"/>
        </w:rPr>
        <w:t xml:space="preserve"> se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registraciji</w:t>
      </w:r>
      <w:proofErr w:type="spellEnd"/>
      <w:r>
        <w:rPr>
          <w:color w:val="333333"/>
          <w:sz w:val="19"/>
          <w:szCs w:val="19"/>
        </w:rPr>
        <w:t xml:space="preserve">.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U </w:t>
      </w:r>
      <w:proofErr w:type="spellStart"/>
      <w:r>
        <w:rPr>
          <w:color w:val="333333"/>
          <w:sz w:val="19"/>
          <w:szCs w:val="19"/>
        </w:rPr>
        <w:t>registru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registruju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promene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podataka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prestanak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brisanje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registra</w:t>
      </w:r>
      <w:proofErr w:type="spellEnd"/>
      <w:r>
        <w:rPr>
          <w:color w:val="333333"/>
          <w:sz w:val="19"/>
          <w:szCs w:val="19"/>
        </w:rPr>
        <w:t xml:space="preserve">,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registraciji</w:t>
      </w:r>
      <w:proofErr w:type="spellEnd"/>
      <w:r>
        <w:rPr>
          <w:color w:val="333333"/>
          <w:sz w:val="19"/>
          <w:szCs w:val="19"/>
        </w:rPr>
        <w:t>.</w:t>
      </w:r>
    </w:p>
    <w:p w:rsidR="002F5D80" w:rsidRDefault="002F5D80" w:rsidP="002F5D80">
      <w:pPr>
        <w:pStyle w:val="wyq100---naslov-grupe-clanova-kurziv"/>
        <w:rPr>
          <w:color w:val="333333"/>
          <w:sz w:val="21"/>
          <w:szCs w:val="21"/>
        </w:rPr>
      </w:pPr>
      <w:bookmarkStart w:id="8" w:name="str_438"/>
      <w:bookmarkEnd w:id="8"/>
      <w:proofErr w:type="spellStart"/>
      <w:r>
        <w:rPr>
          <w:color w:val="333333"/>
          <w:sz w:val="21"/>
          <w:szCs w:val="21"/>
        </w:rPr>
        <w:t>Dejstvo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registracije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zastupnika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ogranka</w:t>
      </w:r>
      <w:proofErr w:type="spellEnd"/>
      <w:r>
        <w:rPr>
          <w:color w:val="333333"/>
          <w:sz w:val="21"/>
          <w:szCs w:val="21"/>
        </w:rPr>
        <w:t xml:space="preserve"> </w:t>
      </w:r>
    </w:p>
    <w:p w:rsidR="002F5D80" w:rsidRDefault="002F5D80" w:rsidP="002F5D80">
      <w:pPr>
        <w:pStyle w:val="clan"/>
        <w:rPr>
          <w:color w:val="333333"/>
          <w:sz w:val="21"/>
          <w:szCs w:val="21"/>
        </w:rPr>
      </w:pPr>
      <w:bookmarkStart w:id="9" w:name="clan_570"/>
      <w:bookmarkEnd w:id="9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570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zastupnik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registrovan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registraciji</w:t>
      </w:r>
      <w:proofErr w:type="spellEnd"/>
      <w:r>
        <w:rPr>
          <w:color w:val="333333"/>
          <w:sz w:val="19"/>
          <w:szCs w:val="19"/>
        </w:rPr>
        <w:t xml:space="preserve">, to lice </w:t>
      </w:r>
      <w:proofErr w:type="spellStart"/>
      <w:r>
        <w:rPr>
          <w:color w:val="333333"/>
          <w:sz w:val="19"/>
          <w:szCs w:val="19"/>
        </w:rPr>
        <w:t>smatra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zastupnikom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celog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privrednog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društva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pitanja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vezi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dejstvom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ograničenja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ovlašćenja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zastupanje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trećim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licima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shodno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primenjuju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odredbe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 33.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. </w:t>
      </w:r>
    </w:p>
    <w:p w:rsidR="002F5D80" w:rsidRDefault="002F5D80" w:rsidP="002F5D80">
      <w:pPr>
        <w:pStyle w:val="wyq100---naslov-grupe-clanova-kurziv"/>
        <w:rPr>
          <w:color w:val="333333"/>
          <w:sz w:val="21"/>
          <w:szCs w:val="21"/>
        </w:rPr>
      </w:pPr>
      <w:bookmarkStart w:id="10" w:name="str_439"/>
      <w:bookmarkEnd w:id="10"/>
      <w:proofErr w:type="spellStart"/>
      <w:r>
        <w:rPr>
          <w:color w:val="333333"/>
          <w:sz w:val="21"/>
          <w:szCs w:val="21"/>
        </w:rPr>
        <w:t>Upotreba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poslovnog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imena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i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drugih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podataka</w:t>
      </w:r>
      <w:proofErr w:type="spellEnd"/>
      <w:r>
        <w:rPr>
          <w:color w:val="333333"/>
          <w:sz w:val="21"/>
          <w:szCs w:val="21"/>
        </w:rPr>
        <w:t xml:space="preserve"> </w:t>
      </w:r>
    </w:p>
    <w:p w:rsidR="002F5D80" w:rsidRDefault="002F5D80" w:rsidP="002F5D80">
      <w:pPr>
        <w:pStyle w:val="clan"/>
        <w:rPr>
          <w:color w:val="333333"/>
          <w:sz w:val="21"/>
          <w:szCs w:val="21"/>
        </w:rPr>
      </w:pPr>
      <w:bookmarkStart w:id="11" w:name="clan_571"/>
      <w:bookmarkEnd w:id="11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571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U </w:t>
      </w:r>
      <w:proofErr w:type="spellStart"/>
      <w:r>
        <w:rPr>
          <w:color w:val="333333"/>
          <w:sz w:val="19"/>
          <w:szCs w:val="19"/>
        </w:rPr>
        <w:t>pravnom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prometu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ogranak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nastupa</w:t>
      </w:r>
      <w:proofErr w:type="spellEnd"/>
      <w:r>
        <w:rPr>
          <w:color w:val="333333"/>
          <w:sz w:val="19"/>
          <w:szCs w:val="19"/>
        </w:rPr>
        <w:t xml:space="preserve"> pod </w:t>
      </w:r>
      <w:proofErr w:type="spellStart"/>
      <w:r>
        <w:rPr>
          <w:color w:val="333333"/>
          <w:sz w:val="19"/>
          <w:szCs w:val="19"/>
        </w:rPr>
        <w:t>poslovnim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imenom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društva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uz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navođenje</w:t>
      </w:r>
      <w:proofErr w:type="spellEnd"/>
      <w:r>
        <w:rPr>
          <w:color w:val="333333"/>
          <w:sz w:val="19"/>
          <w:szCs w:val="19"/>
        </w:rPr>
        <w:t xml:space="preserve">: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1) da je </w:t>
      </w:r>
      <w:proofErr w:type="spellStart"/>
      <w:r>
        <w:rPr>
          <w:color w:val="333333"/>
          <w:sz w:val="19"/>
          <w:szCs w:val="19"/>
        </w:rPr>
        <w:t>reč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ogranku</w:t>
      </w:r>
      <w:proofErr w:type="spellEnd"/>
      <w:r>
        <w:rPr>
          <w:color w:val="333333"/>
          <w:sz w:val="19"/>
          <w:szCs w:val="19"/>
        </w:rPr>
        <w:t xml:space="preserve">;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2) </w:t>
      </w:r>
      <w:proofErr w:type="spellStart"/>
      <w:r>
        <w:rPr>
          <w:color w:val="333333"/>
          <w:sz w:val="19"/>
          <w:szCs w:val="19"/>
        </w:rPr>
        <w:t>adrese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ogranka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razlikuje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adrese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sedišta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društva</w:t>
      </w:r>
      <w:proofErr w:type="spellEnd"/>
      <w:r>
        <w:rPr>
          <w:color w:val="333333"/>
          <w:sz w:val="19"/>
          <w:szCs w:val="19"/>
        </w:rPr>
        <w:t xml:space="preserve">;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 xml:space="preserve">3) </w:t>
      </w:r>
      <w:proofErr w:type="spellStart"/>
      <w:r>
        <w:rPr>
          <w:color w:val="333333"/>
          <w:sz w:val="19"/>
          <w:szCs w:val="19"/>
        </w:rPr>
        <w:t>naziva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ogranka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ga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</w:t>
      </w:r>
      <w:proofErr w:type="spellEnd"/>
      <w:r>
        <w:rPr>
          <w:color w:val="333333"/>
          <w:sz w:val="19"/>
          <w:szCs w:val="19"/>
        </w:rPr>
        <w:t xml:space="preserve">.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Na </w:t>
      </w:r>
      <w:proofErr w:type="spellStart"/>
      <w:r>
        <w:rPr>
          <w:color w:val="333333"/>
          <w:sz w:val="19"/>
          <w:szCs w:val="19"/>
        </w:rPr>
        <w:t>upotrebu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imena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podataka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dokumentima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shodno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primenjuju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odredbe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 25.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odnose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upotrebu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imena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drugih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podataka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dokumentima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društva</w:t>
      </w:r>
      <w:proofErr w:type="spellEnd"/>
      <w:r>
        <w:rPr>
          <w:color w:val="333333"/>
          <w:sz w:val="19"/>
          <w:szCs w:val="19"/>
        </w:rPr>
        <w:t>.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Na </w:t>
      </w:r>
      <w:proofErr w:type="spellStart"/>
      <w:r>
        <w:rPr>
          <w:color w:val="333333"/>
          <w:sz w:val="19"/>
          <w:szCs w:val="19"/>
        </w:rPr>
        <w:t>naziv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shodno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primenjuju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odredbe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</w:t>
      </w:r>
      <w:proofErr w:type="spellEnd"/>
      <w:r>
        <w:rPr>
          <w:color w:val="333333"/>
          <w:sz w:val="19"/>
          <w:szCs w:val="19"/>
        </w:rPr>
        <w:t xml:space="preserve">. 27. do 29.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>.</w:t>
      </w:r>
    </w:p>
    <w:p w:rsidR="002F5D80" w:rsidRDefault="002F5D80" w:rsidP="002F5D80">
      <w:pPr>
        <w:pStyle w:val="wyq100---naslov-grupe-clanova-kurziv"/>
        <w:rPr>
          <w:color w:val="333333"/>
          <w:sz w:val="21"/>
          <w:szCs w:val="21"/>
        </w:rPr>
      </w:pPr>
      <w:bookmarkStart w:id="12" w:name="str_440"/>
      <w:bookmarkEnd w:id="12"/>
      <w:proofErr w:type="spellStart"/>
      <w:r>
        <w:rPr>
          <w:color w:val="333333"/>
          <w:sz w:val="21"/>
          <w:szCs w:val="21"/>
        </w:rPr>
        <w:t>Prestanak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ogranka</w:t>
      </w:r>
      <w:proofErr w:type="spellEnd"/>
      <w:r>
        <w:rPr>
          <w:color w:val="333333"/>
          <w:sz w:val="21"/>
          <w:szCs w:val="21"/>
        </w:rPr>
        <w:t xml:space="preserve"> </w:t>
      </w:r>
    </w:p>
    <w:p w:rsidR="002F5D80" w:rsidRDefault="002F5D80" w:rsidP="002F5D80">
      <w:pPr>
        <w:pStyle w:val="clan"/>
        <w:rPr>
          <w:color w:val="333333"/>
          <w:sz w:val="21"/>
          <w:szCs w:val="21"/>
        </w:rPr>
      </w:pPr>
      <w:bookmarkStart w:id="13" w:name="clan_572"/>
      <w:bookmarkEnd w:id="13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572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Ogranak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prestaje</w:t>
      </w:r>
      <w:proofErr w:type="spellEnd"/>
      <w:r>
        <w:rPr>
          <w:color w:val="333333"/>
          <w:sz w:val="19"/>
          <w:szCs w:val="19"/>
        </w:rPr>
        <w:t>: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1) </w:t>
      </w:r>
      <w:proofErr w:type="spellStart"/>
      <w:r>
        <w:rPr>
          <w:color w:val="333333"/>
          <w:sz w:val="19"/>
          <w:szCs w:val="19"/>
        </w:rPr>
        <w:t>odlukom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donosi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skupština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ortaci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ili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komplementari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osnivačkim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aktom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statutom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drugačije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određeno</w:t>
      </w:r>
      <w:proofErr w:type="spellEnd"/>
      <w:r>
        <w:rPr>
          <w:color w:val="333333"/>
          <w:sz w:val="19"/>
          <w:szCs w:val="19"/>
        </w:rPr>
        <w:t xml:space="preserve">;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2) </w:t>
      </w:r>
      <w:proofErr w:type="spellStart"/>
      <w:r>
        <w:rPr>
          <w:color w:val="333333"/>
          <w:sz w:val="19"/>
          <w:szCs w:val="19"/>
        </w:rPr>
        <w:t>prestankom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postojanja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privrednog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društva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čijem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sastavu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osim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slučaju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statusne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promene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postoji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sledbenika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osnivača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ogranka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nastavku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ogranka</w:t>
      </w:r>
      <w:proofErr w:type="spellEnd"/>
      <w:r>
        <w:rPr>
          <w:color w:val="333333"/>
          <w:sz w:val="19"/>
          <w:szCs w:val="19"/>
        </w:rPr>
        <w:t xml:space="preserve">. </w:t>
      </w:r>
    </w:p>
    <w:p w:rsidR="002F5D80" w:rsidRDefault="002F5D80" w:rsidP="002F5D80">
      <w:pPr>
        <w:pStyle w:val="wyq100---naslov-grupe-clanova-kurziv"/>
        <w:rPr>
          <w:color w:val="333333"/>
          <w:sz w:val="21"/>
          <w:szCs w:val="21"/>
        </w:rPr>
      </w:pPr>
      <w:bookmarkStart w:id="14" w:name="str_441"/>
      <w:bookmarkEnd w:id="14"/>
      <w:proofErr w:type="spellStart"/>
      <w:r>
        <w:rPr>
          <w:color w:val="333333"/>
          <w:sz w:val="21"/>
          <w:szCs w:val="21"/>
        </w:rPr>
        <w:t>Specifičnost</w:t>
      </w:r>
      <w:proofErr w:type="spellEnd"/>
      <w:r>
        <w:rPr>
          <w:color w:val="333333"/>
          <w:sz w:val="21"/>
          <w:szCs w:val="21"/>
        </w:rPr>
        <w:t xml:space="preserve"> u </w:t>
      </w:r>
      <w:proofErr w:type="spellStart"/>
      <w:r>
        <w:rPr>
          <w:color w:val="333333"/>
          <w:sz w:val="21"/>
          <w:szCs w:val="21"/>
        </w:rPr>
        <w:t>vezi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sa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ogrankom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stranog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privrednog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društva</w:t>
      </w:r>
      <w:proofErr w:type="spellEnd"/>
      <w:r>
        <w:rPr>
          <w:color w:val="333333"/>
          <w:sz w:val="21"/>
          <w:szCs w:val="21"/>
        </w:rPr>
        <w:t xml:space="preserve"> </w:t>
      </w:r>
    </w:p>
    <w:p w:rsidR="002F5D80" w:rsidRDefault="002F5D80" w:rsidP="002F5D80">
      <w:pPr>
        <w:pStyle w:val="clan"/>
        <w:rPr>
          <w:color w:val="333333"/>
          <w:sz w:val="21"/>
          <w:szCs w:val="21"/>
        </w:rPr>
      </w:pPr>
      <w:bookmarkStart w:id="15" w:name="clan_573"/>
      <w:bookmarkEnd w:id="15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573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Ogranak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stranog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privrednog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društva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njegov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izdvojeni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organizacioni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deo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koga</w:t>
      </w:r>
      <w:proofErr w:type="spellEnd"/>
      <w:r>
        <w:rPr>
          <w:color w:val="333333"/>
          <w:sz w:val="19"/>
          <w:szCs w:val="19"/>
        </w:rPr>
        <w:t xml:space="preserve"> to </w:t>
      </w:r>
      <w:proofErr w:type="spellStart"/>
      <w:r>
        <w:rPr>
          <w:color w:val="333333"/>
          <w:sz w:val="19"/>
          <w:szCs w:val="19"/>
        </w:rPr>
        <w:t>društvo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obavlja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delatnost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Republici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Srbiji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.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Na </w:t>
      </w:r>
      <w:proofErr w:type="spellStart"/>
      <w:r>
        <w:rPr>
          <w:color w:val="333333"/>
          <w:sz w:val="19"/>
          <w:szCs w:val="19"/>
        </w:rPr>
        <w:t>delatnosti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stranog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privrednog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društva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shodno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primenjuju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odredbe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 4.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.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Odluka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obrazovanju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stava</w:t>
      </w:r>
      <w:proofErr w:type="spellEnd"/>
      <w:r>
        <w:rPr>
          <w:color w:val="333333"/>
          <w:sz w:val="19"/>
          <w:szCs w:val="19"/>
        </w:rPr>
        <w:t xml:space="preserve"> 1.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sadrži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naročito</w:t>
      </w:r>
      <w:proofErr w:type="spellEnd"/>
      <w:r>
        <w:rPr>
          <w:color w:val="333333"/>
          <w:sz w:val="19"/>
          <w:szCs w:val="19"/>
        </w:rPr>
        <w:t xml:space="preserve">: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1) </w:t>
      </w:r>
      <w:proofErr w:type="spellStart"/>
      <w:r>
        <w:rPr>
          <w:color w:val="333333"/>
          <w:sz w:val="19"/>
          <w:szCs w:val="19"/>
        </w:rPr>
        <w:t>naziv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adresu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ogranka</w:t>
      </w:r>
      <w:proofErr w:type="spellEnd"/>
      <w:r>
        <w:rPr>
          <w:color w:val="333333"/>
          <w:sz w:val="19"/>
          <w:szCs w:val="19"/>
        </w:rPr>
        <w:t xml:space="preserve">;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2) </w:t>
      </w:r>
      <w:proofErr w:type="spellStart"/>
      <w:r>
        <w:rPr>
          <w:color w:val="333333"/>
          <w:sz w:val="19"/>
          <w:szCs w:val="19"/>
        </w:rPr>
        <w:t>pretežnu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delatnost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ogranka</w:t>
      </w:r>
      <w:proofErr w:type="spellEnd"/>
      <w:r>
        <w:rPr>
          <w:color w:val="333333"/>
          <w:sz w:val="19"/>
          <w:szCs w:val="19"/>
        </w:rPr>
        <w:t xml:space="preserve">;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3) </w:t>
      </w:r>
      <w:proofErr w:type="spellStart"/>
      <w:r>
        <w:rPr>
          <w:color w:val="333333"/>
          <w:sz w:val="19"/>
          <w:szCs w:val="19"/>
        </w:rPr>
        <w:t>lično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zastupnika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ovlašćenja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zastupnika</w:t>
      </w:r>
      <w:proofErr w:type="spellEnd"/>
      <w:r>
        <w:rPr>
          <w:color w:val="333333"/>
          <w:sz w:val="19"/>
          <w:szCs w:val="19"/>
        </w:rPr>
        <w:t xml:space="preserve">;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4) </w:t>
      </w:r>
      <w:proofErr w:type="spellStart"/>
      <w:r>
        <w:rPr>
          <w:color w:val="333333"/>
          <w:sz w:val="19"/>
          <w:szCs w:val="19"/>
        </w:rPr>
        <w:t>naziv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sedište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registra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kom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osnivač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registrovan</w:t>
      </w:r>
      <w:proofErr w:type="spellEnd"/>
      <w:r>
        <w:rPr>
          <w:color w:val="333333"/>
          <w:sz w:val="19"/>
          <w:szCs w:val="19"/>
        </w:rPr>
        <w:t xml:space="preserve">;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5) </w:t>
      </w:r>
      <w:proofErr w:type="spellStart"/>
      <w:r>
        <w:rPr>
          <w:color w:val="333333"/>
          <w:sz w:val="19"/>
          <w:szCs w:val="19"/>
        </w:rPr>
        <w:t>naziv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pravnu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formu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sedište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osnivača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ogranka</w:t>
      </w:r>
      <w:proofErr w:type="spellEnd"/>
      <w:r>
        <w:rPr>
          <w:color w:val="333333"/>
          <w:sz w:val="19"/>
          <w:szCs w:val="19"/>
        </w:rPr>
        <w:t xml:space="preserve">;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6) </w:t>
      </w:r>
      <w:proofErr w:type="spellStart"/>
      <w:r>
        <w:rPr>
          <w:color w:val="333333"/>
          <w:sz w:val="19"/>
          <w:szCs w:val="19"/>
        </w:rPr>
        <w:t>matični</w:t>
      </w:r>
      <w:proofErr w:type="spellEnd"/>
      <w:r>
        <w:rPr>
          <w:color w:val="333333"/>
          <w:sz w:val="19"/>
          <w:szCs w:val="19"/>
        </w:rPr>
        <w:t>/</w:t>
      </w:r>
      <w:proofErr w:type="spellStart"/>
      <w:r>
        <w:rPr>
          <w:color w:val="333333"/>
          <w:sz w:val="19"/>
          <w:szCs w:val="19"/>
        </w:rPr>
        <w:t>registarski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broj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osnivača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ogranka</w:t>
      </w:r>
      <w:proofErr w:type="spellEnd"/>
      <w:r>
        <w:rPr>
          <w:color w:val="333333"/>
          <w:sz w:val="19"/>
          <w:szCs w:val="19"/>
        </w:rPr>
        <w:t xml:space="preserve">;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7) </w:t>
      </w:r>
      <w:proofErr w:type="spellStart"/>
      <w:r>
        <w:rPr>
          <w:color w:val="333333"/>
          <w:sz w:val="19"/>
          <w:szCs w:val="19"/>
        </w:rPr>
        <w:t>lično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zastupnika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osnivača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ogranka</w:t>
      </w:r>
      <w:proofErr w:type="spellEnd"/>
      <w:r>
        <w:rPr>
          <w:color w:val="333333"/>
          <w:sz w:val="19"/>
          <w:szCs w:val="19"/>
        </w:rPr>
        <w:t xml:space="preserve">;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8) </w:t>
      </w:r>
      <w:proofErr w:type="spellStart"/>
      <w:r>
        <w:rPr>
          <w:color w:val="333333"/>
          <w:sz w:val="19"/>
          <w:szCs w:val="19"/>
        </w:rPr>
        <w:t>podatak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registrovanom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kapitalu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osnivača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prema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države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kojoj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registrovan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osnivač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takav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podatak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registruje</w:t>
      </w:r>
      <w:proofErr w:type="spellEnd"/>
      <w:r>
        <w:rPr>
          <w:color w:val="333333"/>
          <w:sz w:val="19"/>
          <w:szCs w:val="19"/>
        </w:rPr>
        <w:t>;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9) </w:t>
      </w:r>
      <w:proofErr w:type="spellStart"/>
      <w:r>
        <w:rPr>
          <w:color w:val="333333"/>
          <w:sz w:val="19"/>
          <w:szCs w:val="19"/>
        </w:rPr>
        <w:t>adresu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prijem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elektronske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pošte</w:t>
      </w:r>
      <w:proofErr w:type="spellEnd"/>
      <w:r>
        <w:rPr>
          <w:color w:val="333333"/>
          <w:sz w:val="19"/>
          <w:szCs w:val="19"/>
        </w:rPr>
        <w:t>.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Prilikom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registracije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ogranka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stava</w:t>
      </w:r>
      <w:proofErr w:type="spellEnd"/>
      <w:r>
        <w:rPr>
          <w:color w:val="333333"/>
          <w:sz w:val="19"/>
          <w:szCs w:val="19"/>
        </w:rPr>
        <w:t xml:space="preserve"> 1.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registruju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podaci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stava</w:t>
      </w:r>
      <w:proofErr w:type="spellEnd"/>
      <w:r>
        <w:rPr>
          <w:color w:val="333333"/>
          <w:sz w:val="19"/>
          <w:szCs w:val="19"/>
        </w:rPr>
        <w:t xml:space="preserve"> 3.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finansijski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izveštaji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osnivača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sastavljeni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podvrgnuti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reviziji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obelodanjeni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osnovu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države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osnivač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obavezu</w:t>
      </w:r>
      <w:proofErr w:type="spellEnd"/>
      <w:r>
        <w:rPr>
          <w:color w:val="333333"/>
          <w:sz w:val="19"/>
          <w:szCs w:val="19"/>
        </w:rPr>
        <w:t>.</w:t>
      </w:r>
    </w:p>
    <w:p w:rsidR="002F5D80" w:rsidRDefault="002F5D80" w:rsidP="002F5D80">
      <w:pPr>
        <w:pStyle w:val="wyq090---pododsek"/>
        <w:rPr>
          <w:color w:val="333333"/>
          <w:sz w:val="24"/>
          <w:szCs w:val="24"/>
        </w:rPr>
      </w:pPr>
      <w:bookmarkStart w:id="16" w:name="str_442"/>
      <w:bookmarkEnd w:id="16"/>
      <w:r>
        <w:rPr>
          <w:color w:val="333333"/>
          <w:sz w:val="24"/>
          <w:szCs w:val="24"/>
        </w:rPr>
        <w:t xml:space="preserve">2. </w:t>
      </w:r>
      <w:proofErr w:type="spellStart"/>
      <w:r>
        <w:rPr>
          <w:color w:val="333333"/>
          <w:sz w:val="24"/>
          <w:szCs w:val="24"/>
        </w:rPr>
        <w:t>Predstavništvo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stranog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privrednog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društva</w:t>
      </w:r>
      <w:proofErr w:type="spellEnd"/>
      <w:r>
        <w:rPr>
          <w:color w:val="333333"/>
          <w:sz w:val="24"/>
          <w:szCs w:val="24"/>
        </w:rPr>
        <w:t xml:space="preserve"> </w:t>
      </w:r>
    </w:p>
    <w:p w:rsidR="002F5D80" w:rsidRDefault="002F5D80" w:rsidP="002F5D80">
      <w:pPr>
        <w:pStyle w:val="wyq100---naslov-grupe-clanova-kurziv"/>
        <w:rPr>
          <w:color w:val="333333"/>
          <w:sz w:val="21"/>
          <w:szCs w:val="21"/>
        </w:rPr>
      </w:pPr>
      <w:bookmarkStart w:id="17" w:name="str_443"/>
      <w:bookmarkEnd w:id="17"/>
      <w:proofErr w:type="spellStart"/>
      <w:r>
        <w:rPr>
          <w:color w:val="333333"/>
          <w:sz w:val="21"/>
          <w:szCs w:val="21"/>
        </w:rPr>
        <w:t>Pojam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predstavništva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stranog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privrednog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društva</w:t>
      </w:r>
      <w:proofErr w:type="spellEnd"/>
      <w:r>
        <w:rPr>
          <w:color w:val="333333"/>
          <w:sz w:val="21"/>
          <w:szCs w:val="21"/>
        </w:rPr>
        <w:t xml:space="preserve"> </w:t>
      </w:r>
    </w:p>
    <w:p w:rsidR="002F5D80" w:rsidRDefault="002F5D80" w:rsidP="002F5D80">
      <w:pPr>
        <w:pStyle w:val="clan"/>
        <w:rPr>
          <w:color w:val="333333"/>
          <w:sz w:val="21"/>
          <w:szCs w:val="21"/>
        </w:rPr>
      </w:pPr>
      <w:bookmarkStart w:id="18" w:name="clan_574"/>
      <w:bookmarkEnd w:id="18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574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Predstavništvo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stranog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privrednog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društva</w:t>
      </w:r>
      <w:proofErr w:type="spellEnd"/>
      <w:r>
        <w:rPr>
          <w:color w:val="333333"/>
          <w:sz w:val="19"/>
          <w:szCs w:val="19"/>
        </w:rPr>
        <w:t xml:space="preserve"> (u </w:t>
      </w:r>
      <w:proofErr w:type="spellStart"/>
      <w:r>
        <w:rPr>
          <w:color w:val="333333"/>
          <w:sz w:val="19"/>
          <w:szCs w:val="19"/>
        </w:rPr>
        <w:t>daljem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tekstu</w:t>
      </w:r>
      <w:proofErr w:type="spellEnd"/>
      <w:r>
        <w:rPr>
          <w:color w:val="333333"/>
          <w:sz w:val="19"/>
          <w:szCs w:val="19"/>
        </w:rPr>
        <w:t xml:space="preserve">: </w:t>
      </w:r>
      <w:proofErr w:type="spellStart"/>
      <w:r>
        <w:rPr>
          <w:color w:val="333333"/>
          <w:sz w:val="19"/>
          <w:szCs w:val="19"/>
        </w:rPr>
        <w:t>predstavništvo</w:t>
      </w:r>
      <w:proofErr w:type="spellEnd"/>
      <w:r>
        <w:rPr>
          <w:color w:val="333333"/>
          <w:sz w:val="19"/>
          <w:szCs w:val="19"/>
        </w:rPr>
        <w:t xml:space="preserve">) je </w:t>
      </w:r>
      <w:proofErr w:type="spellStart"/>
      <w:r>
        <w:rPr>
          <w:color w:val="333333"/>
          <w:sz w:val="19"/>
          <w:szCs w:val="19"/>
        </w:rPr>
        <w:t>njegov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izdvojen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organizacioni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deo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obavljati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prethodne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pripremne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radnje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cilju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zaključenja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društva</w:t>
      </w:r>
      <w:proofErr w:type="spellEnd"/>
      <w:r>
        <w:rPr>
          <w:color w:val="333333"/>
          <w:sz w:val="19"/>
          <w:szCs w:val="19"/>
        </w:rPr>
        <w:t xml:space="preserve">.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Predstavništvo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nema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svojstvo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lica</w:t>
      </w:r>
      <w:proofErr w:type="spellEnd"/>
      <w:r>
        <w:rPr>
          <w:color w:val="333333"/>
          <w:sz w:val="19"/>
          <w:szCs w:val="19"/>
        </w:rPr>
        <w:t xml:space="preserve">.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lastRenderedPageBreak/>
        <w:t>Predstavništvo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može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zaključivati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samo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vezi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tekućeg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poslovanja</w:t>
      </w:r>
      <w:proofErr w:type="spellEnd"/>
      <w:r>
        <w:rPr>
          <w:color w:val="333333"/>
          <w:sz w:val="19"/>
          <w:szCs w:val="19"/>
        </w:rPr>
        <w:t xml:space="preserve">.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Strano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privredno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društvo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odgovara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obaveze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trećim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licima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koje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nastanu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poslovanju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njegovog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predstavništva</w:t>
      </w:r>
      <w:proofErr w:type="spellEnd"/>
      <w:r>
        <w:rPr>
          <w:color w:val="333333"/>
          <w:sz w:val="19"/>
          <w:szCs w:val="19"/>
        </w:rPr>
        <w:t xml:space="preserve">. </w:t>
      </w:r>
    </w:p>
    <w:p w:rsidR="002F5D80" w:rsidRDefault="002F5D80" w:rsidP="002F5D80">
      <w:pPr>
        <w:pStyle w:val="wyq100---naslov-grupe-clanova-kurziv"/>
        <w:rPr>
          <w:color w:val="333333"/>
          <w:sz w:val="21"/>
          <w:szCs w:val="21"/>
        </w:rPr>
      </w:pPr>
      <w:bookmarkStart w:id="19" w:name="str_444"/>
      <w:bookmarkEnd w:id="19"/>
      <w:proofErr w:type="spellStart"/>
      <w:r>
        <w:rPr>
          <w:color w:val="333333"/>
          <w:sz w:val="21"/>
          <w:szCs w:val="21"/>
        </w:rPr>
        <w:t>Obrazovanje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predstavništva</w:t>
      </w:r>
      <w:proofErr w:type="spellEnd"/>
      <w:r>
        <w:rPr>
          <w:color w:val="333333"/>
          <w:sz w:val="21"/>
          <w:szCs w:val="21"/>
        </w:rPr>
        <w:t xml:space="preserve"> </w:t>
      </w:r>
    </w:p>
    <w:p w:rsidR="002F5D80" w:rsidRDefault="002F5D80" w:rsidP="002F5D80">
      <w:pPr>
        <w:pStyle w:val="clan"/>
        <w:rPr>
          <w:color w:val="333333"/>
          <w:sz w:val="21"/>
          <w:szCs w:val="21"/>
        </w:rPr>
      </w:pPr>
      <w:bookmarkStart w:id="20" w:name="clan_575"/>
      <w:bookmarkEnd w:id="20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575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Predstavništvo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obrazuje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nadležnog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organa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stranog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privrednog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društva</w:t>
      </w:r>
      <w:proofErr w:type="spellEnd"/>
      <w:r>
        <w:rPr>
          <w:color w:val="333333"/>
          <w:sz w:val="19"/>
          <w:szCs w:val="19"/>
        </w:rPr>
        <w:t xml:space="preserve">.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Odluka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stava</w:t>
      </w:r>
      <w:proofErr w:type="spellEnd"/>
      <w:r>
        <w:rPr>
          <w:color w:val="333333"/>
          <w:sz w:val="19"/>
          <w:szCs w:val="19"/>
        </w:rPr>
        <w:t xml:space="preserve"> 1.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obavezno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sadrži</w:t>
      </w:r>
      <w:proofErr w:type="spellEnd"/>
      <w:r>
        <w:rPr>
          <w:color w:val="333333"/>
          <w:sz w:val="19"/>
          <w:szCs w:val="19"/>
        </w:rPr>
        <w:t xml:space="preserve">: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1) </w:t>
      </w:r>
      <w:proofErr w:type="spellStart"/>
      <w:r>
        <w:rPr>
          <w:color w:val="333333"/>
          <w:sz w:val="19"/>
          <w:szCs w:val="19"/>
        </w:rPr>
        <w:t>naziv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sedište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registra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kom</w:t>
      </w:r>
      <w:proofErr w:type="spellEnd"/>
      <w:r>
        <w:rPr>
          <w:color w:val="333333"/>
          <w:sz w:val="19"/>
          <w:szCs w:val="19"/>
        </w:rPr>
        <w:t xml:space="preserve"> je </w:t>
      </w:r>
      <w:proofErr w:type="spellStart"/>
      <w:r>
        <w:rPr>
          <w:color w:val="333333"/>
          <w:sz w:val="19"/>
          <w:szCs w:val="19"/>
        </w:rPr>
        <w:t>osnivač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predstavništva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registrovan</w:t>
      </w:r>
      <w:proofErr w:type="spellEnd"/>
      <w:r>
        <w:rPr>
          <w:color w:val="333333"/>
          <w:sz w:val="19"/>
          <w:szCs w:val="19"/>
        </w:rPr>
        <w:t xml:space="preserve">;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2) </w:t>
      </w:r>
      <w:proofErr w:type="spellStart"/>
      <w:r>
        <w:rPr>
          <w:color w:val="333333"/>
          <w:sz w:val="19"/>
          <w:szCs w:val="19"/>
        </w:rPr>
        <w:t>naziv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pravnu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formu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sedište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osnivača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predstavništva</w:t>
      </w:r>
      <w:proofErr w:type="spellEnd"/>
      <w:r>
        <w:rPr>
          <w:color w:val="333333"/>
          <w:sz w:val="19"/>
          <w:szCs w:val="19"/>
        </w:rPr>
        <w:t xml:space="preserve">;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3) </w:t>
      </w:r>
      <w:proofErr w:type="spellStart"/>
      <w:r>
        <w:rPr>
          <w:color w:val="333333"/>
          <w:sz w:val="19"/>
          <w:szCs w:val="19"/>
        </w:rPr>
        <w:t>matični</w:t>
      </w:r>
      <w:proofErr w:type="spellEnd"/>
      <w:r>
        <w:rPr>
          <w:color w:val="333333"/>
          <w:sz w:val="19"/>
          <w:szCs w:val="19"/>
        </w:rPr>
        <w:t>/</w:t>
      </w:r>
      <w:proofErr w:type="spellStart"/>
      <w:r>
        <w:rPr>
          <w:color w:val="333333"/>
          <w:sz w:val="19"/>
          <w:szCs w:val="19"/>
        </w:rPr>
        <w:t>registarski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broj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osnivača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predstavništva</w:t>
      </w:r>
      <w:proofErr w:type="spellEnd"/>
      <w:r>
        <w:rPr>
          <w:color w:val="333333"/>
          <w:sz w:val="19"/>
          <w:szCs w:val="19"/>
        </w:rPr>
        <w:t xml:space="preserve">;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4) </w:t>
      </w:r>
      <w:proofErr w:type="spellStart"/>
      <w:r>
        <w:rPr>
          <w:color w:val="333333"/>
          <w:sz w:val="19"/>
          <w:szCs w:val="19"/>
        </w:rPr>
        <w:t>lično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zastupnika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osnivača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predstavništva</w:t>
      </w:r>
      <w:proofErr w:type="spellEnd"/>
      <w:r>
        <w:rPr>
          <w:color w:val="333333"/>
          <w:sz w:val="19"/>
          <w:szCs w:val="19"/>
        </w:rPr>
        <w:t xml:space="preserve">;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5) </w:t>
      </w:r>
      <w:proofErr w:type="spellStart"/>
      <w:r>
        <w:rPr>
          <w:color w:val="333333"/>
          <w:sz w:val="19"/>
          <w:szCs w:val="19"/>
        </w:rPr>
        <w:t>adresu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predstavništva</w:t>
      </w:r>
      <w:proofErr w:type="spellEnd"/>
      <w:r>
        <w:rPr>
          <w:color w:val="333333"/>
          <w:sz w:val="19"/>
          <w:szCs w:val="19"/>
        </w:rPr>
        <w:t xml:space="preserve">;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6) </w:t>
      </w:r>
      <w:proofErr w:type="spellStart"/>
      <w:r>
        <w:rPr>
          <w:color w:val="333333"/>
          <w:sz w:val="19"/>
          <w:szCs w:val="19"/>
        </w:rPr>
        <w:t>lično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ime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odnosno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poslovno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ime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zastupnika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predstavništva</w:t>
      </w:r>
      <w:proofErr w:type="spellEnd"/>
      <w:r>
        <w:rPr>
          <w:color w:val="333333"/>
          <w:sz w:val="19"/>
          <w:szCs w:val="19"/>
        </w:rPr>
        <w:t>;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7) </w:t>
      </w:r>
      <w:proofErr w:type="spellStart"/>
      <w:r>
        <w:rPr>
          <w:color w:val="333333"/>
          <w:sz w:val="19"/>
          <w:szCs w:val="19"/>
        </w:rPr>
        <w:t>adresu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prijem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elektronske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pošte</w:t>
      </w:r>
      <w:proofErr w:type="spellEnd"/>
      <w:r>
        <w:rPr>
          <w:color w:val="333333"/>
          <w:sz w:val="19"/>
          <w:szCs w:val="19"/>
        </w:rPr>
        <w:t>.</w:t>
      </w:r>
    </w:p>
    <w:p w:rsidR="002F5D80" w:rsidRDefault="002F5D80" w:rsidP="002F5D80">
      <w:pPr>
        <w:pStyle w:val="wyq100---naslov-grupe-clanova-kurziv"/>
        <w:rPr>
          <w:color w:val="333333"/>
          <w:sz w:val="21"/>
          <w:szCs w:val="21"/>
        </w:rPr>
      </w:pPr>
      <w:bookmarkStart w:id="21" w:name="str_445"/>
      <w:bookmarkEnd w:id="21"/>
      <w:proofErr w:type="spellStart"/>
      <w:r>
        <w:rPr>
          <w:color w:val="333333"/>
          <w:sz w:val="21"/>
          <w:szCs w:val="21"/>
        </w:rPr>
        <w:t>Prestanak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predstavništva</w:t>
      </w:r>
      <w:proofErr w:type="spellEnd"/>
      <w:r>
        <w:rPr>
          <w:color w:val="333333"/>
          <w:sz w:val="21"/>
          <w:szCs w:val="21"/>
        </w:rPr>
        <w:t xml:space="preserve"> </w:t>
      </w:r>
    </w:p>
    <w:p w:rsidR="002F5D80" w:rsidRDefault="002F5D80" w:rsidP="002F5D80">
      <w:pPr>
        <w:pStyle w:val="clan"/>
        <w:rPr>
          <w:color w:val="333333"/>
          <w:sz w:val="21"/>
          <w:szCs w:val="21"/>
        </w:rPr>
      </w:pPr>
      <w:bookmarkStart w:id="22" w:name="clan_576"/>
      <w:bookmarkEnd w:id="22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576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Predstavništvo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prestaje</w:t>
      </w:r>
      <w:proofErr w:type="spellEnd"/>
      <w:r>
        <w:rPr>
          <w:color w:val="333333"/>
          <w:sz w:val="19"/>
          <w:szCs w:val="19"/>
        </w:rPr>
        <w:t xml:space="preserve">: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1) </w:t>
      </w:r>
      <w:proofErr w:type="spellStart"/>
      <w:r>
        <w:rPr>
          <w:color w:val="333333"/>
          <w:sz w:val="19"/>
          <w:szCs w:val="19"/>
        </w:rPr>
        <w:t>odlukom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prestanku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predstavništva</w:t>
      </w:r>
      <w:proofErr w:type="spellEnd"/>
      <w:r>
        <w:rPr>
          <w:color w:val="333333"/>
          <w:sz w:val="19"/>
          <w:szCs w:val="19"/>
        </w:rPr>
        <w:t xml:space="preserve">;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2) </w:t>
      </w:r>
      <w:proofErr w:type="spellStart"/>
      <w:r>
        <w:rPr>
          <w:color w:val="333333"/>
          <w:sz w:val="19"/>
          <w:szCs w:val="19"/>
        </w:rPr>
        <w:t>prestankom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postojanja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osnivača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predstavništva</w:t>
      </w:r>
      <w:proofErr w:type="spellEnd"/>
      <w:r>
        <w:rPr>
          <w:color w:val="333333"/>
          <w:sz w:val="19"/>
          <w:szCs w:val="19"/>
        </w:rPr>
        <w:t xml:space="preserve">, </w:t>
      </w:r>
      <w:proofErr w:type="spellStart"/>
      <w:r>
        <w:rPr>
          <w:color w:val="333333"/>
          <w:sz w:val="19"/>
          <w:szCs w:val="19"/>
        </w:rPr>
        <w:t>osim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ako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slučaju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statusne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promene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postoji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odluka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pravnog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sledbenika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osnivača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predstavništva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nastavku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rada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predstavništva</w:t>
      </w:r>
      <w:proofErr w:type="spellEnd"/>
      <w:r>
        <w:rPr>
          <w:color w:val="333333"/>
          <w:sz w:val="19"/>
          <w:szCs w:val="19"/>
        </w:rPr>
        <w:t xml:space="preserve">. </w:t>
      </w:r>
    </w:p>
    <w:p w:rsidR="002F5D80" w:rsidRDefault="002F5D80" w:rsidP="002F5D80">
      <w:pPr>
        <w:pStyle w:val="wyq100---naslov-grupe-clanova-kurziv"/>
        <w:rPr>
          <w:color w:val="333333"/>
          <w:sz w:val="21"/>
          <w:szCs w:val="21"/>
        </w:rPr>
      </w:pPr>
      <w:bookmarkStart w:id="23" w:name="str_446"/>
      <w:bookmarkEnd w:id="23"/>
      <w:proofErr w:type="spellStart"/>
      <w:r>
        <w:rPr>
          <w:color w:val="333333"/>
          <w:sz w:val="21"/>
          <w:szCs w:val="21"/>
        </w:rPr>
        <w:t>Registracija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predstavništva</w:t>
      </w:r>
      <w:proofErr w:type="spellEnd"/>
      <w:r>
        <w:rPr>
          <w:color w:val="333333"/>
          <w:sz w:val="21"/>
          <w:szCs w:val="21"/>
        </w:rPr>
        <w:t xml:space="preserve"> </w:t>
      </w:r>
    </w:p>
    <w:p w:rsidR="002F5D80" w:rsidRDefault="002F5D80" w:rsidP="002F5D80">
      <w:pPr>
        <w:pStyle w:val="clan"/>
        <w:rPr>
          <w:color w:val="333333"/>
          <w:sz w:val="21"/>
          <w:szCs w:val="21"/>
        </w:rPr>
      </w:pPr>
      <w:bookmarkStart w:id="24" w:name="clan_577"/>
      <w:bookmarkEnd w:id="24"/>
      <w:proofErr w:type="spellStart"/>
      <w:r>
        <w:rPr>
          <w:color w:val="333333"/>
          <w:sz w:val="21"/>
          <w:szCs w:val="21"/>
        </w:rPr>
        <w:t>Član</w:t>
      </w:r>
      <w:proofErr w:type="spellEnd"/>
      <w:r>
        <w:rPr>
          <w:color w:val="333333"/>
          <w:sz w:val="21"/>
          <w:szCs w:val="21"/>
        </w:rPr>
        <w:t xml:space="preserve"> 577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Predstavništvo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obavezno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registruje</w:t>
      </w:r>
      <w:proofErr w:type="spellEnd"/>
      <w:r>
        <w:rPr>
          <w:color w:val="333333"/>
          <w:sz w:val="19"/>
          <w:szCs w:val="19"/>
        </w:rPr>
        <w:t xml:space="preserve">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registraciji</w:t>
      </w:r>
      <w:proofErr w:type="spellEnd"/>
      <w:r>
        <w:rPr>
          <w:color w:val="333333"/>
          <w:sz w:val="19"/>
          <w:szCs w:val="19"/>
        </w:rPr>
        <w:t xml:space="preserve">.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proofErr w:type="spellStart"/>
      <w:r>
        <w:rPr>
          <w:color w:val="333333"/>
          <w:sz w:val="19"/>
          <w:szCs w:val="19"/>
        </w:rPr>
        <w:t>Prilikom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registracije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predstavništva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registruju</w:t>
      </w:r>
      <w:proofErr w:type="spellEnd"/>
      <w:r>
        <w:rPr>
          <w:color w:val="333333"/>
          <w:sz w:val="19"/>
          <w:szCs w:val="19"/>
        </w:rPr>
        <w:t xml:space="preserve"> se </w:t>
      </w:r>
      <w:proofErr w:type="spellStart"/>
      <w:r>
        <w:rPr>
          <w:color w:val="333333"/>
          <w:sz w:val="19"/>
          <w:szCs w:val="19"/>
        </w:rPr>
        <w:t>podaci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 575. </w:t>
      </w:r>
      <w:proofErr w:type="spellStart"/>
      <w:r>
        <w:rPr>
          <w:color w:val="333333"/>
          <w:sz w:val="19"/>
          <w:szCs w:val="19"/>
        </w:rPr>
        <w:t>stav</w:t>
      </w:r>
      <w:proofErr w:type="spellEnd"/>
      <w:r>
        <w:rPr>
          <w:color w:val="333333"/>
          <w:sz w:val="19"/>
          <w:szCs w:val="19"/>
        </w:rPr>
        <w:t xml:space="preserve"> 2.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, a u </w:t>
      </w:r>
      <w:proofErr w:type="spellStart"/>
      <w:r>
        <w:rPr>
          <w:color w:val="333333"/>
          <w:sz w:val="19"/>
          <w:szCs w:val="19"/>
        </w:rPr>
        <w:t>skladu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sa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zakonom</w:t>
      </w:r>
      <w:proofErr w:type="spellEnd"/>
      <w:r>
        <w:rPr>
          <w:color w:val="333333"/>
          <w:sz w:val="19"/>
          <w:szCs w:val="19"/>
        </w:rPr>
        <w:t xml:space="preserve"> o </w:t>
      </w:r>
      <w:proofErr w:type="spellStart"/>
      <w:r>
        <w:rPr>
          <w:color w:val="333333"/>
          <w:sz w:val="19"/>
          <w:szCs w:val="19"/>
        </w:rPr>
        <w:t>registraciji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registruje</w:t>
      </w:r>
      <w:proofErr w:type="spellEnd"/>
      <w:r>
        <w:rPr>
          <w:color w:val="333333"/>
          <w:sz w:val="19"/>
          <w:szCs w:val="19"/>
        </w:rPr>
        <w:t xml:space="preserve"> se i: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1) </w:t>
      </w:r>
      <w:proofErr w:type="spellStart"/>
      <w:r>
        <w:rPr>
          <w:color w:val="333333"/>
          <w:sz w:val="19"/>
          <w:szCs w:val="19"/>
        </w:rPr>
        <w:t>promene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podataka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iz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člana</w:t>
      </w:r>
      <w:proofErr w:type="spellEnd"/>
      <w:r>
        <w:rPr>
          <w:color w:val="333333"/>
          <w:sz w:val="19"/>
          <w:szCs w:val="19"/>
        </w:rPr>
        <w:t xml:space="preserve"> 575. </w:t>
      </w:r>
      <w:proofErr w:type="spellStart"/>
      <w:r>
        <w:rPr>
          <w:color w:val="333333"/>
          <w:sz w:val="19"/>
          <w:szCs w:val="19"/>
        </w:rPr>
        <w:t>stav</w:t>
      </w:r>
      <w:proofErr w:type="spellEnd"/>
      <w:r>
        <w:rPr>
          <w:color w:val="333333"/>
          <w:sz w:val="19"/>
          <w:szCs w:val="19"/>
        </w:rPr>
        <w:t xml:space="preserve"> 2. </w:t>
      </w:r>
      <w:proofErr w:type="spellStart"/>
      <w:r>
        <w:rPr>
          <w:color w:val="333333"/>
          <w:sz w:val="19"/>
          <w:szCs w:val="19"/>
        </w:rPr>
        <w:t>ovog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zakona</w:t>
      </w:r>
      <w:proofErr w:type="spellEnd"/>
      <w:r>
        <w:rPr>
          <w:color w:val="333333"/>
          <w:sz w:val="19"/>
          <w:szCs w:val="19"/>
        </w:rPr>
        <w:t xml:space="preserve">; </w:t>
      </w:r>
    </w:p>
    <w:p w:rsidR="002F5D80" w:rsidRDefault="002F5D80" w:rsidP="002F5D80">
      <w:pPr>
        <w:pStyle w:val="Normal1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2) </w:t>
      </w:r>
      <w:proofErr w:type="spellStart"/>
      <w:r>
        <w:rPr>
          <w:color w:val="333333"/>
          <w:sz w:val="19"/>
          <w:szCs w:val="19"/>
        </w:rPr>
        <w:t>prestanak</w:t>
      </w:r>
      <w:proofErr w:type="spellEnd"/>
      <w:r>
        <w:rPr>
          <w:color w:val="333333"/>
          <w:sz w:val="19"/>
          <w:szCs w:val="19"/>
        </w:rPr>
        <w:t xml:space="preserve"> </w:t>
      </w:r>
      <w:proofErr w:type="spellStart"/>
      <w:r>
        <w:rPr>
          <w:color w:val="333333"/>
          <w:sz w:val="19"/>
          <w:szCs w:val="19"/>
        </w:rPr>
        <w:t>predstavništva</w:t>
      </w:r>
      <w:proofErr w:type="spellEnd"/>
      <w:r>
        <w:rPr>
          <w:color w:val="333333"/>
          <w:sz w:val="19"/>
          <w:szCs w:val="19"/>
        </w:rPr>
        <w:t>.</w:t>
      </w:r>
    </w:p>
    <w:p w:rsidR="005807AF" w:rsidRDefault="005807AF"/>
    <w:sectPr w:rsidR="00580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80"/>
    <w:rsid w:val="002F5D80"/>
    <w:rsid w:val="005807AF"/>
    <w:rsid w:val="00E4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687FB-0518-4B4D-8D77-7C88A55B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2F5D80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2F5D80"/>
    <w:pPr>
      <w:spacing w:after="150" w:line="240" w:lineRule="auto"/>
    </w:pPr>
    <w:rPr>
      <w:rFonts w:ascii="Arial" w:eastAsia="Times New Roman" w:hAnsi="Arial" w:cs="Arial"/>
    </w:rPr>
  </w:style>
  <w:style w:type="paragraph" w:customStyle="1" w:styleId="normalprored">
    <w:name w:val="normalprored"/>
    <w:basedOn w:val="Normal"/>
    <w:rsid w:val="002F5D80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2F5D80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90---pododsek">
    <w:name w:val="wyq090---pododsek"/>
    <w:basedOn w:val="Normal"/>
    <w:rsid w:val="002F5D80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2F5D80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Niciforovic</dc:creator>
  <cp:keywords/>
  <dc:description/>
  <cp:lastModifiedBy>Jelena Holcinger</cp:lastModifiedBy>
  <cp:revision>2</cp:revision>
  <dcterms:created xsi:type="dcterms:W3CDTF">2019-05-28T22:03:00Z</dcterms:created>
  <dcterms:modified xsi:type="dcterms:W3CDTF">2019-05-28T22:03:00Z</dcterms:modified>
</cp:coreProperties>
</file>