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DE487" w14:textId="544E3AA3" w:rsidR="00EA1A42" w:rsidRPr="00C57BFC" w:rsidRDefault="00EA1A42" w:rsidP="00EA1A42">
      <w:pPr>
        <w:spacing w:after="200" w:line="276" w:lineRule="auto"/>
        <w:ind w:left="142"/>
        <w:jc w:val="center"/>
        <w:rPr>
          <w:rFonts w:eastAsia="Calibri"/>
          <w:b/>
          <w:color w:val="0E3D8A"/>
          <w:sz w:val="28"/>
          <w:szCs w:val="28"/>
        </w:rPr>
      </w:pPr>
      <w:r w:rsidRPr="00C57BFC">
        <w:rPr>
          <w:b/>
          <w:bCs/>
          <w:noProof/>
          <w:color w:val="0E3D8A"/>
          <w:lang w:val="sr-Cyrl-RS"/>
        </w:rPr>
        <w:drawing>
          <wp:anchor distT="0" distB="0" distL="114300" distR="114300" simplePos="0" relativeHeight="251661312" behindDoc="1" locked="0" layoutInCell="1" allowOverlap="1" wp14:anchorId="5D4D4038" wp14:editId="6248F8E3">
            <wp:simplePos x="0" y="0"/>
            <wp:positionH relativeFrom="column">
              <wp:posOffset>304800</wp:posOffset>
            </wp:positionH>
            <wp:positionV relativeFrom="paragraph">
              <wp:posOffset>238125</wp:posOffset>
            </wp:positionV>
            <wp:extent cx="5048250" cy="1410335"/>
            <wp:effectExtent l="0" t="0" r="0" b="0"/>
            <wp:wrapTight wrapText="bothSides">
              <wp:wrapPolygon edited="0">
                <wp:start x="10922" y="4376"/>
                <wp:lineTo x="1060" y="5835"/>
                <wp:lineTo x="571" y="6127"/>
                <wp:lineTo x="1223" y="9628"/>
                <wp:lineTo x="652" y="12546"/>
                <wp:lineTo x="897" y="13129"/>
                <wp:lineTo x="6276" y="14296"/>
                <wp:lineTo x="6276" y="18089"/>
                <wp:lineTo x="15242" y="18089"/>
                <wp:lineTo x="15242" y="14296"/>
                <wp:lineTo x="20296" y="11379"/>
                <wp:lineTo x="20540" y="9628"/>
                <wp:lineTo x="19399" y="9628"/>
                <wp:lineTo x="20948" y="6710"/>
                <wp:lineTo x="20703" y="5835"/>
                <wp:lineTo x="14672" y="4376"/>
                <wp:lineTo x="10922" y="437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 logo colou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BFC">
        <w:rPr>
          <w:rFonts w:eastAsia="Calibri"/>
          <w:b/>
          <w:color w:val="0E3D8A"/>
          <w:sz w:val="28"/>
          <w:szCs w:val="28"/>
        </w:rPr>
        <w:t>Human Resources Management in Local Self-Governments – Phase 2</w:t>
      </w:r>
      <w:r w:rsidRPr="00C57BFC">
        <w:rPr>
          <w:rFonts w:eastAsia="Calibri"/>
          <w:b/>
          <w:color w:val="0E3D8A"/>
          <w:sz w:val="28"/>
          <w:szCs w:val="28"/>
        </w:rPr>
        <w:tab/>
      </w:r>
      <w:r w:rsidRPr="00C57BFC">
        <w:rPr>
          <w:rFonts w:eastAsia="Calibri"/>
          <w:b/>
          <w:color w:val="0E3D8A"/>
          <w:sz w:val="28"/>
          <w:szCs w:val="28"/>
        </w:rPr>
        <w:tab/>
      </w:r>
    </w:p>
    <w:p w14:paraId="4F34F008" w14:textId="77777777" w:rsidR="00EA1A42" w:rsidRPr="00164B05" w:rsidRDefault="00EA1A42" w:rsidP="00EA1A42">
      <w:pPr>
        <w:tabs>
          <w:tab w:val="center" w:pos="4680"/>
          <w:tab w:val="right" w:pos="9360"/>
        </w:tabs>
        <w:rPr>
          <w:rFonts w:eastAsia="Calibri"/>
          <w:b/>
          <w:color w:val="000000"/>
          <w:sz w:val="28"/>
          <w:szCs w:val="28"/>
        </w:rPr>
      </w:pPr>
    </w:p>
    <w:p w14:paraId="3CE94D74" w14:textId="77777777" w:rsidR="00EA1A42" w:rsidRPr="00164B05" w:rsidRDefault="00EA1A42" w:rsidP="00EA1A42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eastAsia="Calibri"/>
          <w:b/>
          <w:color w:val="000000"/>
          <w:sz w:val="28"/>
          <w:szCs w:val="28"/>
        </w:rPr>
      </w:pPr>
    </w:p>
    <w:p w14:paraId="22294889" w14:textId="77777777" w:rsidR="00EA1A42" w:rsidRPr="00EA1A42" w:rsidRDefault="00EA1A42" w:rsidP="003A0BA4">
      <w:pPr>
        <w:tabs>
          <w:tab w:val="right" w:pos="9360"/>
        </w:tabs>
        <w:jc w:val="both"/>
        <w:rPr>
          <w:rFonts w:asciiTheme="majorHAnsi" w:eastAsia="Calibri" w:hAnsiTheme="majorHAnsi"/>
          <w:b/>
          <w:szCs w:val="36"/>
        </w:rPr>
      </w:pPr>
    </w:p>
    <w:p w14:paraId="6BCC5EEA" w14:textId="77777777" w:rsidR="00EA1A42" w:rsidRDefault="00EA1A42" w:rsidP="003A0BA4">
      <w:pPr>
        <w:tabs>
          <w:tab w:val="right" w:pos="9360"/>
        </w:tabs>
        <w:jc w:val="both"/>
        <w:rPr>
          <w:rFonts w:asciiTheme="majorHAnsi" w:eastAsia="Calibri" w:hAnsiTheme="majorHAnsi"/>
          <w:b/>
          <w:szCs w:val="36"/>
          <w:lang w:val="en-GB"/>
        </w:rPr>
      </w:pPr>
    </w:p>
    <w:p w14:paraId="4E0679D0" w14:textId="77777777" w:rsidR="00EA1A42" w:rsidRPr="00993C6C" w:rsidRDefault="00EA1A42" w:rsidP="00EA1A42">
      <w:pPr>
        <w:tabs>
          <w:tab w:val="center" w:pos="4680"/>
          <w:tab w:val="right" w:pos="9360"/>
        </w:tabs>
        <w:jc w:val="center"/>
        <w:rPr>
          <w:rFonts w:asciiTheme="majorHAnsi" w:eastAsia="Calibri" w:hAnsiTheme="majorHAnsi"/>
          <w:bCs/>
          <w:sz w:val="28"/>
          <w:szCs w:val="36"/>
          <w:lang w:val="en-GB"/>
        </w:rPr>
      </w:pPr>
    </w:p>
    <w:p w14:paraId="1D97B979" w14:textId="2A861242" w:rsidR="004E7D4A" w:rsidRPr="00993C6C" w:rsidRDefault="004E7D4A" w:rsidP="004E7D4A">
      <w:pPr>
        <w:spacing w:before="60" w:after="120"/>
        <w:jc w:val="center"/>
        <w:rPr>
          <w:rFonts w:ascii="Tahoma" w:hAnsi="Tahoma" w:cs="Tahoma"/>
          <w:b/>
        </w:rPr>
      </w:pPr>
      <w:r w:rsidRPr="00993C6C">
        <w:rPr>
          <w:rFonts w:ascii="Tahoma" w:hAnsi="Tahoma" w:cs="Tahoma"/>
          <w:b/>
        </w:rPr>
        <w:t>Purchase of</w:t>
      </w:r>
      <w:r w:rsidRPr="00993C6C">
        <w:rPr>
          <w:rFonts w:ascii="Tahoma" w:hAnsi="Tahoma" w:cs="Tahoma"/>
          <w:b/>
          <w:sz w:val="28"/>
          <w:szCs w:val="28"/>
        </w:rPr>
        <w:t xml:space="preserve"> </w:t>
      </w:r>
      <w:r w:rsidRPr="00993C6C">
        <w:rPr>
          <w:rFonts w:ascii="Tahoma" w:hAnsi="Tahoma" w:cs="Tahoma"/>
          <w:b/>
        </w:rPr>
        <w:t xml:space="preserve">consultancy services for supporting NAPA in development and implementation of up to 60 selected trainings (webinars) for LSG employees within </w:t>
      </w:r>
      <w:bookmarkStart w:id="0" w:name="_Hlk81572307"/>
      <w:r w:rsidRPr="00993C6C">
        <w:rPr>
          <w:rFonts w:ascii="Tahoma" w:hAnsi="Tahoma" w:cs="Tahoma"/>
          <w:b/>
        </w:rPr>
        <w:t xml:space="preserve">Sectoral Continual Professional Development </w:t>
      </w:r>
      <w:proofErr w:type="spellStart"/>
      <w:r w:rsidRPr="00993C6C">
        <w:rPr>
          <w:rFonts w:ascii="Tahoma" w:hAnsi="Tahoma" w:cs="Tahoma"/>
          <w:b/>
        </w:rPr>
        <w:t>Programme</w:t>
      </w:r>
      <w:proofErr w:type="spellEnd"/>
      <w:r w:rsidRPr="00993C6C">
        <w:rPr>
          <w:rFonts w:ascii="Tahoma" w:hAnsi="Tahoma" w:cs="Tahoma"/>
          <w:b/>
        </w:rPr>
        <w:t xml:space="preserve"> </w:t>
      </w:r>
      <w:bookmarkEnd w:id="0"/>
      <w:r w:rsidRPr="00993C6C">
        <w:rPr>
          <w:rFonts w:ascii="Tahoma" w:hAnsi="Tahoma" w:cs="Tahoma"/>
          <w:b/>
        </w:rPr>
        <w:t>(SCPDP)</w:t>
      </w:r>
    </w:p>
    <w:p w14:paraId="747742A5" w14:textId="77777777" w:rsidR="004E7D4A" w:rsidRPr="00993C6C" w:rsidRDefault="004E7D4A" w:rsidP="004E7D4A">
      <w:pPr>
        <w:spacing w:before="60" w:after="120"/>
        <w:jc w:val="center"/>
        <w:rPr>
          <w:rFonts w:ascii="Tahoma" w:hAnsi="Tahoma" w:cs="Tahoma"/>
          <w:bCs/>
        </w:rPr>
      </w:pPr>
    </w:p>
    <w:p w14:paraId="60B31A9E" w14:textId="1E449786" w:rsidR="004E7D4A" w:rsidRPr="00993C6C" w:rsidRDefault="004E7D4A" w:rsidP="004E7D4A">
      <w:pPr>
        <w:spacing w:before="60" w:after="120"/>
        <w:jc w:val="center"/>
        <w:rPr>
          <w:rFonts w:ascii="Tahoma" w:hAnsi="Tahoma" w:cs="Tahoma"/>
          <w:bCs/>
        </w:rPr>
      </w:pPr>
      <w:r w:rsidRPr="00993C6C">
        <w:rPr>
          <w:rFonts w:ascii="Tahoma" w:hAnsi="Tahoma" w:cs="Tahoma"/>
          <w:bCs/>
        </w:rPr>
        <w:t>[Contract N° 4708/2021/67a]</w:t>
      </w:r>
    </w:p>
    <w:p w14:paraId="4875B297" w14:textId="77777777" w:rsidR="004E7D4A" w:rsidRPr="0014527B" w:rsidRDefault="004E7D4A" w:rsidP="004E7D4A">
      <w:pPr>
        <w:spacing w:before="60" w:after="120"/>
        <w:jc w:val="center"/>
        <w:rPr>
          <w:rFonts w:ascii="Tahoma" w:hAnsi="Tahoma" w:cs="Tahoma"/>
          <w:b/>
        </w:rPr>
      </w:pPr>
    </w:p>
    <w:p w14:paraId="65FFF4E7" w14:textId="77777777" w:rsidR="00EA1A42" w:rsidRPr="00EA1A42" w:rsidRDefault="00EA1A42" w:rsidP="00EA1A42">
      <w:pPr>
        <w:rPr>
          <w:rFonts w:ascii="Cambria" w:hAnsi="Cambria" w:cs="Arial"/>
          <w:sz w:val="18"/>
          <w:szCs w:val="22"/>
          <w:lang w:val="sr-Cyrl-RS"/>
        </w:rPr>
      </w:pPr>
    </w:p>
    <w:p w14:paraId="19B55F78" w14:textId="77777777" w:rsidR="00E025FE" w:rsidRDefault="00E025FE" w:rsidP="00EA1A42">
      <w:pPr>
        <w:shd w:val="clear" w:color="auto" w:fill="BFBFBF" w:themeFill="background1" w:themeFillShade="BF"/>
        <w:tabs>
          <w:tab w:val="center" w:pos="4680"/>
          <w:tab w:val="right" w:pos="9360"/>
        </w:tabs>
        <w:spacing w:line="276" w:lineRule="auto"/>
        <w:jc w:val="center"/>
        <w:rPr>
          <w:rFonts w:asciiTheme="majorHAnsi" w:eastAsia="Calibri" w:hAnsiTheme="majorHAnsi"/>
          <w:b/>
          <w:sz w:val="28"/>
          <w:szCs w:val="36"/>
          <w:shd w:val="clear" w:color="auto" w:fill="BFBFBF" w:themeFill="background1" w:themeFillShade="BF"/>
          <w:lang w:val="sr-Cyrl-RS"/>
        </w:rPr>
      </w:pPr>
      <w:r w:rsidRPr="00E025FE">
        <w:rPr>
          <w:rFonts w:asciiTheme="majorHAnsi" w:eastAsia="Calibri" w:hAnsiTheme="majorHAnsi"/>
          <w:b/>
          <w:sz w:val="28"/>
          <w:szCs w:val="36"/>
          <w:shd w:val="clear" w:color="auto" w:fill="BFBFBF" w:themeFill="background1" w:themeFillShade="BF"/>
          <w:lang w:val="sr-Cyrl-RS"/>
        </w:rPr>
        <w:t>Question and Answers</w:t>
      </w:r>
    </w:p>
    <w:p w14:paraId="25EF67CF" w14:textId="4EF65E73" w:rsidR="00EA1A42" w:rsidRPr="00E025FE" w:rsidRDefault="004E7D4A" w:rsidP="00EA1A42">
      <w:pPr>
        <w:shd w:val="clear" w:color="auto" w:fill="BFBFBF" w:themeFill="background1" w:themeFillShade="BF"/>
        <w:tabs>
          <w:tab w:val="center" w:pos="4680"/>
          <w:tab w:val="right" w:pos="9360"/>
        </w:tabs>
        <w:spacing w:line="276" w:lineRule="auto"/>
        <w:jc w:val="center"/>
        <w:rPr>
          <w:rFonts w:asciiTheme="majorHAnsi" w:eastAsia="Calibri" w:hAnsiTheme="majorHAnsi"/>
          <w:bCs/>
          <w:szCs w:val="32"/>
          <w:lang w:val="sr-Cyrl-RS"/>
        </w:rPr>
      </w:pPr>
      <w:r>
        <w:rPr>
          <w:rFonts w:asciiTheme="majorHAnsi" w:eastAsia="Calibri" w:hAnsiTheme="majorHAnsi"/>
          <w:bCs/>
          <w:szCs w:val="32"/>
          <w:lang w:val="en-GB"/>
        </w:rPr>
        <w:t>29</w:t>
      </w:r>
      <w:r w:rsidR="00E025FE" w:rsidRPr="00E025FE">
        <w:rPr>
          <w:rFonts w:asciiTheme="majorHAnsi" w:eastAsia="Calibri" w:hAnsiTheme="majorHAnsi"/>
          <w:bCs/>
          <w:szCs w:val="32"/>
          <w:lang w:val="en-GB"/>
        </w:rPr>
        <w:t xml:space="preserve"> November 2021</w:t>
      </w:r>
    </w:p>
    <w:p w14:paraId="5C100AD7" w14:textId="77777777" w:rsidR="00EA1A42" w:rsidRPr="00EA1A42" w:rsidRDefault="00EA1A42" w:rsidP="00EA1A42">
      <w:pPr>
        <w:pStyle w:val="ListParagraph"/>
        <w:tabs>
          <w:tab w:val="right" w:pos="9360"/>
        </w:tabs>
        <w:ind w:left="426"/>
        <w:jc w:val="both"/>
        <w:rPr>
          <w:rFonts w:asciiTheme="majorHAnsi" w:eastAsia="Calibri" w:hAnsiTheme="majorHAnsi"/>
          <w:b/>
          <w:szCs w:val="36"/>
          <w:lang w:val="sr-Cyrl-RS"/>
        </w:rPr>
      </w:pPr>
    </w:p>
    <w:p w14:paraId="6E7CC89F" w14:textId="7304AF55" w:rsidR="00EA1A42" w:rsidRPr="00016A5C" w:rsidRDefault="00E025FE" w:rsidP="00016A5C">
      <w:pPr>
        <w:tabs>
          <w:tab w:val="right" w:pos="9360"/>
        </w:tabs>
        <w:jc w:val="both"/>
        <w:rPr>
          <w:rFonts w:ascii="Cambria" w:eastAsia="Calibri" w:hAnsi="Cambria"/>
          <w:b/>
          <w:lang w:val="sr-Cyrl-RS"/>
        </w:rPr>
      </w:pPr>
      <w:r>
        <w:rPr>
          <w:rFonts w:ascii="Cambria" w:eastAsia="Calibri" w:hAnsi="Cambria"/>
          <w:b/>
          <w:lang w:val="en-GB"/>
        </w:rPr>
        <w:t>Question 1</w:t>
      </w:r>
    </w:p>
    <w:p w14:paraId="416A4171" w14:textId="7719F81A" w:rsidR="004E7D4A" w:rsidRPr="004E7D4A" w:rsidRDefault="004E7D4A" w:rsidP="004E7D4A">
      <w:pPr>
        <w:jc w:val="both"/>
        <w:rPr>
          <w:rFonts w:ascii="Cambria" w:hAnsi="Cambria"/>
          <w:lang w:val="en-GB"/>
        </w:rPr>
      </w:pPr>
      <w:r w:rsidRPr="004E7D4A">
        <w:rPr>
          <w:rFonts w:ascii="Cambria" w:hAnsi="Cambria"/>
          <w:lang w:val="en-GB"/>
        </w:rPr>
        <w:t xml:space="preserve">In the case of a consortium of natural persons, do we have to submit only one Act of Engagement (with information </w:t>
      </w:r>
      <w:r>
        <w:rPr>
          <w:rFonts w:ascii="Cambria" w:hAnsi="Cambria"/>
          <w:lang w:val="en-GB"/>
        </w:rPr>
        <w:t>about natural persons</w:t>
      </w:r>
      <w:r w:rsidRPr="004E7D4A">
        <w:rPr>
          <w:rFonts w:ascii="Cambria" w:hAnsi="Cambria"/>
          <w:lang w:val="en-GB"/>
        </w:rPr>
        <w:t xml:space="preserve">), or </w:t>
      </w:r>
      <w:r>
        <w:rPr>
          <w:rFonts w:ascii="Cambria" w:hAnsi="Cambria"/>
          <w:lang w:val="en-GB"/>
        </w:rPr>
        <w:t xml:space="preserve">do we have to submit </w:t>
      </w:r>
      <w:r w:rsidRPr="004E7D4A">
        <w:rPr>
          <w:rFonts w:ascii="Cambria" w:hAnsi="Cambria"/>
          <w:lang w:val="en-GB"/>
        </w:rPr>
        <w:t>separate applications?</w:t>
      </w:r>
    </w:p>
    <w:p w14:paraId="6B073507" w14:textId="77777777" w:rsidR="004E7D4A" w:rsidRDefault="004E7D4A" w:rsidP="004E7D4A">
      <w:pPr>
        <w:jc w:val="both"/>
        <w:rPr>
          <w:rFonts w:ascii="Cambria" w:hAnsi="Cambria"/>
          <w:lang w:val="en-GB"/>
        </w:rPr>
      </w:pPr>
    </w:p>
    <w:p w14:paraId="262E3A1F" w14:textId="30A5AAFA" w:rsidR="00EC2004" w:rsidRPr="00630D19" w:rsidRDefault="002652C5" w:rsidP="00630D19">
      <w:pPr>
        <w:jc w:val="both"/>
        <w:rPr>
          <w:rFonts w:ascii="Cambria" w:hAnsi="Cambria"/>
          <w:b/>
          <w:bCs/>
          <w:lang w:val="sr-Cyrl-RS"/>
        </w:rPr>
      </w:pPr>
      <w:r w:rsidRPr="00630D19">
        <w:rPr>
          <w:rFonts w:ascii="Cambria" w:hAnsi="Cambria"/>
          <w:b/>
          <w:bCs/>
          <w:lang w:val="en-GB"/>
        </w:rPr>
        <w:t>Answer</w:t>
      </w:r>
    </w:p>
    <w:p w14:paraId="056156B4" w14:textId="3A5002BE" w:rsidR="00EC2004" w:rsidRPr="004E7D4A" w:rsidRDefault="004E7D4A" w:rsidP="00016A5C">
      <w:pPr>
        <w:tabs>
          <w:tab w:val="right" w:pos="9360"/>
        </w:tabs>
        <w:jc w:val="both"/>
        <w:rPr>
          <w:rFonts w:ascii="Cambria" w:eastAsia="Calibri" w:hAnsi="Cambria"/>
          <w:bCs/>
          <w:lang w:val="en-GB"/>
        </w:rPr>
      </w:pPr>
      <w:r w:rsidRPr="004E7D4A">
        <w:rPr>
          <w:rFonts w:ascii="Cambria" w:eastAsia="Calibri" w:hAnsi="Cambria"/>
          <w:bCs/>
          <w:lang w:val="en-GB"/>
        </w:rPr>
        <w:t xml:space="preserve">Please </w:t>
      </w:r>
      <w:r>
        <w:rPr>
          <w:rFonts w:ascii="Cambria" w:eastAsia="Calibri" w:hAnsi="Cambria"/>
          <w:bCs/>
          <w:lang w:val="en-GB"/>
        </w:rPr>
        <w:t xml:space="preserve">refer to Article 10 of Legal Conditions of the Act of Engagement. </w:t>
      </w:r>
    </w:p>
    <w:sectPr w:rsidR="00EC2004" w:rsidRPr="004E7D4A" w:rsidSect="00630D19">
      <w:footerReference w:type="default" r:id="rId11"/>
      <w:pgSz w:w="11907" w:h="16839" w:code="9"/>
      <w:pgMar w:top="1134" w:right="1418" w:bottom="568" w:left="1418" w:header="794" w:footer="8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0F7D4" w14:textId="77777777" w:rsidR="00FB0AAF" w:rsidRDefault="00FB0AAF" w:rsidP="00B63207">
      <w:r>
        <w:separator/>
      </w:r>
    </w:p>
  </w:endnote>
  <w:endnote w:type="continuationSeparator" w:id="0">
    <w:p w14:paraId="556128EA" w14:textId="77777777" w:rsidR="00FB0AAF" w:rsidRDefault="00FB0AAF" w:rsidP="00B6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6093668"/>
      <w:docPartObj>
        <w:docPartGallery w:val="Page Numbers (Bottom of Page)"/>
        <w:docPartUnique/>
      </w:docPartObj>
    </w:sdtPr>
    <w:sdtEndPr/>
    <w:sdtContent>
      <w:p w14:paraId="31F26286" w14:textId="77777777" w:rsidR="008F63D6" w:rsidRDefault="008F63D6">
        <w:pPr>
          <w:pStyle w:val="Footer"/>
          <w:jc w:val="right"/>
        </w:pPr>
        <w:r w:rsidRPr="008F63D6">
          <w:rPr>
            <w:rFonts w:asciiTheme="majorHAnsi" w:hAnsiTheme="majorHAnsi"/>
            <w:sz w:val="20"/>
          </w:rPr>
          <w:t xml:space="preserve">Page | </w:t>
        </w:r>
        <w:r w:rsidRPr="008F63D6">
          <w:rPr>
            <w:rFonts w:asciiTheme="majorHAnsi" w:hAnsiTheme="majorHAnsi"/>
            <w:sz w:val="20"/>
          </w:rPr>
          <w:fldChar w:fldCharType="begin"/>
        </w:r>
        <w:r w:rsidRPr="008F63D6">
          <w:rPr>
            <w:rFonts w:asciiTheme="majorHAnsi" w:hAnsiTheme="majorHAnsi"/>
            <w:sz w:val="20"/>
          </w:rPr>
          <w:instrText xml:space="preserve"> PAGE   \* MERGEFORMAT </w:instrText>
        </w:r>
        <w:r w:rsidRPr="008F63D6">
          <w:rPr>
            <w:rFonts w:asciiTheme="majorHAnsi" w:hAnsiTheme="majorHAnsi"/>
            <w:sz w:val="20"/>
          </w:rPr>
          <w:fldChar w:fldCharType="separate"/>
        </w:r>
        <w:r w:rsidR="006E7446">
          <w:rPr>
            <w:rFonts w:asciiTheme="majorHAnsi" w:hAnsiTheme="majorHAnsi"/>
            <w:noProof/>
            <w:sz w:val="20"/>
          </w:rPr>
          <w:t>2</w:t>
        </w:r>
        <w:r w:rsidRPr="008F63D6">
          <w:rPr>
            <w:rFonts w:asciiTheme="majorHAnsi" w:hAnsiTheme="majorHAnsi"/>
            <w:noProof/>
            <w:sz w:val="20"/>
          </w:rPr>
          <w:fldChar w:fldCharType="end"/>
        </w:r>
        <w:r>
          <w:t xml:space="preserve"> </w:t>
        </w:r>
      </w:p>
    </w:sdtContent>
  </w:sdt>
  <w:p w14:paraId="3ABA7FAE" w14:textId="77777777" w:rsidR="008F63D6" w:rsidRDefault="008F6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2D33" w14:textId="77777777" w:rsidR="00FB0AAF" w:rsidRDefault="00FB0AAF" w:rsidP="00B63207">
      <w:r>
        <w:separator/>
      </w:r>
    </w:p>
  </w:footnote>
  <w:footnote w:type="continuationSeparator" w:id="0">
    <w:p w14:paraId="6B5BDB55" w14:textId="77777777" w:rsidR="00FB0AAF" w:rsidRDefault="00FB0AAF" w:rsidP="00B6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5414"/>
    <w:multiLevelType w:val="hybridMultilevel"/>
    <w:tmpl w:val="930CC052"/>
    <w:lvl w:ilvl="0" w:tplc="5C907B4A">
      <w:start w:val="38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F9F"/>
    <w:multiLevelType w:val="hybridMultilevel"/>
    <w:tmpl w:val="ED58EC10"/>
    <w:lvl w:ilvl="0" w:tplc="C706D9CC">
      <w:start w:val="1"/>
      <w:numFmt w:val="bullet"/>
      <w:lvlText w:val="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6533"/>
    <w:multiLevelType w:val="hybridMultilevel"/>
    <w:tmpl w:val="22FCA1DC"/>
    <w:lvl w:ilvl="0" w:tplc="BDA0244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15E1"/>
    <w:multiLevelType w:val="hybridMultilevel"/>
    <w:tmpl w:val="01A0BCB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25336C5"/>
    <w:multiLevelType w:val="hybridMultilevel"/>
    <w:tmpl w:val="86AAB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4D5E"/>
    <w:multiLevelType w:val="hybridMultilevel"/>
    <w:tmpl w:val="CB60DB1E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80745"/>
    <w:multiLevelType w:val="hybridMultilevel"/>
    <w:tmpl w:val="1B0C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0314E"/>
    <w:multiLevelType w:val="hybridMultilevel"/>
    <w:tmpl w:val="DE40BF0A"/>
    <w:lvl w:ilvl="0" w:tplc="70F298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3BC7"/>
    <w:multiLevelType w:val="hybridMultilevel"/>
    <w:tmpl w:val="1F2AF9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0F5D"/>
    <w:multiLevelType w:val="multilevel"/>
    <w:tmpl w:val="37D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14BE7"/>
    <w:multiLevelType w:val="hybridMultilevel"/>
    <w:tmpl w:val="2C4EF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1864"/>
    <w:multiLevelType w:val="hybridMultilevel"/>
    <w:tmpl w:val="D1704F74"/>
    <w:lvl w:ilvl="0" w:tplc="8D2073D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1CF5"/>
    <w:multiLevelType w:val="hybridMultilevel"/>
    <w:tmpl w:val="496C3FBE"/>
    <w:lvl w:ilvl="0" w:tplc="E41E0A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15923"/>
    <w:multiLevelType w:val="multilevel"/>
    <w:tmpl w:val="AEF6880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0110D8"/>
    <w:multiLevelType w:val="multilevel"/>
    <w:tmpl w:val="E842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D36FFB"/>
    <w:multiLevelType w:val="hybridMultilevel"/>
    <w:tmpl w:val="1A48809C"/>
    <w:lvl w:ilvl="0" w:tplc="59601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FA"/>
    <w:rsid w:val="00004488"/>
    <w:rsid w:val="00010558"/>
    <w:rsid w:val="00016A5C"/>
    <w:rsid w:val="00024591"/>
    <w:rsid w:val="0003178B"/>
    <w:rsid w:val="00034830"/>
    <w:rsid w:val="00034D72"/>
    <w:rsid w:val="00053023"/>
    <w:rsid w:val="00057ED3"/>
    <w:rsid w:val="000666B1"/>
    <w:rsid w:val="00076F2B"/>
    <w:rsid w:val="00096AA9"/>
    <w:rsid w:val="000B1E0D"/>
    <w:rsid w:val="000B4509"/>
    <w:rsid w:val="000C0947"/>
    <w:rsid w:val="000C155D"/>
    <w:rsid w:val="000D4B38"/>
    <w:rsid w:val="000F69E5"/>
    <w:rsid w:val="00106ACC"/>
    <w:rsid w:val="00122579"/>
    <w:rsid w:val="00126452"/>
    <w:rsid w:val="001737EE"/>
    <w:rsid w:val="00183A55"/>
    <w:rsid w:val="0019756C"/>
    <w:rsid w:val="00197652"/>
    <w:rsid w:val="001A1964"/>
    <w:rsid w:val="001B0974"/>
    <w:rsid w:val="001B3D3D"/>
    <w:rsid w:val="001C6D85"/>
    <w:rsid w:val="001E2E83"/>
    <w:rsid w:val="001E613B"/>
    <w:rsid w:val="001E6EEE"/>
    <w:rsid w:val="001F1923"/>
    <w:rsid w:val="001F7965"/>
    <w:rsid w:val="00206846"/>
    <w:rsid w:val="00221D3B"/>
    <w:rsid w:val="0022415B"/>
    <w:rsid w:val="00227E4B"/>
    <w:rsid w:val="00236972"/>
    <w:rsid w:val="00242A1B"/>
    <w:rsid w:val="002652C5"/>
    <w:rsid w:val="00270C82"/>
    <w:rsid w:val="00271997"/>
    <w:rsid w:val="00272C84"/>
    <w:rsid w:val="0028349C"/>
    <w:rsid w:val="002845FE"/>
    <w:rsid w:val="002A6F76"/>
    <w:rsid w:val="002A7A33"/>
    <w:rsid w:val="002B0387"/>
    <w:rsid w:val="002B17AF"/>
    <w:rsid w:val="002D1360"/>
    <w:rsid w:val="002D30F7"/>
    <w:rsid w:val="002D5718"/>
    <w:rsid w:val="002F2222"/>
    <w:rsid w:val="00306D27"/>
    <w:rsid w:val="003135CB"/>
    <w:rsid w:val="003137B3"/>
    <w:rsid w:val="003146DF"/>
    <w:rsid w:val="00316E96"/>
    <w:rsid w:val="00317A7A"/>
    <w:rsid w:val="00320D27"/>
    <w:rsid w:val="00327A30"/>
    <w:rsid w:val="003326D8"/>
    <w:rsid w:val="00333778"/>
    <w:rsid w:val="00335694"/>
    <w:rsid w:val="00341A40"/>
    <w:rsid w:val="0034288C"/>
    <w:rsid w:val="0034334D"/>
    <w:rsid w:val="003559B9"/>
    <w:rsid w:val="00365AAA"/>
    <w:rsid w:val="00370514"/>
    <w:rsid w:val="0037167D"/>
    <w:rsid w:val="003851F9"/>
    <w:rsid w:val="0038757D"/>
    <w:rsid w:val="00387746"/>
    <w:rsid w:val="00390517"/>
    <w:rsid w:val="003A0BA4"/>
    <w:rsid w:val="003A3217"/>
    <w:rsid w:val="003B653E"/>
    <w:rsid w:val="003C0DBA"/>
    <w:rsid w:val="003C1195"/>
    <w:rsid w:val="003E602F"/>
    <w:rsid w:val="003E735B"/>
    <w:rsid w:val="003E7751"/>
    <w:rsid w:val="003E7BB6"/>
    <w:rsid w:val="003F60C2"/>
    <w:rsid w:val="00410D0B"/>
    <w:rsid w:val="004111BA"/>
    <w:rsid w:val="004132B6"/>
    <w:rsid w:val="0041428C"/>
    <w:rsid w:val="004230B5"/>
    <w:rsid w:val="00423530"/>
    <w:rsid w:val="004309D9"/>
    <w:rsid w:val="00443716"/>
    <w:rsid w:val="00451446"/>
    <w:rsid w:val="00460DB2"/>
    <w:rsid w:val="00462FC3"/>
    <w:rsid w:val="00464725"/>
    <w:rsid w:val="00474014"/>
    <w:rsid w:val="00485A19"/>
    <w:rsid w:val="00486FF5"/>
    <w:rsid w:val="00493859"/>
    <w:rsid w:val="004A1D60"/>
    <w:rsid w:val="004A24BA"/>
    <w:rsid w:val="004A585F"/>
    <w:rsid w:val="004A784F"/>
    <w:rsid w:val="004E1371"/>
    <w:rsid w:val="004E61C6"/>
    <w:rsid w:val="004E7D4A"/>
    <w:rsid w:val="004F670D"/>
    <w:rsid w:val="0050500E"/>
    <w:rsid w:val="0050645C"/>
    <w:rsid w:val="005211D0"/>
    <w:rsid w:val="00522463"/>
    <w:rsid w:val="00525441"/>
    <w:rsid w:val="00542370"/>
    <w:rsid w:val="0054364C"/>
    <w:rsid w:val="0054612E"/>
    <w:rsid w:val="00557225"/>
    <w:rsid w:val="0056251D"/>
    <w:rsid w:val="00567EF0"/>
    <w:rsid w:val="00580A87"/>
    <w:rsid w:val="0059485A"/>
    <w:rsid w:val="00596EBE"/>
    <w:rsid w:val="005A6730"/>
    <w:rsid w:val="005D015A"/>
    <w:rsid w:val="005D1E24"/>
    <w:rsid w:val="005D28AB"/>
    <w:rsid w:val="005E0D9C"/>
    <w:rsid w:val="005E2C82"/>
    <w:rsid w:val="005F6E22"/>
    <w:rsid w:val="006030AF"/>
    <w:rsid w:val="006129EE"/>
    <w:rsid w:val="00620D1A"/>
    <w:rsid w:val="0062361F"/>
    <w:rsid w:val="00630D19"/>
    <w:rsid w:val="00634008"/>
    <w:rsid w:val="00640454"/>
    <w:rsid w:val="00647030"/>
    <w:rsid w:val="006611BA"/>
    <w:rsid w:val="0066268B"/>
    <w:rsid w:val="006658FF"/>
    <w:rsid w:val="006668CE"/>
    <w:rsid w:val="00667B50"/>
    <w:rsid w:val="00681F09"/>
    <w:rsid w:val="006824FA"/>
    <w:rsid w:val="006A11A8"/>
    <w:rsid w:val="006A6CBB"/>
    <w:rsid w:val="006A7BFD"/>
    <w:rsid w:val="006A7DCC"/>
    <w:rsid w:val="006B479B"/>
    <w:rsid w:val="006C0A8C"/>
    <w:rsid w:val="006C2CAF"/>
    <w:rsid w:val="006C3E69"/>
    <w:rsid w:val="006C7AF9"/>
    <w:rsid w:val="006E1113"/>
    <w:rsid w:val="006E7446"/>
    <w:rsid w:val="006F53B0"/>
    <w:rsid w:val="007015E9"/>
    <w:rsid w:val="00703D3E"/>
    <w:rsid w:val="00712165"/>
    <w:rsid w:val="00713B8C"/>
    <w:rsid w:val="00721608"/>
    <w:rsid w:val="007253FA"/>
    <w:rsid w:val="007264FA"/>
    <w:rsid w:val="00750172"/>
    <w:rsid w:val="00753F77"/>
    <w:rsid w:val="00754DEE"/>
    <w:rsid w:val="00756D59"/>
    <w:rsid w:val="007714D2"/>
    <w:rsid w:val="00784DBA"/>
    <w:rsid w:val="007A10D8"/>
    <w:rsid w:val="007B64C6"/>
    <w:rsid w:val="007D3547"/>
    <w:rsid w:val="007F0378"/>
    <w:rsid w:val="007F5E62"/>
    <w:rsid w:val="00807EA2"/>
    <w:rsid w:val="00817999"/>
    <w:rsid w:val="00822099"/>
    <w:rsid w:val="00823DDB"/>
    <w:rsid w:val="008467E2"/>
    <w:rsid w:val="00862158"/>
    <w:rsid w:val="008710C3"/>
    <w:rsid w:val="0087321D"/>
    <w:rsid w:val="00892BD3"/>
    <w:rsid w:val="008B2216"/>
    <w:rsid w:val="008B5784"/>
    <w:rsid w:val="008C0603"/>
    <w:rsid w:val="008D6993"/>
    <w:rsid w:val="008D6FFA"/>
    <w:rsid w:val="008F1B2F"/>
    <w:rsid w:val="008F63D6"/>
    <w:rsid w:val="00901DB7"/>
    <w:rsid w:val="009075D8"/>
    <w:rsid w:val="00915CF8"/>
    <w:rsid w:val="00925B4D"/>
    <w:rsid w:val="009270A2"/>
    <w:rsid w:val="00936676"/>
    <w:rsid w:val="00941BAD"/>
    <w:rsid w:val="00950BAE"/>
    <w:rsid w:val="009543BF"/>
    <w:rsid w:val="00955330"/>
    <w:rsid w:val="00973E14"/>
    <w:rsid w:val="009763D9"/>
    <w:rsid w:val="00993C6C"/>
    <w:rsid w:val="00994660"/>
    <w:rsid w:val="0099668D"/>
    <w:rsid w:val="009B4298"/>
    <w:rsid w:val="009B45B9"/>
    <w:rsid w:val="009B634B"/>
    <w:rsid w:val="009B70E5"/>
    <w:rsid w:val="009C055E"/>
    <w:rsid w:val="009C5A43"/>
    <w:rsid w:val="009D0BD8"/>
    <w:rsid w:val="009D17C7"/>
    <w:rsid w:val="009D5F17"/>
    <w:rsid w:val="009E4380"/>
    <w:rsid w:val="00A00539"/>
    <w:rsid w:val="00A008BA"/>
    <w:rsid w:val="00A009F3"/>
    <w:rsid w:val="00A13751"/>
    <w:rsid w:val="00A30B3B"/>
    <w:rsid w:val="00A4397D"/>
    <w:rsid w:val="00A54CF2"/>
    <w:rsid w:val="00A74257"/>
    <w:rsid w:val="00A748AA"/>
    <w:rsid w:val="00A81D15"/>
    <w:rsid w:val="00A92AE3"/>
    <w:rsid w:val="00AC0B3B"/>
    <w:rsid w:val="00AC2656"/>
    <w:rsid w:val="00AC2F56"/>
    <w:rsid w:val="00AC3889"/>
    <w:rsid w:val="00AD28C7"/>
    <w:rsid w:val="00AE2EA2"/>
    <w:rsid w:val="00AE5EA7"/>
    <w:rsid w:val="00AE64EA"/>
    <w:rsid w:val="00AE6E30"/>
    <w:rsid w:val="00AF1D2D"/>
    <w:rsid w:val="00B056F0"/>
    <w:rsid w:val="00B12078"/>
    <w:rsid w:val="00B245ED"/>
    <w:rsid w:val="00B50AE5"/>
    <w:rsid w:val="00B63207"/>
    <w:rsid w:val="00B6777A"/>
    <w:rsid w:val="00B8154E"/>
    <w:rsid w:val="00B818DB"/>
    <w:rsid w:val="00B9223E"/>
    <w:rsid w:val="00B9333E"/>
    <w:rsid w:val="00B935C0"/>
    <w:rsid w:val="00B93A62"/>
    <w:rsid w:val="00B97E3C"/>
    <w:rsid w:val="00BA0C84"/>
    <w:rsid w:val="00BA20CF"/>
    <w:rsid w:val="00BA35A0"/>
    <w:rsid w:val="00BC3651"/>
    <w:rsid w:val="00BC5929"/>
    <w:rsid w:val="00BE3055"/>
    <w:rsid w:val="00BE561E"/>
    <w:rsid w:val="00BE72AD"/>
    <w:rsid w:val="00BF0054"/>
    <w:rsid w:val="00BF348E"/>
    <w:rsid w:val="00BF541B"/>
    <w:rsid w:val="00C06AC0"/>
    <w:rsid w:val="00C10203"/>
    <w:rsid w:val="00C21ED5"/>
    <w:rsid w:val="00C267A0"/>
    <w:rsid w:val="00C30783"/>
    <w:rsid w:val="00C527D0"/>
    <w:rsid w:val="00C54976"/>
    <w:rsid w:val="00C56CAF"/>
    <w:rsid w:val="00C6034D"/>
    <w:rsid w:val="00C62899"/>
    <w:rsid w:val="00C64850"/>
    <w:rsid w:val="00C67224"/>
    <w:rsid w:val="00C70B1A"/>
    <w:rsid w:val="00C723D0"/>
    <w:rsid w:val="00CA065F"/>
    <w:rsid w:val="00CB4A28"/>
    <w:rsid w:val="00CB5FE1"/>
    <w:rsid w:val="00CC447C"/>
    <w:rsid w:val="00CD0255"/>
    <w:rsid w:val="00CD3AFC"/>
    <w:rsid w:val="00CE1882"/>
    <w:rsid w:val="00D01BBE"/>
    <w:rsid w:val="00D1561C"/>
    <w:rsid w:val="00D166E1"/>
    <w:rsid w:val="00D3195C"/>
    <w:rsid w:val="00D351A5"/>
    <w:rsid w:val="00D37712"/>
    <w:rsid w:val="00D52F6A"/>
    <w:rsid w:val="00D571D8"/>
    <w:rsid w:val="00D6034D"/>
    <w:rsid w:val="00D67F44"/>
    <w:rsid w:val="00D9739F"/>
    <w:rsid w:val="00D9760C"/>
    <w:rsid w:val="00DA4556"/>
    <w:rsid w:val="00DB5E70"/>
    <w:rsid w:val="00DC0F42"/>
    <w:rsid w:val="00DC2ACA"/>
    <w:rsid w:val="00DC7AB3"/>
    <w:rsid w:val="00DD38D2"/>
    <w:rsid w:val="00DD7B33"/>
    <w:rsid w:val="00DF09DA"/>
    <w:rsid w:val="00E025FE"/>
    <w:rsid w:val="00E0643A"/>
    <w:rsid w:val="00E10E5B"/>
    <w:rsid w:val="00E34DE5"/>
    <w:rsid w:val="00E378E9"/>
    <w:rsid w:val="00E42890"/>
    <w:rsid w:val="00E66979"/>
    <w:rsid w:val="00E66B25"/>
    <w:rsid w:val="00E67C93"/>
    <w:rsid w:val="00E822AE"/>
    <w:rsid w:val="00E91167"/>
    <w:rsid w:val="00E9375C"/>
    <w:rsid w:val="00E95BE7"/>
    <w:rsid w:val="00E97F9B"/>
    <w:rsid w:val="00EA0325"/>
    <w:rsid w:val="00EA1A42"/>
    <w:rsid w:val="00EB4BF3"/>
    <w:rsid w:val="00EC2004"/>
    <w:rsid w:val="00ED5364"/>
    <w:rsid w:val="00EE4855"/>
    <w:rsid w:val="00EE56A8"/>
    <w:rsid w:val="00EE6781"/>
    <w:rsid w:val="00EF4D46"/>
    <w:rsid w:val="00F05F62"/>
    <w:rsid w:val="00F17136"/>
    <w:rsid w:val="00F218E6"/>
    <w:rsid w:val="00F3310B"/>
    <w:rsid w:val="00F41190"/>
    <w:rsid w:val="00F54F00"/>
    <w:rsid w:val="00F56DCA"/>
    <w:rsid w:val="00F65D9C"/>
    <w:rsid w:val="00F66100"/>
    <w:rsid w:val="00F66601"/>
    <w:rsid w:val="00F70957"/>
    <w:rsid w:val="00F72651"/>
    <w:rsid w:val="00F729B4"/>
    <w:rsid w:val="00F7371E"/>
    <w:rsid w:val="00F810FD"/>
    <w:rsid w:val="00FA0DA3"/>
    <w:rsid w:val="00FA361C"/>
    <w:rsid w:val="00FA6B03"/>
    <w:rsid w:val="00FB0AAF"/>
    <w:rsid w:val="00FC33B1"/>
    <w:rsid w:val="00FD31FD"/>
    <w:rsid w:val="00FD7D7D"/>
    <w:rsid w:val="00FE1EA0"/>
    <w:rsid w:val="00FE2912"/>
    <w:rsid w:val="00FE3FB4"/>
    <w:rsid w:val="00FE5F58"/>
    <w:rsid w:val="00FE6114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C8800BD"/>
  <w15:docId w15:val="{FF45C7F4-8CB9-4937-82B3-B17C747F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2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3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2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2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21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84DBA"/>
    <w:pPr>
      <w:autoSpaceDE w:val="0"/>
      <w:autoSpaceDN w:val="0"/>
      <w:jc w:val="center"/>
    </w:pPr>
    <w:rPr>
      <w:b/>
      <w:bCs/>
      <w:lang w:val="fr-FR" w:eastAsia="fr-FR"/>
    </w:rPr>
  </w:style>
  <w:style w:type="character" w:customStyle="1" w:styleId="TitleChar">
    <w:name w:val="Title Char"/>
    <w:basedOn w:val="DefaultParagraphFont"/>
    <w:link w:val="Title"/>
    <w:rsid w:val="00784DBA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FootnoteReference">
    <w:name w:val="footnote reference"/>
    <w:aliases w:val="Footnotes refss"/>
    <w:semiHidden/>
    <w:rsid w:val="00784D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D6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9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99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etingTitle">
    <w:name w:val="Meeting Title"/>
    <w:basedOn w:val="Normal"/>
    <w:qFormat/>
    <w:rsid w:val="00E10E5B"/>
    <w:pPr>
      <w:spacing w:before="320"/>
      <w:outlineLvl w:val="1"/>
    </w:pPr>
    <w:rPr>
      <w:rFonts w:asciiTheme="minorHAnsi" w:eastAsiaTheme="minorHAnsi" w:hAnsiTheme="minorHAnsi" w:cstheme="minorBidi"/>
      <w:b/>
      <w:sz w:val="18"/>
      <w:szCs w:val="22"/>
    </w:rPr>
  </w:style>
  <w:style w:type="paragraph" w:styleId="BodyText">
    <w:name w:val="Body Text"/>
    <w:basedOn w:val="Normal"/>
    <w:link w:val="BodyTextChar"/>
    <w:rsid w:val="008F63D6"/>
    <w:pPr>
      <w:tabs>
        <w:tab w:val="left" w:pos="851"/>
        <w:tab w:val="right" w:pos="7938"/>
      </w:tabs>
      <w:jc w:val="both"/>
    </w:pPr>
    <w:rPr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8F63D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ormalWeb">
    <w:name w:val="Normal (Web)"/>
    <w:basedOn w:val="Normal"/>
    <w:rsid w:val="008F63D6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styleId="Revision">
    <w:name w:val="Revision"/>
    <w:hidden/>
    <w:uiPriority w:val="99"/>
    <w:semiHidden/>
    <w:rsid w:val="0052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 xmlns="4a140ee4-988c-4214-abba-1ca5ef6ddef6">xxx</P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re invitation experts En" ma:contentTypeID="0x010100E624B7D1F06B6544840E5FB8BD77D497009101270977D1FB4FA78CF19782AD426A" ma:contentTypeVersion="3" ma:contentTypeDescription="" ma:contentTypeScope="" ma:versionID="b67a5ec543ce38d9a9a40dc65d2fa18b">
  <xsd:schema xmlns:xsd="http://www.w3.org/2001/XMLSchema" xmlns:xs="http://www.w3.org/2001/XMLSchema" xmlns:p="http://schemas.microsoft.com/office/2006/metadata/properties" xmlns:ns2="4a140ee4-988c-4214-abba-1ca5ef6ddef6" targetNamespace="http://schemas.microsoft.com/office/2006/metadata/properties" ma:root="true" ma:fieldsID="c1202df6c96c593117a949a30b58f997" ns2:_="">
    <xsd:import namespace="4a140ee4-988c-4214-abba-1ca5ef6ddef6"/>
    <xsd:element name="properties">
      <xsd:complexType>
        <xsd:sequence>
          <xsd:element name="documentManagement">
            <xsd:complexType>
              <xsd:all>
                <xsd:element ref="ns2: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0ee4-988c-4214-abba-1ca5ef6ddef6" elementFormDefault="qualified">
    <xsd:import namespace="http://schemas.microsoft.com/office/2006/documentManagement/types"/>
    <xsd:import namespace="http://schemas.microsoft.com/office/infopath/2007/PartnerControls"/>
    <xsd:element name="PO" ma:index="8" nillable="true" ma:displayName="PO" ma:default="xxx" ma:internalName="P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67C88-2230-419A-B5C1-61DEB6960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CE7B78-978E-48C5-B8E0-8B0B66BE4549}">
  <ds:schemaRefs>
    <ds:schemaRef ds:uri="http://schemas.microsoft.com/office/2006/metadata/properties"/>
    <ds:schemaRef ds:uri="http://schemas.microsoft.com/office/infopath/2007/PartnerControls"/>
    <ds:schemaRef ds:uri="4a140ee4-988c-4214-abba-1ca5ef6ddef6"/>
  </ds:schemaRefs>
</ds:datastoreItem>
</file>

<file path=customXml/itemProps3.xml><?xml version="1.0" encoding="utf-8"?>
<ds:datastoreItem xmlns:ds="http://schemas.openxmlformats.org/officeDocument/2006/customXml" ds:itemID="{64643B14-F37B-4444-B46F-12221A7D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40ee4-988c-4214-abba-1ca5ef6dd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BALABANOVIC Miroslava</dc:creator>
  <cp:lastModifiedBy>BALABANOVIC Miroslava</cp:lastModifiedBy>
  <cp:revision>3</cp:revision>
  <cp:lastPrinted>2019-08-20T07:25:00Z</cp:lastPrinted>
  <dcterms:created xsi:type="dcterms:W3CDTF">2021-11-29T13:00:00Z</dcterms:created>
  <dcterms:modified xsi:type="dcterms:W3CDTF">2021-11-29T13:09:00Z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0x010100E624B7D1F06B6544840E5FB8BD77D497009101270977D1FB4FA78CF19782AD426A</vt:lpwstr>
  </property>
</Properties>
</file>