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558C0" w14:textId="77777777" w:rsidR="00C60A9B" w:rsidRPr="004E1080" w:rsidRDefault="00C60A9B" w:rsidP="002043F2">
      <w:pPr>
        <w:ind w:right="-540"/>
        <w:jc w:val="right"/>
        <w:rPr>
          <w:lang w:val="sr-Cyrl-RS"/>
        </w:rPr>
      </w:pPr>
      <w:r w:rsidRPr="004E1080">
        <w:rPr>
          <w:b/>
          <w:bCs/>
          <w:color w:val="000000"/>
          <w:lang w:val="sr-Cyrl-RS"/>
        </w:rPr>
        <w:t>MOДЕЛ</w:t>
      </w:r>
      <w:r w:rsidRPr="004E1080">
        <w:rPr>
          <w:lang w:val="sr-Cyrl-RS"/>
        </w:rPr>
        <w:t xml:space="preserve"> </w:t>
      </w:r>
    </w:p>
    <w:p w14:paraId="26BA7E57" w14:textId="77777777" w:rsidR="00C60A9B" w:rsidRPr="004E1080" w:rsidRDefault="00C60A9B" w:rsidP="002043F2">
      <w:pPr>
        <w:ind w:right="-540"/>
        <w:jc w:val="center"/>
        <w:rPr>
          <w:lang w:val="sr-Cyrl-RS"/>
        </w:rPr>
      </w:pPr>
    </w:p>
    <w:p w14:paraId="5B8D991C" w14:textId="77777777" w:rsidR="00747861" w:rsidRDefault="00747861" w:rsidP="002043F2">
      <w:pPr>
        <w:ind w:right="-540"/>
        <w:jc w:val="both"/>
        <w:rPr>
          <w:color w:val="000000"/>
          <w:lang w:val="sr-Cyrl-RS"/>
        </w:rPr>
      </w:pPr>
    </w:p>
    <w:p w14:paraId="6237A847" w14:textId="77777777" w:rsidR="00747861" w:rsidRDefault="00747861" w:rsidP="002043F2">
      <w:pPr>
        <w:ind w:right="-540"/>
        <w:jc w:val="both"/>
        <w:rPr>
          <w:color w:val="000000"/>
          <w:lang w:val="sr-Cyrl-RS"/>
        </w:rPr>
      </w:pPr>
    </w:p>
    <w:p w14:paraId="0C3F9538" w14:textId="77777777" w:rsidR="00C60A9B" w:rsidRPr="004E1080" w:rsidRDefault="00C60A9B" w:rsidP="002043F2">
      <w:pPr>
        <w:ind w:right="-540"/>
        <w:jc w:val="both"/>
        <w:rPr>
          <w:rFonts w:eastAsia="Times New Roman"/>
          <w:color w:val="FF0000"/>
          <w:lang w:val="sr-Cyrl-RS"/>
        </w:rPr>
      </w:pPr>
      <w:r w:rsidRPr="004E1080">
        <w:rPr>
          <w:color w:val="000000"/>
          <w:lang w:val="sr-Cyrl-RS"/>
        </w:rPr>
        <w:t>На основу члана 16. став 1.</w:t>
      </w:r>
      <w:r w:rsidRPr="004E1080">
        <w:rPr>
          <w:lang w:val="sr-Cyrl-RS"/>
        </w:rPr>
        <w:t xml:space="preserve"> Закона о заштити узбуњивача („Службени гласник РС“, бр. 128/14)</w:t>
      </w:r>
      <w:r w:rsidR="006E054F" w:rsidRPr="004E1080">
        <w:rPr>
          <w:lang w:val="sr-Cyrl-RS"/>
        </w:rPr>
        <w:t xml:space="preserve"> </w:t>
      </w:r>
      <w:r w:rsidRPr="004E1080">
        <w:rPr>
          <w:color w:val="000000"/>
          <w:lang w:val="sr-Cyrl-RS"/>
        </w:rPr>
        <w:t>и члана ___ Одлуке о организацији ____ управе</w:t>
      </w:r>
      <w:r w:rsidR="00BB5E0B" w:rsidRPr="004E1080">
        <w:rPr>
          <w:color w:val="000000"/>
          <w:lang w:val="sr-Cyrl-RS"/>
        </w:rPr>
        <w:t xml:space="preserve"> </w:t>
      </w:r>
      <w:r w:rsidR="00BB5E0B" w:rsidRPr="004E1080">
        <w:rPr>
          <w:lang w:val="sr-Cyrl-RS"/>
        </w:rPr>
        <w:t>(„Службени лист/гласник________ “, број_____)</w:t>
      </w:r>
      <w:r w:rsidRPr="004E1080">
        <w:rPr>
          <w:color w:val="000000"/>
          <w:lang w:val="sr-Cyrl-RS"/>
        </w:rPr>
        <w:t xml:space="preserve">, </w:t>
      </w:r>
      <w:r w:rsidR="00BB5E0B" w:rsidRPr="004E1080">
        <w:rPr>
          <w:color w:val="000000"/>
          <w:lang w:val="sr-Cyrl-RS"/>
        </w:rPr>
        <w:t xml:space="preserve"> </w:t>
      </w:r>
      <w:r w:rsidRPr="004E1080">
        <w:rPr>
          <w:color w:val="000000"/>
          <w:lang w:val="sr-Cyrl-RS"/>
        </w:rPr>
        <w:t>начелник___________управе доноси</w:t>
      </w:r>
    </w:p>
    <w:p w14:paraId="7E4C4E9F" w14:textId="77777777" w:rsidR="00C60A9B" w:rsidRPr="004E1080" w:rsidRDefault="00C60A9B" w:rsidP="002043F2">
      <w:pPr>
        <w:ind w:right="-540"/>
        <w:jc w:val="both"/>
        <w:rPr>
          <w:rFonts w:eastAsia="Times New Roman"/>
          <w:color w:val="FF0000"/>
          <w:lang w:val="sr-Cyrl-RS"/>
        </w:rPr>
      </w:pPr>
    </w:p>
    <w:p w14:paraId="50711C54" w14:textId="77777777" w:rsidR="00C60A9B" w:rsidRPr="004E1080" w:rsidRDefault="00C60A9B" w:rsidP="002043F2">
      <w:pPr>
        <w:ind w:right="-540"/>
        <w:jc w:val="both"/>
        <w:rPr>
          <w:rFonts w:eastAsia="Times New Roman"/>
          <w:color w:val="FF0000"/>
          <w:lang w:val="sr-Cyrl-RS"/>
        </w:rPr>
      </w:pPr>
    </w:p>
    <w:p w14:paraId="1E589204" w14:textId="77777777" w:rsidR="00747861" w:rsidRDefault="00747861" w:rsidP="002043F2">
      <w:pPr>
        <w:ind w:right="-540"/>
        <w:jc w:val="center"/>
        <w:rPr>
          <w:b/>
          <w:bCs/>
          <w:color w:val="000000"/>
          <w:lang w:val="sr-Cyrl-RS"/>
        </w:rPr>
      </w:pPr>
    </w:p>
    <w:p w14:paraId="46E67294" w14:textId="77777777" w:rsidR="00C60A9B" w:rsidRPr="004E1080" w:rsidRDefault="00C60A9B" w:rsidP="002043F2">
      <w:pPr>
        <w:ind w:right="-540"/>
        <w:jc w:val="center"/>
        <w:rPr>
          <w:b/>
          <w:bCs/>
          <w:color w:val="FF0000"/>
          <w:lang w:val="sr-Cyrl-RS"/>
        </w:rPr>
      </w:pPr>
      <w:r w:rsidRPr="004E1080">
        <w:rPr>
          <w:b/>
          <w:bCs/>
          <w:color w:val="000000"/>
          <w:lang w:val="sr-Cyrl-RS"/>
        </w:rPr>
        <w:t>ПРАВИЛНИК О ПОСТУПКУ УНУТРАШЊЕГ УЗБУЊИВАЊА</w:t>
      </w:r>
      <w:r w:rsidR="0031736F" w:rsidRPr="004E1080">
        <w:rPr>
          <w:rStyle w:val="FootnoteReference"/>
          <w:b/>
          <w:bCs/>
          <w:color w:val="000000"/>
          <w:lang w:val="sr-Cyrl-RS"/>
        </w:rPr>
        <w:footnoteReference w:id="1"/>
      </w:r>
    </w:p>
    <w:p w14:paraId="3BC07912" w14:textId="77777777" w:rsidR="00C60A9B" w:rsidRPr="004E1080" w:rsidRDefault="00C60A9B" w:rsidP="002043F2">
      <w:pPr>
        <w:ind w:right="-540"/>
        <w:jc w:val="center"/>
        <w:rPr>
          <w:b/>
          <w:bCs/>
          <w:color w:val="FF0000"/>
          <w:lang w:val="sr-Cyrl-RS"/>
        </w:rPr>
      </w:pPr>
    </w:p>
    <w:p w14:paraId="61F17829" w14:textId="77777777" w:rsidR="00C60A9B" w:rsidRPr="004E1080" w:rsidRDefault="00C60A9B" w:rsidP="002043F2">
      <w:pPr>
        <w:ind w:right="-540"/>
        <w:jc w:val="center"/>
        <w:rPr>
          <w:b/>
          <w:bCs/>
          <w:color w:val="FF0000"/>
          <w:lang w:val="sr-Cyrl-RS"/>
        </w:rPr>
      </w:pPr>
      <w:r w:rsidRPr="004E1080">
        <w:rPr>
          <w:b/>
          <w:bCs/>
          <w:color w:val="000000"/>
          <w:lang w:val="sr-Cyrl-RS"/>
        </w:rPr>
        <w:t>I</w:t>
      </w:r>
      <w:r w:rsidR="004E73C4" w:rsidRPr="004E1080">
        <w:rPr>
          <w:b/>
          <w:bCs/>
          <w:color w:val="000000"/>
          <w:lang w:val="sr-Cyrl-RS"/>
        </w:rPr>
        <w:t>.</w:t>
      </w:r>
      <w:r w:rsidR="006E054F" w:rsidRPr="004E1080">
        <w:rPr>
          <w:b/>
          <w:bCs/>
          <w:color w:val="000000"/>
          <w:lang w:val="sr-Cyrl-RS"/>
        </w:rPr>
        <w:t xml:space="preserve"> </w:t>
      </w:r>
      <w:r w:rsidR="00A36B39" w:rsidRPr="004E1080">
        <w:rPr>
          <w:b/>
          <w:bCs/>
          <w:color w:val="000000"/>
          <w:lang w:val="sr-Cyrl-RS"/>
        </w:rPr>
        <w:t xml:space="preserve">ОСНОВНЕ </w:t>
      </w:r>
      <w:r w:rsidRPr="004E1080">
        <w:rPr>
          <w:b/>
          <w:bCs/>
          <w:color w:val="000000"/>
          <w:lang w:val="sr-Cyrl-RS"/>
        </w:rPr>
        <w:t>ОДРЕДБЕ</w:t>
      </w:r>
    </w:p>
    <w:p w14:paraId="079BA7D2" w14:textId="77777777" w:rsidR="00C60A9B" w:rsidRPr="004E1080" w:rsidRDefault="00C60A9B" w:rsidP="002043F2">
      <w:pPr>
        <w:ind w:right="-540"/>
        <w:jc w:val="center"/>
        <w:rPr>
          <w:b/>
          <w:bCs/>
          <w:color w:val="FF0000"/>
          <w:lang w:val="sr-Cyrl-RS"/>
        </w:rPr>
      </w:pPr>
    </w:p>
    <w:p w14:paraId="7981DE7B" w14:textId="77777777" w:rsidR="00C60A9B" w:rsidRPr="004E1080" w:rsidRDefault="00C60A9B" w:rsidP="002043F2">
      <w:pPr>
        <w:ind w:right="-540"/>
        <w:jc w:val="center"/>
        <w:rPr>
          <w:lang w:val="sr-Cyrl-RS"/>
        </w:rPr>
      </w:pPr>
      <w:r w:rsidRPr="004E1080">
        <w:rPr>
          <w:b/>
          <w:bCs/>
          <w:color w:val="000000"/>
          <w:lang w:val="sr-Cyrl-RS"/>
        </w:rPr>
        <w:t>Члан 1.</w:t>
      </w:r>
    </w:p>
    <w:p w14:paraId="0641018F" w14:textId="77777777" w:rsidR="00C60A9B" w:rsidRPr="004E1080" w:rsidRDefault="00C60A9B" w:rsidP="002043F2">
      <w:pPr>
        <w:tabs>
          <w:tab w:val="left" w:pos="5901"/>
        </w:tabs>
        <w:ind w:right="-558"/>
        <w:jc w:val="both"/>
        <w:rPr>
          <w:lang w:val="sr-Cyrl-RS"/>
        </w:rPr>
      </w:pPr>
    </w:p>
    <w:p w14:paraId="06E57B95" w14:textId="77777777" w:rsidR="00C60A9B" w:rsidRPr="004E1080" w:rsidRDefault="00C60A9B" w:rsidP="002043F2">
      <w:pPr>
        <w:tabs>
          <w:tab w:val="left" w:pos="5901"/>
        </w:tabs>
        <w:ind w:right="-558"/>
        <w:jc w:val="both"/>
        <w:rPr>
          <w:rFonts w:eastAsia="ABCDEE+Calibri"/>
          <w:color w:val="000000"/>
          <w:lang w:val="sr-Cyrl-RS"/>
        </w:rPr>
      </w:pPr>
      <w:r w:rsidRPr="004E1080">
        <w:rPr>
          <w:color w:val="000000"/>
          <w:lang w:val="sr-Cyrl-RS"/>
        </w:rPr>
        <w:t>Овим правилником уређује се начин одређивања</w:t>
      </w:r>
      <w:r w:rsidRPr="004E1080">
        <w:rPr>
          <w:rFonts w:eastAsia="ABCDEE+Calibri"/>
          <w:color w:val="000000"/>
          <w:lang w:val="sr-Cyrl-RS"/>
        </w:rPr>
        <w:t xml:space="preserve"> лица</w:t>
      </w:r>
      <w:r w:rsidR="005F397D" w:rsidRPr="004E1080">
        <w:rPr>
          <w:rFonts w:eastAsia="ABCDEE+Calibri"/>
          <w:color w:val="000000"/>
          <w:lang w:val="sr-Cyrl-RS"/>
        </w:rPr>
        <w:t xml:space="preserve"> овлашћених</w:t>
      </w:r>
      <w:r w:rsidRPr="004E1080">
        <w:rPr>
          <w:rFonts w:eastAsia="ABCDEE+Calibri"/>
          <w:color w:val="000000"/>
          <w:lang w:val="sr-Cyrl-RS"/>
        </w:rPr>
        <w:t xml:space="preserve"> з</w:t>
      </w:r>
      <w:r w:rsidRPr="004E1080">
        <w:rPr>
          <w:color w:val="000000"/>
          <w:lang w:val="sr-Cyrl-RS"/>
        </w:rPr>
        <w:t>а пријем информације и вођење поступка у вези са унутрашњим узбуњивањем</w:t>
      </w:r>
      <w:r w:rsidRPr="004E1080">
        <w:rPr>
          <w:rFonts w:eastAsia="ABCDEE+Calibri"/>
          <w:color w:val="000000"/>
          <w:lang w:val="sr-Cyrl-RS"/>
        </w:rPr>
        <w:t xml:space="preserve"> у ____________ управи, </w:t>
      </w:r>
      <w:r w:rsidRPr="004E1080">
        <w:rPr>
          <w:color w:val="000000"/>
          <w:lang w:val="sr-Cyrl-RS"/>
        </w:rPr>
        <w:t>поступак унутрашњег узбуњивања у  ____________ управи</w:t>
      </w:r>
      <w:r w:rsidRPr="004E1080">
        <w:rPr>
          <w:rFonts w:eastAsia="ABCDEE+Calibri"/>
          <w:lang w:val="sr-Cyrl-RS"/>
        </w:rPr>
        <w:t>, као и друга питања од значаја за унутрашње узбуњивање.</w:t>
      </w:r>
    </w:p>
    <w:p w14:paraId="2CC2B22F" w14:textId="77777777" w:rsidR="00C60A9B" w:rsidRPr="004E1080" w:rsidRDefault="00C60A9B" w:rsidP="002043F2">
      <w:pPr>
        <w:tabs>
          <w:tab w:val="left" w:pos="5901"/>
        </w:tabs>
        <w:ind w:right="-558"/>
        <w:jc w:val="both"/>
        <w:rPr>
          <w:b/>
          <w:bCs/>
          <w:color w:val="000000"/>
          <w:lang w:val="sr-Cyrl-RS"/>
        </w:rPr>
      </w:pPr>
    </w:p>
    <w:p w14:paraId="443A919C" w14:textId="77777777" w:rsidR="002E5B81" w:rsidRPr="004E1080" w:rsidRDefault="002E5B81" w:rsidP="002043F2">
      <w:pPr>
        <w:jc w:val="center"/>
        <w:rPr>
          <w:b/>
          <w:bCs/>
          <w:color w:val="000000"/>
          <w:lang w:val="sr-Cyrl-RS"/>
        </w:rPr>
      </w:pPr>
    </w:p>
    <w:p w14:paraId="15F0F407" w14:textId="77777777" w:rsidR="00C60A9B" w:rsidRPr="004E1080" w:rsidRDefault="00C60A9B" w:rsidP="002043F2">
      <w:pPr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 </w:t>
      </w:r>
      <w:r w:rsidR="000B1E67" w:rsidRPr="004E1080">
        <w:rPr>
          <w:b/>
          <w:bCs/>
          <w:color w:val="000000"/>
          <w:lang w:val="sr-Cyrl-RS"/>
        </w:rPr>
        <w:t xml:space="preserve">      </w:t>
      </w:r>
      <w:r w:rsidRPr="004E1080">
        <w:rPr>
          <w:b/>
          <w:bCs/>
          <w:color w:val="000000"/>
          <w:lang w:val="sr-Cyrl-RS"/>
        </w:rPr>
        <w:t>Члан 2.</w:t>
      </w:r>
    </w:p>
    <w:p w14:paraId="57CE68AA" w14:textId="77777777" w:rsidR="002E5B81" w:rsidRPr="004E1080" w:rsidRDefault="002E5B81" w:rsidP="002043F2">
      <w:pPr>
        <w:jc w:val="center"/>
        <w:rPr>
          <w:color w:val="000000"/>
          <w:lang w:val="sr-Cyrl-RS"/>
        </w:rPr>
      </w:pPr>
    </w:p>
    <w:p w14:paraId="24921D79" w14:textId="77777777" w:rsidR="00C60A9B" w:rsidRPr="004E1080" w:rsidRDefault="00C60A9B" w:rsidP="002043F2">
      <w:pPr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У смислу овог правилника: </w:t>
      </w:r>
    </w:p>
    <w:p w14:paraId="14816B0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43F38445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1. </w:t>
      </w:r>
      <w:r w:rsidRPr="004E1080">
        <w:rPr>
          <w:rFonts w:eastAsia="Times New Roman"/>
          <w:color w:val="000000"/>
          <w:lang w:val="sr-Cyrl-RS"/>
        </w:rPr>
        <w:t xml:space="preserve">„Унутрашње </w:t>
      </w:r>
      <w:r w:rsidRPr="004E1080">
        <w:rPr>
          <w:color w:val="000000"/>
          <w:lang w:val="sr-Cyrl-RS"/>
        </w:rPr>
        <w:t>узбуњивање“ је откривање информације која садржи податке о кршењу прописа, кршењу људских права, вршењу јавног овлашћења противно сврси због које је поверено, опасности по живот, јавно здравље, безбедност, животну средину, као и ради спречавања штете великих размера, у __________управи.</w:t>
      </w:r>
    </w:p>
    <w:p w14:paraId="702622A8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2. </w:t>
      </w:r>
      <w:r w:rsidRPr="004E1080">
        <w:rPr>
          <w:rFonts w:eastAsia="Times New Roman"/>
          <w:bCs/>
          <w:color w:val="000000"/>
          <w:lang w:val="sr-Cyrl-RS"/>
        </w:rPr>
        <w:t>„</w:t>
      </w:r>
      <w:r w:rsidRPr="004E1080">
        <w:rPr>
          <w:bCs/>
          <w:color w:val="000000"/>
          <w:lang w:val="sr-Cyrl-RS"/>
        </w:rPr>
        <w:t xml:space="preserve">Узбуњивач“ </w:t>
      </w:r>
      <w:r w:rsidRPr="004E1080">
        <w:rPr>
          <w:rFonts w:eastAsia="FNTSBS+ArialMT"/>
          <w:bCs/>
          <w:lang w:val="sr-Cyrl-RS"/>
        </w:rPr>
        <w:t xml:space="preserve">је физичко лице које изврши узбуњивање у вези са својим радним ангажовањем, поступком запошљавања и коришћењем услуга код ________ управе. </w:t>
      </w:r>
    </w:p>
    <w:p w14:paraId="020C6DD6" w14:textId="77777777" w:rsidR="0036608F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  <w:r w:rsidRPr="004E1080">
        <w:rPr>
          <w:color w:val="000000"/>
          <w:lang w:val="sr-Cyrl-RS"/>
        </w:rPr>
        <w:t xml:space="preserve">3. </w:t>
      </w:r>
      <w:r w:rsidR="0036608F" w:rsidRPr="004E1080">
        <w:rPr>
          <w:rFonts w:eastAsia="Times New Roman"/>
          <w:lang w:val="sr-Cyrl-RS"/>
        </w:rPr>
        <w:t>„Р</w:t>
      </w:r>
      <w:r w:rsidR="0036608F" w:rsidRPr="004E1080">
        <w:rPr>
          <w:rFonts w:eastAsia="FNTSBS+ArialMT"/>
          <w:lang w:val="sr-Cyrl-RS"/>
        </w:rPr>
        <w:t>адно ангажовање” је радни однос, рад ван радног односа, волонтирање, вршење функције, као и сваки други фактички рад за ________управу.</w:t>
      </w:r>
    </w:p>
    <w:p w14:paraId="31DE6650" w14:textId="77777777" w:rsidR="00C60A9B" w:rsidRPr="004E1080" w:rsidRDefault="00C60A9B" w:rsidP="002043F2">
      <w:pPr>
        <w:ind w:right="-558"/>
        <w:jc w:val="both"/>
        <w:rPr>
          <w:rFonts w:eastAsia="FNTSBS+ArialMT"/>
          <w:color w:val="000000"/>
          <w:lang w:val="sr-Cyrl-RS"/>
        </w:rPr>
      </w:pPr>
      <w:r w:rsidRPr="004E1080">
        <w:rPr>
          <w:rFonts w:eastAsia="FNTSBS+ArialMT"/>
          <w:lang w:val="sr-Cyrl-RS"/>
        </w:rPr>
        <w:t>4.,,Овлашћени орган“ је орган Републике Србије, или јединице локалне самоуправе или носилац јавних овлашћења належан да поступа по информацији којом се врши узбуњивање, у складу са законом.</w:t>
      </w:r>
    </w:p>
    <w:p w14:paraId="3C07CE0D" w14:textId="77777777" w:rsidR="00C60A9B" w:rsidRPr="004E1080" w:rsidRDefault="00C60A9B" w:rsidP="002043F2">
      <w:pPr>
        <w:ind w:right="-558"/>
        <w:jc w:val="both"/>
        <w:rPr>
          <w:rFonts w:eastAsia="Ubuntu"/>
          <w:bCs/>
          <w:kern w:val="1"/>
          <w:lang w:val="sr-Cyrl-RS"/>
        </w:rPr>
      </w:pPr>
      <w:r w:rsidRPr="004E1080">
        <w:rPr>
          <w:rFonts w:eastAsia="FNTSBS+ArialMT"/>
          <w:color w:val="000000"/>
          <w:lang w:val="sr-Cyrl-RS"/>
        </w:rPr>
        <w:t xml:space="preserve">5. </w:t>
      </w:r>
      <w:r w:rsidRPr="004E1080">
        <w:rPr>
          <w:rFonts w:eastAsia="FNTSBS+ArialMT"/>
          <w:bCs/>
          <w:color w:val="000000"/>
          <w:lang w:val="sr-Cyrl-RS"/>
        </w:rPr>
        <w:t xml:space="preserve">„Недозвољени утицај“ је </w:t>
      </w:r>
      <w:r w:rsidRPr="004E1080">
        <w:rPr>
          <w:rFonts w:eastAsia="Ubuntu"/>
          <w:bCs/>
          <w:kern w:val="1"/>
          <w:lang w:val="sr-Cyrl-RS"/>
        </w:rPr>
        <w:t xml:space="preserve">вршење притиска или другог облика недозвољеног </w:t>
      </w:r>
      <w:r w:rsidR="00BB5E0B" w:rsidRPr="004E1080">
        <w:rPr>
          <w:rFonts w:eastAsia="Ubuntu"/>
          <w:bCs/>
          <w:kern w:val="1"/>
          <w:lang w:val="sr-Cyrl-RS"/>
        </w:rPr>
        <w:t>по</w:t>
      </w:r>
      <w:r w:rsidRPr="004E1080">
        <w:rPr>
          <w:rFonts w:eastAsia="Ubuntu"/>
          <w:bCs/>
          <w:kern w:val="1"/>
          <w:lang w:val="sr-Cyrl-RS"/>
        </w:rPr>
        <w:t>ступања којим се утиче на ток и исход поступ</w:t>
      </w:r>
      <w:r w:rsidR="00BB5E0B" w:rsidRPr="004E1080">
        <w:rPr>
          <w:rFonts w:eastAsia="Ubuntu"/>
          <w:bCs/>
          <w:kern w:val="1"/>
          <w:lang w:val="sr-Cyrl-RS"/>
        </w:rPr>
        <w:t>ка</w:t>
      </w:r>
      <w:r w:rsidRPr="004E1080">
        <w:rPr>
          <w:rFonts w:eastAsia="Ubuntu"/>
          <w:bCs/>
          <w:kern w:val="1"/>
          <w:lang w:val="sr-Cyrl-RS"/>
        </w:rPr>
        <w:t xml:space="preserve"> по информацији</w:t>
      </w:r>
      <w:r w:rsidR="005F397D" w:rsidRPr="004E1080">
        <w:rPr>
          <w:rFonts w:eastAsia="Ubuntu"/>
          <w:bCs/>
          <w:kern w:val="1"/>
          <w:lang w:val="sr-Cyrl-RS"/>
        </w:rPr>
        <w:t xml:space="preserve"> у вези са унутрашњим узбуњивањем</w:t>
      </w:r>
      <w:r w:rsidRPr="004E1080">
        <w:rPr>
          <w:rFonts w:eastAsia="Ubuntu"/>
          <w:bCs/>
          <w:kern w:val="1"/>
          <w:lang w:val="sr-Cyrl-RS"/>
        </w:rPr>
        <w:t xml:space="preserve">. </w:t>
      </w:r>
    </w:p>
    <w:p w14:paraId="1278A20A" w14:textId="77777777" w:rsidR="00C60A9B" w:rsidRPr="004E1080" w:rsidRDefault="00C60A9B" w:rsidP="002043F2">
      <w:pPr>
        <w:ind w:right="-558"/>
        <w:jc w:val="both"/>
        <w:rPr>
          <w:rFonts w:ascii="ZCPNNA+TTE64B5278t00" w:hAnsi="ZCPNNA+TTE64B5278t00" w:cs="ZCPNNA+TTE64B5278t00" w:hint="eastAsia"/>
          <w:lang w:val="sr-Cyrl-RS"/>
        </w:rPr>
      </w:pPr>
      <w:r w:rsidRPr="004E1080">
        <w:rPr>
          <w:rFonts w:ascii="ZCPNNA+TTE64B5278t00" w:hAnsi="ZCPNNA+TTE64B5278t00" w:cs="ZCPNNA+TTE64B5278t00"/>
          <w:lang w:val="sr-Cyrl-RS"/>
        </w:rPr>
        <w:t xml:space="preserve">6. </w:t>
      </w:r>
      <w:r w:rsidRPr="004E1080">
        <w:rPr>
          <w:rFonts w:eastAsia="Times New Roman"/>
          <w:lang w:val="sr-Cyrl-RS"/>
        </w:rPr>
        <w:t>„</w:t>
      </w:r>
      <w:r w:rsidRPr="004E1080">
        <w:rPr>
          <w:rFonts w:ascii="ZCPNNA+TTE64B5278t00" w:hAnsi="ZCPNNA+TTE64B5278t00" w:cs="ZCPNNA+TTE64B5278t00"/>
          <w:lang w:val="sr-Cyrl-RS"/>
        </w:rPr>
        <w:t>Штетна радња“</w:t>
      </w:r>
      <w:r w:rsidR="005F397D" w:rsidRPr="004E1080">
        <w:rPr>
          <w:rFonts w:ascii="ZCPNNA+TTE64B5278t00" w:hAnsi="ZCPNNA+TTE64B5278t00" w:cs="ZCPNNA+TTE64B5278t00"/>
          <w:lang w:val="sr-Cyrl-RS"/>
        </w:rPr>
        <w:t xml:space="preserve"> </w:t>
      </w:r>
      <w:r w:rsidRPr="004E1080">
        <w:rPr>
          <w:rFonts w:ascii="ZCPNNA+TTE64B5278t00" w:hAnsi="ZCPNNA+TTE64B5278t00" w:cs="ZCPNNA+TTE64B5278t00"/>
          <w:lang w:val="sr-Cyrl-RS"/>
        </w:rPr>
        <w:t>је свако чињење и нечињење у вези са узбуњивањем којим се узбуњивачу или лицу које има право на заштиту као узбуњивач угрожава или повређује право, односно којим се та лица стављају у неповољнији положај.</w:t>
      </w:r>
    </w:p>
    <w:p w14:paraId="38ED20E4" w14:textId="77777777" w:rsidR="00C60A9B" w:rsidRPr="004E1080" w:rsidRDefault="00C60A9B" w:rsidP="002043F2">
      <w:pPr>
        <w:rPr>
          <w:rFonts w:ascii="ZCPNNA+TTE64B5278t00" w:hAnsi="ZCPNNA+TTE64B5278t00" w:cs="ZCPNNA+TTE64B5278t00" w:hint="eastAsia"/>
          <w:lang w:val="sr-Cyrl-RS"/>
        </w:rPr>
      </w:pPr>
    </w:p>
    <w:p w14:paraId="7C139AB3" w14:textId="77777777" w:rsidR="00C60A9B" w:rsidRDefault="00C60A9B" w:rsidP="002043F2">
      <w:pPr>
        <w:ind w:right="-558"/>
        <w:jc w:val="center"/>
        <w:rPr>
          <w:rFonts w:ascii="ZCPNNA+TTE64B5278t00" w:hAnsi="ZCPNNA+TTE64B5278t00" w:cs="ZCPNNA+TTE64B5278t00" w:hint="eastAsia"/>
          <w:lang w:val="sr-Cyrl-RS"/>
        </w:rPr>
      </w:pPr>
    </w:p>
    <w:p w14:paraId="1722B6FF" w14:textId="77777777" w:rsidR="00747861" w:rsidRDefault="00747861" w:rsidP="002043F2">
      <w:pPr>
        <w:ind w:right="-558"/>
        <w:jc w:val="center"/>
        <w:rPr>
          <w:lang w:val="sr-Cyrl-RS"/>
        </w:rPr>
      </w:pPr>
    </w:p>
    <w:p w14:paraId="29D312C1" w14:textId="77777777" w:rsidR="00747861" w:rsidRDefault="00747861" w:rsidP="002043F2">
      <w:pPr>
        <w:ind w:right="-558"/>
        <w:jc w:val="center"/>
        <w:rPr>
          <w:lang w:val="sr-Cyrl-RS"/>
        </w:rPr>
      </w:pPr>
    </w:p>
    <w:p w14:paraId="21833FD8" w14:textId="77777777" w:rsidR="00747861" w:rsidRDefault="00747861" w:rsidP="002043F2">
      <w:pPr>
        <w:ind w:right="-558"/>
        <w:jc w:val="center"/>
        <w:rPr>
          <w:lang w:val="sr-Cyrl-RS"/>
        </w:rPr>
      </w:pPr>
    </w:p>
    <w:p w14:paraId="4335111E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bookmarkStart w:id="0" w:name="_Hlk527614661"/>
      <w:r w:rsidRPr="004E1080">
        <w:rPr>
          <w:b/>
          <w:bCs/>
          <w:color w:val="000000"/>
          <w:lang w:val="sr-Cyrl-RS"/>
        </w:rPr>
        <w:t>II</w:t>
      </w:r>
      <w:r w:rsidR="004E73C4" w:rsidRPr="004E1080">
        <w:rPr>
          <w:b/>
          <w:bCs/>
          <w:color w:val="000000"/>
          <w:lang w:val="sr-Cyrl-RS"/>
        </w:rPr>
        <w:t>.</w:t>
      </w:r>
      <w:r w:rsidRPr="004E1080">
        <w:rPr>
          <w:b/>
          <w:bCs/>
          <w:color w:val="000000"/>
          <w:lang w:val="sr-Cyrl-RS"/>
        </w:rPr>
        <w:t xml:space="preserve">  НАЧИН ОДРЕЂИВАЊА ЛИЦА </w:t>
      </w:r>
      <w:r w:rsidR="00011D61" w:rsidRPr="004E1080">
        <w:rPr>
          <w:b/>
          <w:bCs/>
          <w:color w:val="000000"/>
          <w:lang w:val="sr-Cyrl-RS"/>
        </w:rPr>
        <w:t xml:space="preserve">ОВЛАШЋЕНИХ </w:t>
      </w:r>
      <w:r w:rsidRPr="004E1080">
        <w:rPr>
          <w:b/>
          <w:bCs/>
          <w:color w:val="000000"/>
          <w:lang w:val="sr-Cyrl-RS"/>
        </w:rPr>
        <w:t>ЗА ПРИЈЕМ ИНФОРМАЦИЈЕ И ВОЂЕЊЕ ПОСТУПКА У ВЕЗИ СА УНУТРАШЊИМ УЗБУЊИВАЊЕМ</w:t>
      </w:r>
    </w:p>
    <w:p w14:paraId="65DE88F5" w14:textId="77777777" w:rsidR="00556CC1" w:rsidRPr="004E1080" w:rsidRDefault="00556CC1" w:rsidP="002043F2">
      <w:pPr>
        <w:jc w:val="center"/>
        <w:rPr>
          <w:b/>
          <w:bCs/>
          <w:color w:val="000000"/>
          <w:lang w:val="sr-Cyrl-RS"/>
        </w:rPr>
      </w:pPr>
    </w:p>
    <w:p w14:paraId="25390FC6" w14:textId="77777777" w:rsidR="00556CC1" w:rsidRPr="004E1080" w:rsidRDefault="00556CC1" w:rsidP="002043F2">
      <w:pPr>
        <w:jc w:val="center"/>
        <w:rPr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Члан 3.</w:t>
      </w:r>
    </w:p>
    <w:bookmarkEnd w:id="0"/>
    <w:p w14:paraId="191EE092" w14:textId="77777777" w:rsidR="00C60A9B" w:rsidRPr="004E1080" w:rsidRDefault="00C60A9B" w:rsidP="002043F2">
      <w:pPr>
        <w:ind w:right="-558"/>
        <w:rPr>
          <w:b/>
          <w:bCs/>
          <w:color w:val="000000"/>
          <w:lang w:val="sr-Cyrl-RS"/>
        </w:rPr>
      </w:pPr>
    </w:p>
    <w:p w14:paraId="5099F903" w14:textId="77777777" w:rsidR="000B1E67" w:rsidRPr="004E1080" w:rsidRDefault="00C60A9B" w:rsidP="002043F2">
      <w:pPr>
        <w:ind w:right="-558"/>
        <w:jc w:val="both"/>
        <w:rPr>
          <w:color w:val="000000"/>
          <w:lang w:val="sr-Cyrl-RS"/>
        </w:rPr>
      </w:pPr>
      <w:bookmarkStart w:id="1" w:name="_Hlk529365110"/>
      <w:r w:rsidRPr="004E1080">
        <w:rPr>
          <w:color w:val="000000"/>
          <w:lang w:val="sr-Cyrl-RS"/>
        </w:rPr>
        <w:t>Начелник ______управе</w:t>
      </w:r>
      <w:r w:rsidR="00BB5E0B" w:rsidRPr="004E1080">
        <w:rPr>
          <w:color w:val="000000"/>
          <w:lang w:val="sr-Cyrl-RS"/>
        </w:rPr>
        <w:t xml:space="preserve"> (у даљем тексту: начелник)</w:t>
      </w:r>
      <w:r w:rsidRPr="004E1080">
        <w:rPr>
          <w:color w:val="000000"/>
          <w:lang w:val="sr-Cyrl-RS"/>
        </w:rPr>
        <w:t xml:space="preserve"> </w:t>
      </w:r>
      <w:r w:rsidR="00BB5E0B" w:rsidRPr="004E1080">
        <w:rPr>
          <w:color w:val="000000"/>
          <w:lang w:val="sr-Cyrl-RS"/>
        </w:rPr>
        <w:t xml:space="preserve">решењем </w:t>
      </w:r>
      <w:r w:rsidRPr="004E1080">
        <w:rPr>
          <w:color w:val="000000"/>
          <w:lang w:val="sr-Cyrl-RS"/>
        </w:rPr>
        <w:t xml:space="preserve">одређује најмање два лица овлашћена за пријем информације и вођење поступка </w:t>
      </w:r>
      <w:r w:rsidR="00BB5E0B" w:rsidRPr="004E1080">
        <w:rPr>
          <w:color w:val="000000"/>
          <w:lang w:val="sr-Cyrl-RS"/>
        </w:rPr>
        <w:t xml:space="preserve">у вези са </w:t>
      </w:r>
      <w:r w:rsidRPr="004E1080">
        <w:rPr>
          <w:color w:val="000000"/>
          <w:lang w:val="sr-Cyrl-RS"/>
        </w:rPr>
        <w:t>унутрашњ</w:t>
      </w:r>
      <w:r w:rsidR="00BB5E0B" w:rsidRPr="004E1080">
        <w:rPr>
          <w:color w:val="000000"/>
          <w:lang w:val="sr-Cyrl-RS"/>
        </w:rPr>
        <w:t>им</w:t>
      </w:r>
      <w:r w:rsidRPr="004E1080">
        <w:rPr>
          <w:color w:val="000000"/>
          <w:lang w:val="sr-Cyrl-RS"/>
        </w:rPr>
        <w:t xml:space="preserve"> узбуњивањ</w:t>
      </w:r>
      <w:r w:rsidR="00BB5E0B" w:rsidRPr="004E1080">
        <w:rPr>
          <w:color w:val="000000"/>
          <w:lang w:val="sr-Cyrl-RS"/>
        </w:rPr>
        <w:t>ем</w:t>
      </w:r>
      <w:r w:rsidRPr="004E1080">
        <w:rPr>
          <w:color w:val="000000"/>
          <w:lang w:val="sr-Cyrl-RS"/>
        </w:rPr>
        <w:t xml:space="preserve"> (у даљем тексту: Овлашћена лица)</w:t>
      </w:r>
      <w:r w:rsidR="000468B2" w:rsidRPr="004E1080">
        <w:rPr>
          <w:color w:val="000000"/>
          <w:lang w:val="sr-Cyrl-RS"/>
        </w:rPr>
        <w:t>,</w:t>
      </w:r>
      <w:r w:rsidR="00BB5E0B" w:rsidRPr="004E1080">
        <w:rPr>
          <w:color w:val="000000"/>
          <w:lang w:val="sr-Cyrl-RS"/>
        </w:rPr>
        <w:t xml:space="preserve"> на период од четири године</w:t>
      </w:r>
      <w:r w:rsidRPr="004E1080">
        <w:rPr>
          <w:color w:val="000000"/>
          <w:lang w:val="sr-Cyrl-RS"/>
        </w:rPr>
        <w:t xml:space="preserve">. </w:t>
      </w:r>
    </w:p>
    <w:p w14:paraId="3DF2B5DE" w14:textId="77777777" w:rsidR="000B1E67" w:rsidRPr="004E1080" w:rsidRDefault="000B1E67" w:rsidP="002043F2">
      <w:pPr>
        <w:ind w:right="-558"/>
        <w:jc w:val="both"/>
        <w:rPr>
          <w:shd w:val="clear" w:color="auto" w:fill="FFFFFF"/>
          <w:lang w:val="sr-Cyrl-RS"/>
        </w:rPr>
      </w:pPr>
    </w:p>
    <w:p w14:paraId="2337CDF5" w14:textId="77777777" w:rsidR="00BB5E0B" w:rsidRPr="004E1080" w:rsidRDefault="008153E2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shd w:val="clear" w:color="auto" w:fill="FFFFFF"/>
          <w:lang w:val="sr-Cyrl-RS"/>
        </w:rPr>
        <w:t>Начелник може да затражи мишљење синдиката и запослених</w:t>
      </w:r>
      <w:r w:rsidR="00C07401" w:rsidRPr="004E1080">
        <w:rPr>
          <w:shd w:val="clear" w:color="auto" w:fill="FFFFFF"/>
          <w:lang w:val="sr-Cyrl-RS"/>
        </w:rPr>
        <w:t xml:space="preserve"> </w:t>
      </w:r>
      <w:r w:rsidR="00DD0562" w:rsidRPr="004E1080">
        <w:rPr>
          <w:shd w:val="clear" w:color="auto" w:fill="FFFFFF"/>
          <w:lang w:val="sr-Cyrl-RS"/>
        </w:rPr>
        <w:t xml:space="preserve">приликом </w:t>
      </w:r>
      <w:r w:rsidRPr="004E1080">
        <w:rPr>
          <w:shd w:val="clear" w:color="auto" w:fill="FFFFFF"/>
          <w:lang w:val="sr-Cyrl-RS"/>
        </w:rPr>
        <w:t>одређивањ</w:t>
      </w:r>
      <w:r w:rsidR="00DD0562" w:rsidRPr="004E1080">
        <w:rPr>
          <w:strike/>
          <w:shd w:val="clear" w:color="auto" w:fill="FFFFFF"/>
          <w:lang w:val="sr-Cyrl-RS"/>
        </w:rPr>
        <w:t>а</w:t>
      </w:r>
      <w:r w:rsidRPr="004E1080">
        <w:rPr>
          <w:shd w:val="clear" w:color="auto" w:fill="FFFFFF"/>
          <w:lang w:val="sr-Cyrl-RS"/>
        </w:rPr>
        <w:t xml:space="preserve"> Овлашћених лица.</w:t>
      </w:r>
    </w:p>
    <w:p w14:paraId="2EE4EE58" w14:textId="77777777" w:rsidR="00BB5E0B" w:rsidRPr="004E1080" w:rsidRDefault="00BB5E0B" w:rsidP="002043F2">
      <w:pPr>
        <w:ind w:right="-558"/>
        <w:jc w:val="both"/>
        <w:rPr>
          <w:color w:val="FF0000"/>
          <w:lang w:val="sr-Cyrl-RS"/>
        </w:rPr>
      </w:pPr>
    </w:p>
    <w:p w14:paraId="1F98849B" w14:textId="77777777" w:rsidR="003E7890" w:rsidRPr="004E1080" w:rsidRDefault="00BB5E0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Дужност Овлашћен</w:t>
      </w:r>
      <w:r w:rsidR="003E7890" w:rsidRPr="004E1080">
        <w:rPr>
          <w:lang w:val="sr-Cyrl-RS"/>
        </w:rPr>
        <w:t>ог</w:t>
      </w:r>
      <w:r w:rsidRPr="004E1080">
        <w:rPr>
          <w:lang w:val="sr-Cyrl-RS"/>
        </w:rPr>
        <w:t xml:space="preserve"> лица престаје истеком периода на који </w:t>
      </w:r>
      <w:r w:rsidR="003E7890" w:rsidRPr="004E1080">
        <w:rPr>
          <w:lang w:val="sr-Cyrl-RS"/>
        </w:rPr>
        <w:t>је</w:t>
      </w:r>
      <w:r w:rsidRPr="004E1080">
        <w:rPr>
          <w:lang w:val="sr-Cyrl-RS"/>
        </w:rPr>
        <w:t xml:space="preserve"> одређен, односно ако </w:t>
      </w:r>
      <w:r w:rsidR="003E7890" w:rsidRPr="004E1080">
        <w:rPr>
          <w:lang w:val="sr-Cyrl-RS"/>
        </w:rPr>
        <w:t>му</w:t>
      </w:r>
      <w:r w:rsidRPr="004E1080">
        <w:rPr>
          <w:lang w:val="sr-Cyrl-RS"/>
        </w:rPr>
        <w:t xml:space="preserve"> престане радни однос или </w:t>
      </w:r>
      <w:r w:rsidR="003E7890" w:rsidRPr="004E1080">
        <w:rPr>
          <w:lang w:val="sr-Cyrl-RS"/>
        </w:rPr>
        <w:t xml:space="preserve">му </w:t>
      </w:r>
      <w:r w:rsidRPr="004E1080">
        <w:rPr>
          <w:lang w:val="sr-Cyrl-RS"/>
        </w:rPr>
        <w:t>коначним решењем буде изречена дисциплинска казна за повреду дужности из радног односа.</w:t>
      </w:r>
    </w:p>
    <w:p w14:paraId="3923F198" w14:textId="77777777" w:rsidR="003E7890" w:rsidRPr="004E1080" w:rsidRDefault="003E7890" w:rsidP="002043F2">
      <w:pPr>
        <w:ind w:right="-558"/>
        <w:jc w:val="both"/>
        <w:rPr>
          <w:shd w:val="clear" w:color="auto" w:fill="FFFFFF"/>
          <w:lang w:val="sr-Cyrl-RS"/>
        </w:rPr>
      </w:pPr>
    </w:p>
    <w:p w14:paraId="32F83268" w14:textId="77777777" w:rsidR="003E7890" w:rsidRPr="004E1080" w:rsidRDefault="003E7890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shd w:val="clear" w:color="auto" w:fill="FFFFFF"/>
          <w:lang w:val="sr-Cyrl-RS"/>
        </w:rPr>
        <w:t xml:space="preserve">У случају из става 3. овог члана, начелник ће одредити друго лице за пријем информација и вођење поступка у вези са унутрашњим узбуњивањем, најкасније у року од три дана од дана престанка дужности Овлашћеног лица. </w:t>
      </w:r>
    </w:p>
    <w:p w14:paraId="76B27F9E" w14:textId="77777777" w:rsidR="003E7890" w:rsidRPr="004E1080" w:rsidRDefault="003E7890" w:rsidP="002043F2">
      <w:pPr>
        <w:spacing w:line="107" w:lineRule="atLeast"/>
        <w:jc w:val="both"/>
        <w:rPr>
          <w:shd w:val="clear" w:color="auto" w:fill="FFFFFF"/>
          <w:lang w:val="sr-Cyrl-RS"/>
        </w:rPr>
      </w:pPr>
    </w:p>
    <w:p w14:paraId="38D6C74F" w14:textId="77777777" w:rsidR="003E7890" w:rsidRPr="004E1080" w:rsidRDefault="003E7890" w:rsidP="002043F2">
      <w:pPr>
        <w:spacing w:line="107" w:lineRule="atLeast"/>
        <w:jc w:val="both"/>
        <w:rPr>
          <w:shd w:val="clear" w:color="auto" w:fill="FFFFFF"/>
          <w:lang w:val="sr-Cyrl-RS"/>
        </w:rPr>
      </w:pPr>
      <w:r w:rsidRPr="004E1080">
        <w:rPr>
          <w:shd w:val="clear" w:color="auto" w:fill="FFFFFF"/>
          <w:lang w:val="sr-Cyrl-RS"/>
        </w:rPr>
        <w:t>Исто лице може бити одређено за Овлашћено лице највише два пута.</w:t>
      </w:r>
    </w:p>
    <w:p w14:paraId="22A905BB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494D9D37" w14:textId="77777777" w:rsidR="00C60A9B" w:rsidRPr="004E1080" w:rsidRDefault="00C60A9B" w:rsidP="002043F2">
      <w:pPr>
        <w:ind w:right="-558"/>
        <w:jc w:val="both"/>
        <w:rPr>
          <w:b/>
          <w:bCs/>
          <w:lang w:val="sr-Cyrl-RS"/>
        </w:rPr>
      </w:pPr>
      <w:r w:rsidRPr="004E1080">
        <w:rPr>
          <w:color w:val="000000"/>
          <w:lang w:val="sr-Cyrl-RS"/>
        </w:rPr>
        <w:t xml:space="preserve">О обезбеђивању услова за рад Овлашћених лица стара се начелник. </w:t>
      </w:r>
    </w:p>
    <w:bookmarkEnd w:id="1"/>
    <w:p w14:paraId="41952F5B" w14:textId="77777777" w:rsidR="00350686" w:rsidRDefault="000B1E67" w:rsidP="002043F2">
      <w:pPr>
        <w:pStyle w:val="wyq100---naslov-grupe-clanova-kurziv"/>
        <w:shd w:val="clear" w:color="auto" w:fill="FFFFFF"/>
        <w:spacing w:before="240" w:beforeAutospacing="0" w:after="240" w:afterAutospacing="0"/>
        <w:jc w:val="center"/>
        <w:rPr>
          <w:b/>
          <w:bCs/>
          <w:iCs/>
          <w:lang w:val="sr-Cyrl-RS"/>
        </w:rPr>
      </w:pPr>
      <w:r w:rsidRPr="004E1080">
        <w:rPr>
          <w:b/>
          <w:bCs/>
          <w:iCs/>
          <w:lang w:val="sr-Cyrl-RS"/>
        </w:rPr>
        <w:t xml:space="preserve">               </w:t>
      </w:r>
    </w:p>
    <w:p w14:paraId="134690E0" w14:textId="77777777" w:rsidR="00C60A9B" w:rsidRPr="004E1080" w:rsidRDefault="00C60A9B" w:rsidP="002043F2">
      <w:pPr>
        <w:pStyle w:val="wyq100---naslov-grupe-clanova-kurziv"/>
        <w:shd w:val="clear" w:color="auto" w:fill="FFFFFF"/>
        <w:spacing w:before="240" w:beforeAutospacing="0" w:after="240" w:afterAutospacing="0"/>
        <w:jc w:val="center"/>
        <w:rPr>
          <w:b/>
          <w:bCs/>
          <w:i/>
          <w:iCs/>
          <w:lang w:val="sr-Cyrl-RS"/>
        </w:rPr>
      </w:pPr>
      <w:r w:rsidRPr="004E1080">
        <w:rPr>
          <w:b/>
          <w:bCs/>
          <w:iCs/>
          <w:lang w:val="sr-Cyrl-RS"/>
        </w:rPr>
        <w:t>Поседовање посебних знања у вези са узбуњивањем</w:t>
      </w:r>
      <w:bookmarkStart w:id="2" w:name="clan_25"/>
      <w:bookmarkEnd w:id="2"/>
    </w:p>
    <w:p w14:paraId="15309A8C" w14:textId="77777777" w:rsidR="00C60A9B" w:rsidRPr="004E1080" w:rsidRDefault="00C60A9B" w:rsidP="002043F2">
      <w:pPr>
        <w:pStyle w:val="clan"/>
        <w:shd w:val="clear" w:color="auto" w:fill="FFFFFF"/>
        <w:spacing w:before="240" w:beforeAutospacing="0" w:after="120" w:afterAutospacing="0"/>
        <w:jc w:val="center"/>
        <w:rPr>
          <w:b/>
          <w:bCs/>
          <w:lang w:val="sr-Cyrl-RS"/>
        </w:rPr>
      </w:pPr>
      <w:r w:rsidRPr="004E1080">
        <w:rPr>
          <w:b/>
          <w:bCs/>
          <w:lang w:val="sr-Cyrl-RS"/>
        </w:rPr>
        <w:t xml:space="preserve">       Члан 4.</w:t>
      </w:r>
    </w:p>
    <w:p w14:paraId="04A5B70B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lang w:val="sr-Cyrl-RS"/>
        </w:rPr>
        <w:t>Начелни</w:t>
      </w:r>
      <w:r w:rsidR="003E7890" w:rsidRPr="004E1080">
        <w:rPr>
          <w:lang w:val="sr-Cyrl-RS"/>
        </w:rPr>
        <w:t>к је</w:t>
      </w:r>
      <w:r w:rsidRPr="004E1080">
        <w:rPr>
          <w:lang w:val="sr-Cyrl-RS"/>
        </w:rPr>
        <w:t xml:space="preserve"> дужан да организује или да упути Овлашћена лица на обуку из области узбуњивања и заштите узбуњивача. </w:t>
      </w:r>
    </w:p>
    <w:p w14:paraId="646BCDBA" w14:textId="77777777" w:rsidR="00C60A9B" w:rsidRPr="004E1080" w:rsidRDefault="00C60A9B" w:rsidP="002043F2">
      <w:pPr>
        <w:ind w:right="-558"/>
        <w:rPr>
          <w:b/>
          <w:lang w:val="sr-Cyrl-RS"/>
        </w:rPr>
      </w:pPr>
    </w:p>
    <w:p w14:paraId="16C04345" w14:textId="77777777" w:rsidR="00350686" w:rsidRDefault="00350686" w:rsidP="002043F2">
      <w:pPr>
        <w:ind w:right="-558"/>
        <w:jc w:val="center"/>
        <w:rPr>
          <w:b/>
          <w:bCs/>
          <w:lang w:val="sr-Cyrl-RS"/>
        </w:rPr>
      </w:pPr>
    </w:p>
    <w:p w14:paraId="68E17AB7" w14:textId="77777777" w:rsidR="00C60A9B" w:rsidRPr="004E1080" w:rsidRDefault="00772F06" w:rsidP="002043F2">
      <w:pPr>
        <w:ind w:right="-558"/>
        <w:jc w:val="center"/>
        <w:rPr>
          <w:b/>
          <w:bCs/>
          <w:lang w:val="sr-Cyrl-RS"/>
        </w:rPr>
      </w:pPr>
      <w:r w:rsidRPr="004E1080">
        <w:rPr>
          <w:b/>
          <w:bCs/>
          <w:lang w:val="sr-Cyrl-RS"/>
        </w:rPr>
        <w:t xml:space="preserve">Положај </w:t>
      </w:r>
      <w:r w:rsidR="00C60A9B" w:rsidRPr="004E1080">
        <w:rPr>
          <w:b/>
          <w:bCs/>
          <w:lang w:val="sr-Cyrl-RS"/>
        </w:rPr>
        <w:t>Овлашћено</w:t>
      </w:r>
      <w:r w:rsidRPr="004E1080">
        <w:rPr>
          <w:b/>
          <w:bCs/>
          <w:lang w:val="sr-Cyrl-RS"/>
        </w:rPr>
        <w:t>г</w:t>
      </w:r>
      <w:r w:rsidR="00C60A9B" w:rsidRPr="004E1080">
        <w:rPr>
          <w:b/>
          <w:bCs/>
          <w:lang w:val="sr-Cyrl-RS"/>
        </w:rPr>
        <w:t xml:space="preserve"> лиц</w:t>
      </w:r>
      <w:r w:rsidRPr="004E1080">
        <w:rPr>
          <w:b/>
          <w:bCs/>
          <w:lang w:val="sr-Cyrl-RS"/>
        </w:rPr>
        <w:t>а</w:t>
      </w:r>
      <w:r w:rsidR="003E7890" w:rsidRPr="004E1080">
        <w:rPr>
          <w:b/>
          <w:bCs/>
          <w:lang w:val="sr-Cyrl-RS"/>
        </w:rPr>
        <w:t xml:space="preserve"> </w:t>
      </w:r>
    </w:p>
    <w:p w14:paraId="2D2DB7B7" w14:textId="77777777" w:rsidR="00C60A9B" w:rsidRPr="004E1080" w:rsidRDefault="00C60A9B" w:rsidP="002043F2">
      <w:pPr>
        <w:ind w:right="-558"/>
        <w:jc w:val="center"/>
        <w:rPr>
          <w:b/>
          <w:bCs/>
          <w:lang w:val="sr-Cyrl-RS"/>
        </w:rPr>
      </w:pPr>
    </w:p>
    <w:p w14:paraId="4DEDBD46" w14:textId="77777777" w:rsidR="00C60A9B" w:rsidRPr="004E1080" w:rsidRDefault="00C60A9B" w:rsidP="002043F2">
      <w:pPr>
        <w:pStyle w:val="BodyText"/>
        <w:spacing w:after="0"/>
        <w:ind w:right="-558"/>
        <w:jc w:val="center"/>
        <w:rPr>
          <w:b/>
          <w:bCs/>
          <w:lang w:val="sr-Cyrl-RS"/>
        </w:rPr>
      </w:pPr>
      <w:r w:rsidRPr="004E1080">
        <w:rPr>
          <w:b/>
          <w:bCs/>
          <w:lang w:val="sr-Cyrl-RS"/>
        </w:rPr>
        <w:t xml:space="preserve">Члан </w:t>
      </w:r>
      <w:r w:rsidR="00556CC1" w:rsidRPr="004E1080">
        <w:rPr>
          <w:b/>
          <w:bCs/>
          <w:lang w:val="sr-Cyrl-RS"/>
        </w:rPr>
        <w:t>5.</w:t>
      </w:r>
    </w:p>
    <w:p w14:paraId="3482FF72" w14:textId="77777777" w:rsidR="00C60A9B" w:rsidRPr="004E1080" w:rsidRDefault="00C60A9B" w:rsidP="002043F2">
      <w:pPr>
        <w:pStyle w:val="BodyText"/>
        <w:spacing w:after="0"/>
        <w:ind w:right="-558"/>
        <w:jc w:val="center"/>
        <w:rPr>
          <w:lang w:val="sr-Cyrl-RS"/>
        </w:rPr>
      </w:pPr>
    </w:p>
    <w:p w14:paraId="208E8A2A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bookmarkStart w:id="3" w:name="_Hlk527646420"/>
      <w:r w:rsidRPr="004E1080">
        <w:rPr>
          <w:lang w:val="sr-Cyrl-RS"/>
        </w:rPr>
        <w:t xml:space="preserve">Овлашћено лице против кога је покренут дисциплински поступак за </w:t>
      </w:r>
      <w:r w:rsidR="00E97207" w:rsidRPr="004E1080">
        <w:rPr>
          <w:lang w:val="sr-Cyrl-RS"/>
        </w:rPr>
        <w:t xml:space="preserve">тежу </w:t>
      </w:r>
      <w:r w:rsidRPr="004E1080">
        <w:rPr>
          <w:lang w:val="sr-Cyrl-RS"/>
        </w:rPr>
        <w:t>повреду дужности из радног односа, до окончања тог поступка, обуставља даљи рад</w:t>
      </w:r>
      <w:r w:rsidR="003E7890" w:rsidRPr="004E1080">
        <w:rPr>
          <w:lang w:val="sr-Cyrl-RS"/>
        </w:rPr>
        <w:t xml:space="preserve"> </w:t>
      </w:r>
      <w:bookmarkStart w:id="4" w:name="_Hlk529358496"/>
      <w:r w:rsidR="003E7890" w:rsidRPr="004E1080">
        <w:rPr>
          <w:lang w:val="sr-Cyrl-RS"/>
        </w:rPr>
        <w:t>у вези са вођењем поступака у вези са унутрашњим узбуњивањем.</w:t>
      </w:r>
      <w:r w:rsidRPr="004E1080">
        <w:rPr>
          <w:lang w:val="sr-Cyrl-RS"/>
        </w:rPr>
        <w:t xml:space="preserve"> </w:t>
      </w:r>
    </w:p>
    <w:bookmarkEnd w:id="3"/>
    <w:bookmarkEnd w:id="4"/>
    <w:p w14:paraId="17572741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0589B2B9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Уколико се информација у вези са унутрашњим узбуњивањем (у даљем тексту: информација) односи на Овлашћено лице, уколико Овлашћено лице достави информацију или се</w:t>
      </w:r>
      <w:r w:rsidR="005F397D" w:rsidRPr="004E1080">
        <w:rPr>
          <w:lang w:val="sr-Cyrl-RS"/>
        </w:rPr>
        <w:t xml:space="preserve"> </w:t>
      </w:r>
      <w:r w:rsidR="005F397D" w:rsidRPr="00B21C6D">
        <w:rPr>
          <w:lang w:val="sr-Cyrl-RS"/>
        </w:rPr>
        <w:t>код њега</w:t>
      </w:r>
      <w:r w:rsidRPr="004E1080">
        <w:rPr>
          <w:lang w:val="sr-Cyrl-RS"/>
        </w:rPr>
        <w:t xml:space="preserve"> утврди постојање сукоба интереса </w:t>
      </w:r>
      <w:r w:rsidR="005F397D" w:rsidRPr="00B21C6D">
        <w:rPr>
          <w:lang w:val="sr-Cyrl-RS"/>
        </w:rPr>
        <w:t>у вези са информацијом</w:t>
      </w:r>
      <w:r w:rsidR="00C07401" w:rsidRPr="004E1080">
        <w:rPr>
          <w:b/>
          <w:lang w:val="sr-Cyrl-RS"/>
        </w:rPr>
        <w:t xml:space="preserve"> </w:t>
      </w:r>
      <w:r w:rsidRPr="004E1080">
        <w:rPr>
          <w:lang w:val="sr-Cyrl-RS"/>
        </w:rPr>
        <w:t xml:space="preserve">у складу са одредбама закона којим се уређује положај запослених у јединицама локалне самоуправе, то лице обуставља сваки даљи рад у поступку поводом те информације и о тим околностима одмах, а најкасније првог наредног радног дана, обавештава </w:t>
      </w:r>
      <w:r w:rsidR="005F397D" w:rsidRPr="00B21C6D">
        <w:rPr>
          <w:lang w:val="sr-Cyrl-RS"/>
        </w:rPr>
        <w:t>начелник</w:t>
      </w:r>
      <w:r w:rsidR="00D94B74" w:rsidRPr="00B21C6D">
        <w:rPr>
          <w:lang w:val="sr-Cyrl-RS"/>
        </w:rPr>
        <w:t>а</w:t>
      </w:r>
      <w:r w:rsidR="005F397D" w:rsidRPr="00B21C6D">
        <w:rPr>
          <w:lang w:val="sr-Cyrl-RS"/>
        </w:rPr>
        <w:t xml:space="preserve"> и</w:t>
      </w:r>
      <w:r w:rsidR="005F397D" w:rsidRPr="004E1080">
        <w:rPr>
          <w:b/>
          <w:lang w:val="sr-Cyrl-RS"/>
        </w:rPr>
        <w:t xml:space="preserve"> </w:t>
      </w:r>
      <w:r w:rsidRPr="004E1080">
        <w:rPr>
          <w:lang w:val="sr-Cyrl-RS"/>
        </w:rPr>
        <w:t>друго Овлашћено лице.</w:t>
      </w:r>
    </w:p>
    <w:p w14:paraId="0E9A08F9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465700EA" w14:textId="77777777" w:rsidR="00C60A9B" w:rsidRPr="004E1080" w:rsidRDefault="00E97207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У случајевима из </w:t>
      </w:r>
      <w:r w:rsidRPr="00F85895">
        <w:rPr>
          <w:lang w:val="sr-Cyrl-RS"/>
        </w:rPr>
        <w:t>ст</w:t>
      </w:r>
      <w:r w:rsidR="00F85895" w:rsidRPr="00F85895">
        <w:rPr>
          <w:lang w:val="sr-Cyrl-RS"/>
        </w:rPr>
        <w:t>.</w:t>
      </w:r>
      <w:r w:rsidRPr="004E1080">
        <w:rPr>
          <w:lang w:val="sr-Cyrl-RS"/>
        </w:rPr>
        <w:t xml:space="preserve"> 1. и 2</w:t>
      </w:r>
      <w:r w:rsidR="005F397D" w:rsidRPr="004E1080">
        <w:rPr>
          <w:lang w:val="sr-Cyrl-RS"/>
        </w:rPr>
        <w:t xml:space="preserve">. </w:t>
      </w:r>
      <w:r w:rsidR="005F397D" w:rsidRPr="00B21C6D">
        <w:rPr>
          <w:lang w:val="sr-Cyrl-RS"/>
        </w:rPr>
        <w:t>овог члана</w:t>
      </w:r>
      <w:r w:rsidRPr="004E1080">
        <w:rPr>
          <w:lang w:val="sr-Cyrl-RS"/>
        </w:rPr>
        <w:t>, поступак по информацији у вези са унутрашњим узбуњивањем</w:t>
      </w:r>
      <w:r w:rsidR="005F397D" w:rsidRPr="004E1080">
        <w:rPr>
          <w:lang w:val="sr-Cyrl-RS"/>
        </w:rPr>
        <w:t xml:space="preserve"> </w:t>
      </w:r>
      <w:r w:rsidR="005F397D" w:rsidRPr="00B21C6D">
        <w:rPr>
          <w:lang w:val="sr-Cyrl-RS"/>
        </w:rPr>
        <w:t>води друго Овлашћено лице</w:t>
      </w:r>
      <w:r w:rsidRPr="00B21C6D">
        <w:rPr>
          <w:lang w:val="sr-Cyrl-RS"/>
        </w:rPr>
        <w:t>.</w:t>
      </w:r>
      <w:r w:rsidRPr="004E1080">
        <w:rPr>
          <w:lang w:val="sr-Cyrl-RS"/>
        </w:rPr>
        <w:t xml:space="preserve"> </w:t>
      </w:r>
    </w:p>
    <w:p w14:paraId="12CADD4A" w14:textId="77777777" w:rsidR="00596A7D" w:rsidRPr="004E1080" w:rsidRDefault="00596A7D" w:rsidP="002043F2">
      <w:pPr>
        <w:ind w:right="-558"/>
        <w:jc w:val="both"/>
        <w:rPr>
          <w:rFonts w:eastAsia="Times New Roman"/>
          <w:b/>
          <w:bCs/>
          <w:lang w:val="sr-Cyrl-RS"/>
        </w:rPr>
      </w:pPr>
    </w:p>
    <w:p w14:paraId="0B980FEA" w14:textId="77777777" w:rsidR="002E5B81" w:rsidRPr="004E1080" w:rsidRDefault="002E5B81" w:rsidP="002043F2">
      <w:pPr>
        <w:ind w:right="-558"/>
        <w:jc w:val="both"/>
        <w:rPr>
          <w:rFonts w:eastAsia="Times New Roman"/>
          <w:b/>
          <w:bCs/>
          <w:lang w:val="sr-Cyrl-RS"/>
        </w:rPr>
      </w:pPr>
    </w:p>
    <w:p w14:paraId="63A7480A" w14:textId="77777777" w:rsidR="00C60A9B" w:rsidRPr="004E1080" w:rsidRDefault="00C60A9B" w:rsidP="002043F2">
      <w:pPr>
        <w:ind w:right="-558"/>
        <w:jc w:val="center"/>
        <w:rPr>
          <w:b/>
          <w:bCs/>
          <w:shd w:val="clear" w:color="auto" w:fill="FFFF00"/>
          <w:lang w:val="sr-Cyrl-RS"/>
        </w:rPr>
      </w:pPr>
      <w:r w:rsidRPr="004E1080">
        <w:rPr>
          <w:b/>
          <w:bCs/>
          <w:lang w:val="sr-Cyrl-RS"/>
        </w:rPr>
        <w:t xml:space="preserve">Недозвољени утицај </w:t>
      </w:r>
    </w:p>
    <w:p w14:paraId="2383A524" w14:textId="77777777" w:rsidR="00C60A9B" w:rsidRPr="004E1080" w:rsidRDefault="00C60A9B" w:rsidP="002043F2">
      <w:pPr>
        <w:ind w:right="-558"/>
        <w:jc w:val="center"/>
        <w:rPr>
          <w:b/>
          <w:bCs/>
          <w:shd w:val="clear" w:color="auto" w:fill="FFFF00"/>
          <w:lang w:val="sr-Cyrl-RS"/>
        </w:rPr>
      </w:pPr>
    </w:p>
    <w:p w14:paraId="0C631313" w14:textId="77777777" w:rsidR="00C60A9B" w:rsidRPr="004E1080" w:rsidRDefault="00C60A9B" w:rsidP="002043F2">
      <w:pPr>
        <w:ind w:right="-558"/>
        <w:jc w:val="center"/>
        <w:rPr>
          <w:lang w:val="sr-Cyrl-RS"/>
        </w:rPr>
      </w:pPr>
      <w:r w:rsidRPr="004E1080">
        <w:rPr>
          <w:b/>
          <w:bCs/>
          <w:lang w:val="sr-Cyrl-RS"/>
        </w:rPr>
        <w:t xml:space="preserve">Члан </w:t>
      </w:r>
      <w:r w:rsidR="00556CC1" w:rsidRPr="004E1080">
        <w:rPr>
          <w:b/>
          <w:bCs/>
          <w:lang w:val="sr-Cyrl-RS"/>
        </w:rPr>
        <w:t>6</w:t>
      </w:r>
      <w:r w:rsidRPr="004E1080">
        <w:rPr>
          <w:b/>
          <w:bCs/>
          <w:lang w:val="sr-Cyrl-RS"/>
        </w:rPr>
        <w:t>.</w:t>
      </w:r>
    </w:p>
    <w:p w14:paraId="4FDF6DD5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49856B7B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Овлашћено лице је дужно да о недозвољеном утицају одмах</w:t>
      </w:r>
      <w:r w:rsidRPr="004E1080">
        <w:rPr>
          <w:b/>
          <w:bCs/>
          <w:lang w:val="sr-Cyrl-RS"/>
        </w:rPr>
        <w:t xml:space="preserve"> </w:t>
      </w:r>
      <w:r w:rsidRPr="004E1080">
        <w:rPr>
          <w:lang w:val="sr-Cyrl-RS"/>
        </w:rPr>
        <w:t xml:space="preserve">обавести начелника, односно _____ веће уколико се ради о недозвољеном утицају начелника. </w:t>
      </w:r>
    </w:p>
    <w:p w14:paraId="1E792521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2892157E" w14:textId="77777777" w:rsidR="00C60A9B" w:rsidRPr="004E1080" w:rsidRDefault="00C60A9B" w:rsidP="002043F2">
      <w:pPr>
        <w:ind w:right="-558"/>
        <w:jc w:val="both"/>
        <w:rPr>
          <w:b/>
          <w:bCs/>
          <w:lang w:val="sr-Cyrl-RS"/>
        </w:rPr>
      </w:pPr>
      <w:r w:rsidRPr="004E1080">
        <w:rPr>
          <w:lang w:val="sr-Cyrl-RS"/>
        </w:rPr>
        <w:t>Начелник</w:t>
      </w:r>
      <w:r w:rsidR="00772F06" w:rsidRPr="004E1080">
        <w:rPr>
          <w:lang w:val="sr-Cyrl-RS"/>
        </w:rPr>
        <w:t xml:space="preserve"> је</w:t>
      </w:r>
      <w:r w:rsidRPr="004E1080">
        <w:rPr>
          <w:lang w:val="sr-Cyrl-RS"/>
        </w:rPr>
        <w:t xml:space="preserve"> дуж</w:t>
      </w:r>
      <w:r w:rsidR="00E31757" w:rsidRPr="004E1080">
        <w:rPr>
          <w:lang w:val="sr-Cyrl-RS"/>
        </w:rPr>
        <w:t xml:space="preserve">ан </w:t>
      </w:r>
      <w:r w:rsidRPr="004E1080">
        <w:rPr>
          <w:lang w:val="sr-Cyrl-RS"/>
        </w:rPr>
        <w:t xml:space="preserve">да у року од 15 дана од дана пријема обавештења из </w:t>
      </w:r>
      <w:r w:rsidRPr="004E1080">
        <w:rPr>
          <w:bCs/>
          <w:lang w:val="sr-Cyrl-RS"/>
        </w:rPr>
        <w:t>става 1.</w:t>
      </w:r>
      <w:r w:rsidRPr="004E1080">
        <w:rPr>
          <w:lang w:val="sr-Cyrl-RS"/>
        </w:rPr>
        <w:t xml:space="preserve"> овог члана испита наводе и предузм</w:t>
      </w:r>
      <w:r w:rsidR="00E31757" w:rsidRPr="004E1080">
        <w:rPr>
          <w:lang w:val="sr-Cyrl-RS"/>
        </w:rPr>
        <w:t>е</w:t>
      </w:r>
      <w:r w:rsidRPr="004E1080">
        <w:rPr>
          <w:lang w:val="sr-Cyrl-RS"/>
        </w:rPr>
        <w:t xml:space="preserve"> потребне мере. </w:t>
      </w:r>
    </w:p>
    <w:p w14:paraId="074F4696" w14:textId="77777777" w:rsidR="00C60A9B" w:rsidRPr="004E1080" w:rsidRDefault="00C60A9B" w:rsidP="002043F2">
      <w:pPr>
        <w:ind w:right="-558"/>
        <w:jc w:val="both"/>
        <w:rPr>
          <w:b/>
          <w:bCs/>
          <w:lang w:val="sr-Cyrl-RS"/>
        </w:rPr>
      </w:pPr>
    </w:p>
    <w:p w14:paraId="0753AABC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bCs/>
          <w:lang w:val="sr-Cyrl-RS"/>
        </w:rPr>
        <w:t xml:space="preserve">У потребне мере из става 2. овог члана спадају покретање дисциплинског поступка, пријављивање прекршаја или кривичног дела и издавање налога запосленом. </w:t>
      </w:r>
    </w:p>
    <w:p w14:paraId="2FC9914A" w14:textId="77777777" w:rsidR="00E31757" w:rsidRPr="004E1080" w:rsidRDefault="00E31757" w:rsidP="002043F2">
      <w:pPr>
        <w:ind w:right="-558"/>
        <w:jc w:val="both"/>
        <w:rPr>
          <w:color w:val="FF0000"/>
          <w:lang w:val="sr-Cyrl-RS"/>
        </w:rPr>
      </w:pPr>
    </w:p>
    <w:p w14:paraId="62D7970D" w14:textId="77777777" w:rsidR="00E31757" w:rsidRPr="004E1080" w:rsidRDefault="00E31757" w:rsidP="002043F2">
      <w:pPr>
        <w:ind w:right="-558"/>
        <w:jc w:val="both"/>
        <w:rPr>
          <w:color w:val="FF0000"/>
          <w:lang w:val="sr-Cyrl-RS"/>
        </w:rPr>
      </w:pPr>
    </w:p>
    <w:p w14:paraId="03CABF65" w14:textId="77777777" w:rsidR="00C60A9B" w:rsidRPr="004E1080" w:rsidRDefault="00C60A9B" w:rsidP="002043F2">
      <w:pPr>
        <w:ind w:right="-558"/>
        <w:jc w:val="center"/>
        <w:rPr>
          <w:b/>
          <w:bCs/>
          <w:color w:val="FF0000"/>
          <w:lang w:val="sr-Cyrl-RS"/>
        </w:rPr>
      </w:pPr>
      <w:r w:rsidRPr="004E1080">
        <w:rPr>
          <w:b/>
          <w:bCs/>
          <w:color w:val="000000"/>
          <w:lang w:val="sr-Cyrl-RS"/>
        </w:rPr>
        <w:t>III</w:t>
      </w:r>
      <w:r w:rsidR="004E73C4" w:rsidRPr="004E1080">
        <w:rPr>
          <w:b/>
          <w:bCs/>
          <w:color w:val="000000"/>
          <w:lang w:val="sr-Cyrl-RS"/>
        </w:rPr>
        <w:t>.</w:t>
      </w:r>
      <w:r w:rsidRPr="004E1080">
        <w:rPr>
          <w:b/>
          <w:bCs/>
          <w:color w:val="000000"/>
          <w:lang w:val="sr-Cyrl-RS"/>
        </w:rPr>
        <w:t xml:space="preserve"> ПОСТУПАК УНУТРАШЊEГ УЗБУЊИВАЊА</w:t>
      </w:r>
    </w:p>
    <w:p w14:paraId="141D27DD" w14:textId="77777777" w:rsidR="00C60A9B" w:rsidRPr="004E1080" w:rsidRDefault="00C60A9B" w:rsidP="002043F2">
      <w:pPr>
        <w:ind w:right="-558"/>
        <w:jc w:val="both"/>
        <w:rPr>
          <w:b/>
          <w:bCs/>
          <w:color w:val="FF0000"/>
          <w:lang w:val="sr-Cyrl-RS"/>
        </w:rPr>
      </w:pPr>
    </w:p>
    <w:p w14:paraId="3D8EF62B" w14:textId="77777777" w:rsidR="00596A7D" w:rsidRDefault="00596A7D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3086A1E5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Покретање поступка</w:t>
      </w:r>
    </w:p>
    <w:p w14:paraId="37FD929A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15EDF191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Члан </w:t>
      </w:r>
      <w:r w:rsidR="00556CC1" w:rsidRPr="004E1080">
        <w:rPr>
          <w:b/>
          <w:bCs/>
          <w:color w:val="000000"/>
          <w:lang w:val="sr-Cyrl-RS"/>
        </w:rPr>
        <w:t>7</w:t>
      </w:r>
      <w:r w:rsidRPr="004E1080">
        <w:rPr>
          <w:b/>
          <w:bCs/>
          <w:color w:val="000000"/>
          <w:lang w:val="sr-Cyrl-RS"/>
        </w:rPr>
        <w:t>.</w:t>
      </w:r>
    </w:p>
    <w:p w14:paraId="6459166C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</w:p>
    <w:p w14:paraId="48BE29C4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Поступак унутрашњег узбуњивања започиње достављањем информације једном од Овлашћених лица.</w:t>
      </w:r>
    </w:p>
    <w:p w14:paraId="425519B2" w14:textId="77777777" w:rsidR="000B1E67" w:rsidRPr="004E1080" w:rsidRDefault="000B1E67" w:rsidP="002043F2">
      <w:pPr>
        <w:ind w:right="-558"/>
        <w:jc w:val="both"/>
        <w:rPr>
          <w:color w:val="000000"/>
          <w:lang w:val="sr-Cyrl-RS"/>
        </w:rPr>
      </w:pPr>
    </w:p>
    <w:p w14:paraId="55C7A52B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color w:val="000000"/>
          <w:lang w:val="sr-Cyrl-RS"/>
        </w:rPr>
        <w:t xml:space="preserve">Поступање Овлашћеног лица по достављеним информацијама је хитно. </w:t>
      </w:r>
    </w:p>
    <w:p w14:paraId="671844DA" w14:textId="77777777" w:rsidR="00C60A9B" w:rsidRPr="004E1080" w:rsidRDefault="00C60A9B" w:rsidP="002043F2">
      <w:pPr>
        <w:ind w:right="-558"/>
        <w:jc w:val="both"/>
        <w:rPr>
          <w:b/>
          <w:bCs/>
          <w:color w:val="000000"/>
          <w:lang w:val="sr-Cyrl-RS"/>
        </w:rPr>
      </w:pPr>
      <w:r w:rsidRPr="004E1080">
        <w:rPr>
          <w:color w:val="FF0000"/>
          <w:lang w:val="sr-Cyrl-RS"/>
        </w:rPr>
        <w:tab/>
      </w:r>
    </w:p>
    <w:p w14:paraId="29163E0E" w14:textId="77777777" w:rsidR="00596A7D" w:rsidRDefault="00596A7D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55577747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Достављање информације </w:t>
      </w:r>
    </w:p>
    <w:p w14:paraId="1787B09E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</w:p>
    <w:p w14:paraId="4B8F5E5C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Члан </w:t>
      </w:r>
      <w:r w:rsidR="00556CC1" w:rsidRPr="004E1080">
        <w:rPr>
          <w:b/>
          <w:bCs/>
          <w:color w:val="000000"/>
          <w:lang w:val="sr-Cyrl-RS"/>
        </w:rPr>
        <w:t>8</w:t>
      </w:r>
      <w:r w:rsidRPr="004E1080">
        <w:rPr>
          <w:b/>
          <w:bCs/>
          <w:color w:val="000000"/>
          <w:lang w:val="sr-Cyrl-RS"/>
        </w:rPr>
        <w:t>.</w:t>
      </w:r>
    </w:p>
    <w:p w14:paraId="5623DBC4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38B2E112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Достављање информације врши се писмено или усмено.</w:t>
      </w:r>
    </w:p>
    <w:p w14:paraId="41713479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2EF6E3FE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Писмено достављање информације врши се непосредном предајом Овлашћеном лицу, обичном или препорученом пошиљком, као и електронском поштом, на посебну</w:t>
      </w:r>
      <w:r w:rsidR="005F397D" w:rsidRPr="004E1080">
        <w:rPr>
          <w:color w:val="000000"/>
          <w:lang w:val="sr-Cyrl-RS"/>
        </w:rPr>
        <w:t xml:space="preserve"> </w:t>
      </w:r>
      <w:r w:rsidR="005F397D" w:rsidRPr="00596A7D">
        <w:rPr>
          <w:color w:val="000000"/>
          <w:lang w:val="sr-Cyrl-RS"/>
        </w:rPr>
        <w:t>адресу електронске поште</w:t>
      </w:r>
      <w:r w:rsidR="005F397D" w:rsidRPr="004E1080">
        <w:rPr>
          <w:b/>
          <w:color w:val="000000"/>
          <w:lang w:val="sr-Cyrl-RS"/>
        </w:rPr>
        <w:t xml:space="preserve"> </w:t>
      </w:r>
      <w:r w:rsidRPr="004E1080">
        <w:rPr>
          <w:color w:val="000000"/>
          <w:lang w:val="sr-Cyrl-RS"/>
        </w:rPr>
        <w:t>Овлашћеног лица.</w:t>
      </w:r>
    </w:p>
    <w:p w14:paraId="50955F8A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0D7F09ED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color w:val="000000"/>
          <w:lang w:val="sr-Cyrl-RS"/>
        </w:rPr>
        <w:t xml:space="preserve">Усмено достављање информације врши се давањем усмене изјаве Овлашћеном лицу. </w:t>
      </w:r>
    </w:p>
    <w:p w14:paraId="5DAC85F0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</w:p>
    <w:p w14:paraId="3E9B34E9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Обичне и препоручене пошиљке на којима је означено да се упућују Овлашћеном лицу, или на којима је на омоту видљиво да се ради о информацији може да отвори само Овлашћено лице.</w:t>
      </w:r>
    </w:p>
    <w:p w14:paraId="6349979F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94AABD2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Уколико се достављање информ</w:t>
      </w:r>
      <w:r w:rsidR="00B52743" w:rsidRPr="004E1080">
        <w:rPr>
          <w:color w:val="000000"/>
          <w:lang w:val="sr-Cyrl-RS"/>
        </w:rPr>
        <w:t>ације врши непосредном предајом или усмено, приликом пријема</w:t>
      </w:r>
      <w:r w:rsidRPr="004E1080">
        <w:rPr>
          <w:color w:val="000000"/>
          <w:lang w:val="sr-Cyrl-RS"/>
        </w:rPr>
        <w:t xml:space="preserve"> саставља се потврда о пријему информације. </w:t>
      </w:r>
    </w:p>
    <w:p w14:paraId="60AE50D5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A5FE867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Уколико се достављање информације врши препорученом пошиљком, датум предаје пошиљке пошти сматра се датумом пријема информације. </w:t>
      </w:r>
    </w:p>
    <w:p w14:paraId="6C6375E8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3EAF31DA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color w:val="000000"/>
          <w:lang w:val="sr-Cyrl-RS"/>
        </w:rPr>
        <w:t xml:space="preserve">Уколико се достављање информације врши обичном пошиљком или електронском поштом, датум пријема је датум достављања информације Овлашћеном лицу. </w:t>
      </w:r>
    </w:p>
    <w:p w14:paraId="621859AD" w14:textId="77777777" w:rsidR="008A4700" w:rsidRPr="004E1080" w:rsidRDefault="008A4700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5B3527C0" w14:textId="77777777" w:rsidR="000B1E67" w:rsidRPr="004E1080" w:rsidRDefault="000B1E67" w:rsidP="00350686">
      <w:pPr>
        <w:ind w:right="-558"/>
        <w:rPr>
          <w:b/>
          <w:bCs/>
          <w:color w:val="000000"/>
          <w:lang w:val="sr-Cyrl-RS"/>
        </w:rPr>
      </w:pPr>
    </w:p>
    <w:p w14:paraId="2142CBCA" w14:textId="77777777" w:rsidR="008A4700" w:rsidRPr="004E1080" w:rsidRDefault="008A4700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Записник о усмено достављеној информацији</w:t>
      </w:r>
    </w:p>
    <w:p w14:paraId="1A90D276" w14:textId="77777777" w:rsidR="008A4700" w:rsidRPr="004E1080" w:rsidRDefault="008A4700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40E6B6AF" w14:textId="77777777" w:rsidR="008A4700" w:rsidRPr="004E1080" w:rsidRDefault="008A4700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Члан 9.</w:t>
      </w:r>
    </w:p>
    <w:p w14:paraId="6DFB2BCB" w14:textId="77777777" w:rsidR="008A4700" w:rsidRPr="004E1080" w:rsidRDefault="008A470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ab/>
      </w:r>
    </w:p>
    <w:p w14:paraId="57CBEAE1" w14:textId="77777777" w:rsidR="008A4700" w:rsidRPr="004E1080" w:rsidRDefault="008A470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Записник о усмено достављеној информацији из члана 8. став 3. овог правилника садржи:</w:t>
      </w:r>
    </w:p>
    <w:p w14:paraId="44FE9560" w14:textId="77777777" w:rsidR="008A4700" w:rsidRPr="004E1080" w:rsidRDefault="008A470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1. податке о _________управи,</w:t>
      </w:r>
    </w:p>
    <w:p w14:paraId="75B56355" w14:textId="77777777" w:rsidR="008A4700" w:rsidRPr="004E1080" w:rsidRDefault="008A470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2. податке о лицу које саставља записник,</w:t>
      </w:r>
    </w:p>
    <w:p w14:paraId="4AB09D74" w14:textId="77777777" w:rsidR="008A4700" w:rsidRPr="004E1080" w:rsidRDefault="008A470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3. место, дан и час састављања,</w:t>
      </w:r>
    </w:p>
    <w:p w14:paraId="7495426E" w14:textId="77777777" w:rsidR="008A4700" w:rsidRPr="004E1080" w:rsidRDefault="008A470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4. опис чињеничног стања,</w:t>
      </w:r>
    </w:p>
    <w:p w14:paraId="1D226741" w14:textId="77777777" w:rsidR="004456F0" w:rsidRPr="007F4C38" w:rsidRDefault="004456F0" w:rsidP="002043F2">
      <w:pPr>
        <w:ind w:right="-593"/>
        <w:jc w:val="both"/>
        <w:rPr>
          <w:color w:val="000000"/>
          <w:lang w:val="sr-Cyrl-RS"/>
        </w:rPr>
      </w:pPr>
      <w:r w:rsidRPr="007F4C38">
        <w:rPr>
          <w:color w:val="000000"/>
          <w:lang w:val="sr-Cyrl-RS"/>
        </w:rPr>
        <w:t>5. податке о томе да ли узбуњивач жели да подаци о његовом идентитету не буду откривени,</w:t>
      </w:r>
    </w:p>
    <w:p w14:paraId="4BDFF4AA" w14:textId="77777777" w:rsidR="008A4700" w:rsidRPr="004E1080" w:rsidRDefault="004456F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6</w:t>
      </w:r>
      <w:r w:rsidR="008A4700" w:rsidRPr="004E1080">
        <w:rPr>
          <w:color w:val="000000"/>
          <w:lang w:val="sr-Cyrl-RS"/>
        </w:rPr>
        <w:t>. податке о прилозима поднетим уз информацију,</w:t>
      </w:r>
    </w:p>
    <w:p w14:paraId="69BA059B" w14:textId="77777777" w:rsidR="008A4700" w:rsidRPr="004E1080" w:rsidRDefault="004456F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7</w:t>
      </w:r>
      <w:r w:rsidR="008A4700" w:rsidRPr="004E1080">
        <w:rPr>
          <w:color w:val="000000"/>
          <w:lang w:val="sr-Cyrl-RS"/>
        </w:rPr>
        <w:t>. примедбе узбуњивача на садржај записника, уколико их има, односно његов потпис којим потврђује да је у потпуности сагласан са садржином записника, уколико он то жели,</w:t>
      </w:r>
    </w:p>
    <w:p w14:paraId="20760212" w14:textId="77777777" w:rsidR="008A4700" w:rsidRPr="004E1080" w:rsidRDefault="004456F0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8</w:t>
      </w:r>
      <w:r w:rsidR="008A4700" w:rsidRPr="004E1080">
        <w:rPr>
          <w:color w:val="000000"/>
          <w:lang w:val="sr-Cyrl-RS"/>
        </w:rPr>
        <w:t>. потпис Овлашћеног лица.</w:t>
      </w:r>
    </w:p>
    <w:p w14:paraId="6A3A428E" w14:textId="77777777" w:rsidR="00C60A9B" w:rsidRDefault="00C60A9B" w:rsidP="002043F2">
      <w:pPr>
        <w:ind w:right="-558"/>
        <w:rPr>
          <w:lang w:val="sr-Cyrl-RS"/>
        </w:rPr>
      </w:pPr>
    </w:p>
    <w:p w14:paraId="58182F81" w14:textId="77777777" w:rsidR="007F4C38" w:rsidRPr="004E1080" w:rsidRDefault="007F4C38" w:rsidP="002043F2">
      <w:pPr>
        <w:ind w:right="-558"/>
        <w:rPr>
          <w:lang w:val="sr-Cyrl-RS"/>
        </w:rPr>
      </w:pPr>
    </w:p>
    <w:p w14:paraId="32E3539C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Потврда о пријему информације</w:t>
      </w:r>
    </w:p>
    <w:p w14:paraId="560B6927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0ECDE313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Члан </w:t>
      </w:r>
      <w:r w:rsidR="008A4700" w:rsidRPr="004E1080">
        <w:rPr>
          <w:b/>
          <w:bCs/>
          <w:color w:val="000000"/>
          <w:lang w:val="sr-Cyrl-RS"/>
        </w:rPr>
        <w:t>10</w:t>
      </w:r>
      <w:r w:rsidRPr="004E1080">
        <w:rPr>
          <w:b/>
          <w:bCs/>
          <w:color w:val="000000"/>
          <w:lang w:val="sr-Cyrl-RS"/>
        </w:rPr>
        <w:t>.</w:t>
      </w:r>
    </w:p>
    <w:p w14:paraId="0B8D0495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3BF56FD7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lang w:val="sr-Cyrl-RS"/>
        </w:rPr>
        <w:t>Потврду о пријему информације издаје Овлашћено лице.</w:t>
      </w:r>
    </w:p>
    <w:p w14:paraId="51D06F49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</w:p>
    <w:p w14:paraId="444A17BD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Потврда о пријему информације садржи следеће податке:</w:t>
      </w:r>
    </w:p>
    <w:p w14:paraId="697D8DCA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1. време, место и начин достављања информације,</w:t>
      </w:r>
    </w:p>
    <w:p w14:paraId="10B58050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2. број и опис прилога поднетих уз информацију,</w:t>
      </w:r>
    </w:p>
    <w:p w14:paraId="1E082F31" w14:textId="77777777" w:rsidR="00C60A9B" w:rsidRPr="004E1080" w:rsidRDefault="00C60A9B" w:rsidP="002043F2">
      <w:pPr>
        <w:ind w:right="-570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3. кратак опис чињеничног стања наведеног у информацији, </w:t>
      </w:r>
    </w:p>
    <w:p w14:paraId="3B073222" w14:textId="77777777" w:rsidR="00C60A9B" w:rsidRPr="004E1080" w:rsidRDefault="00C60A9B" w:rsidP="002043F2">
      <w:pPr>
        <w:ind w:right="-593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4. податке о томе да ли узбуњивач жели да подаци о његовом идентитету не буду откривени,</w:t>
      </w:r>
    </w:p>
    <w:p w14:paraId="1E1B1932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5. податке о ________ управи,</w:t>
      </w:r>
    </w:p>
    <w:p w14:paraId="10A25AA6" w14:textId="77777777" w:rsidR="00C60A9B" w:rsidRPr="004E1080" w:rsidRDefault="00C60A9B" w:rsidP="002043F2">
      <w:pPr>
        <w:ind w:right="-605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6. печат _________ управе,</w:t>
      </w:r>
    </w:p>
    <w:p w14:paraId="3F7C50B8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7. потпис Овлашћеног лица.</w:t>
      </w:r>
    </w:p>
    <w:p w14:paraId="1F318873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4A4C62F1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Потврда о пријему информације садржи потпис узбуњивача и податке о узбуњивачу, уколико он то жели.</w:t>
      </w:r>
    </w:p>
    <w:p w14:paraId="6F7C961C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99792DB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color w:val="000000"/>
          <w:lang w:val="sr-Cyrl-RS"/>
        </w:rPr>
        <w:t xml:space="preserve">Потврда о пријему информације издаје се на обрасцу који </w:t>
      </w:r>
      <w:r w:rsidR="004456F0" w:rsidRPr="001F47E4">
        <w:rPr>
          <w:color w:val="000000"/>
          <w:lang w:val="sr-Cyrl-RS"/>
        </w:rPr>
        <w:t>је</w:t>
      </w:r>
      <w:r w:rsidR="004456F0" w:rsidRPr="004E1080">
        <w:rPr>
          <w:b/>
          <w:color w:val="000000"/>
          <w:lang w:val="sr-Cyrl-RS"/>
        </w:rPr>
        <w:t xml:space="preserve"> </w:t>
      </w:r>
      <w:r w:rsidRPr="004E1080">
        <w:rPr>
          <w:color w:val="000000"/>
          <w:lang w:val="sr-Cyrl-RS"/>
        </w:rPr>
        <w:t>саставни део овог правилника.</w:t>
      </w:r>
    </w:p>
    <w:p w14:paraId="66E99793" w14:textId="77777777" w:rsidR="00C60A9B" w:rsidRPr="004E1080" w:rsidRDefault="00C60A9B" w:rsidP="002043F2">
      <w:pPr>
        <w:ind w:right="-558"/>
        <w:rPr>
          <w:color w:val="000000"/>
          <w:lang w:val="sr-Cyrl-RS"/>
        </w:rPr>
      </w:pPr>
    </w:p>
    <w:p w14:paraId="2A68CF33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Узбуњивање ако су у информацији садржани тајни подаци</w:t>
      </w:r>
    </w:p>
    <w:p w14:paraId="11E1A77B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18E2C5E5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Члан 1</w:t>
      </w:r>
      <w:r w:rsidR="00556CC1" w:rsidRPr="004E1080">
        <w:rPr>
          <w:b/>
          <w:bCs/>
          <w:color w:val="000000"/>
          <w:lang w:val="sr-Cyrl-RS"/>
        </w:rPr>
        <w:t>1</w:t>
      </w:r>
      <w:r w:rsidRPr="004E1080">
        <w:rPr>
          <w:b/>
          <w:bCs/>
          <w:color w:val="000000"/>
          <w:lang w:val="sr-Cyrl-RS"/>
        </w:rPr>
        <w:t>.</w:t>
      </w:r>
    </w:p>
    <w:p w14:paraId="4ECE9C1C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6747C7AB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color w:val="000000"/>
          <w:lang w:val="sr-Cyrl-RS"/>
        </w:rPr>
        <w:t>Информација може да садржи тајне податке.</w:t>
      </w:r>
      <w:r w:rsidRPr="004E1080">
        <w:rPr>
          <w:lang w:val="sr-Cyrl-RS"/>
        </w:rPr>
        <w:t xml:space="preserve"> </w:t>
      </w:r>
    </w:p>
    <w:p w14:paraId="47C3E1BC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40B7B161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Под тајним подацима из става 1. овог члана сматрају се подаци који су у складу са прописима о тајности података претходно означени као тајни. </w:t>
      </w:r>
    </w:p>
    <w:p w14:paraId="621CA609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001A9245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Ако се информација која садржи тајне податке односи на Овлашћено лице, информација се подноси начелнику. </w:t>
      </w:r>
    </w:p>
    <w:p w14:paraId="166A233B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00D650D3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У случају да Овлашћено лице, односно начелник, у року од 15 дана од дана достављања не поступи по информацији у којој су садржани тајни подаци, узбуњивач се може обратити овлашћеном органу, у складу са законом којим се уређује заштита узбуњивача. </w:t>
      </w:r>
    </w:p>
    <w:p w14:paraId="38E76DF3" w14:textId="77777777" w:rsidR="00C60A9B" w:rsidRPr="004E1080" w:rsidRDefault="00C60A9B" w:rsidP="002043F2">
      <w:pPr>
        <w:ind w:right="-558"/>
        <w:jc w:val="both"/>
        <w:rPr>
          <w:color w:val="333333"/>
          <w:shd w:val="clear" w:color="auto" w:fill="FFFFFF"/>
          <w:lang w:val="sr-Cyrl-RS"/>
        </w:rPr>
      </w:pPr>
    </w:p>
    <w:p w14:paraId="2171D143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shd w:val="clear" w:color="auto" w:fill="FFFFFF"/>
          <w:lang w:val="sr-Cyrl-RS"/>
        </w:rPr>
        <w:t xml:space="preserve">У случају да се информација која садржи тајне податке односи на начелника, информација се подноси овлашћеном органу. </w:t>
      </w:r>
    </w:p>
    <w:p w14:paraId="2675C185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0E8DDE6A" w14:textId="77777777" w:rsidR="00556CC1" w:rsidRPr="004E1080" w:rsidRDefault="00C60A9B" w:rsidP="002043F2">
      <w:pPr>
        <w:ind w:right="-558"/>
        <w:jc w:val="both"/>
        <w:rPr>
          <w:rFonts w:eastAsia="FNTSBS+ArialMT"/>
          <w:color w:val="FF0000"/>
          <w:lang w:val="sr-Cyrl-RS"/>
        </w:rPr>
      </w:pPr>
      <w:r w:rsidRPr="004E1080">
        <w:rPr>
          <w:lang w:val="sr-Cyrl-RS"/>
        </w:rPr>
        <w:t xml:space="preserve">Ако су у информацији садржани тајни подаци, узбуњивач и друга лица су дужни да се придржавају општих и посебних мера заштите тајних података прописаних законом који уређује тајност података. </w:t>
      </w:r>
    </w:p>
    <w:p w14:paraId="739A4CD7" w14:textId="77777777" w:rsidR="00556CC1" w:rsidRPr="004E1080" w:rsidRDefault="00556CC1" w:rsidP="002043F2">
      <w:pPr>
        <w:ind w:right="-558"/>
        <w:jc w:val="both"/>
        <w:rPr>
          <w:b/>
          <w:bCs/>
          <w:color w:val="000000"/>
          <w:lang w:val="sr-Cyrl-RS"/>
        </w:rPr>
      </w:pPr>
    </w:p>
    <w:p w14:paraId="0182C720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Поступање по анонимно достављеним информацијама </w:t>
      </w:r>
    </w:p>
    <w:p w14:paraId="111DC336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3DD6A504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Члан 1</w:t>
      </w:r>
      <w:r w:rsidR="00556CC1" w:rsidRPr="004E1080">
        <w:rPr>
          <w:b/>
          <w:bCs/>
          <w:color w:val="000000"/>
          <w:lang w:val="sr-Cyrl-RS"/>
        </w:rPr>
        <w:t>2</w:t>
      </w:r>
      <w:r w:rsidRPr="004E1080">
        <w:rPr>
          <w:b/>
          <w:bCs/>
          <w:color w:val="000000"/>
          <w:lang w:val="sr-Cyrl-RS"/>
        </w:rPr>
        <w:t>.</w:t>
      </w:r>
    </w:p>
    <w:p w14:paraId="6E856AD9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0F60E7A5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Овлашћено лице поступа и по анонимно достављеним информацијама.</w:t>
      </w:r>
    </w:p>
    <w:p w14:paraId="13A34C22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7AAC67C0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Забрањено је предузимање мера у циљу откривања идентитета анонимног узбуњивача. </w:t>
      </w:r>
    </w:p>
    <w:p w14:paraId="431521D1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CBF2C84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Заштита података о личности узбуњивача</w:t>
      </w:r>
    </w:p>
    <w:p w14:paraId="6D1B7268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5100F14C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Члан 1</w:t>
      </w:r>
      <w:r w:rsidR="00556CC1" w:rsidRPr="004E1080">
        <w:rPr>
          <w:b/>
          <w:bCs/>
          <w:color w:val="000000"/>
          <w:lang w:val="sr-Cyrl-RS"/>
        </w:rPr>
        <w:t>3</w:t>
      </w:r>
      <w:r w:rsidRPr="004E1080">
        <w:rPr>
          <w:b/>
          <w:bCs/>
          <w:color w:val="000000"/>
          <w:lang w:val="sr-Cyrl-RS"/>
        </w:rPr>
        <w:t>.</w:t>
      </w:r>
    </w:p>
    <w:p w14:paraId="2C35D1A5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27B86309" w14:textId="77777777" w:rsidR="00C60A9B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  <w:r w:rsidRPr="004E1080">
        <w:rPr>
          <w:rFonts w:eastAsia="FNTSBS+ArialMT"/>
          <w:lang w:val="sr-Cyrl-RS"/>
        </w:rPr>
        <w:t>Овлашћено лице је дужно да штити податке о личности узбуњивача, односно податке на основу којих се може открити идентитет узбуњивача, осим ако се узбуњивач не сагласи са откривањем тих података, а у складу са законом који уређује заштиту података о личности.</w:t>
      </w:r>
    </w:p>
    <w:p w14:paraId="67BC1DAB" w14:textId="77777777" w:rsidR="00C60A9B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</w:p>
    <w:p w14:paraId="36CB1B50" w14:textId="77777777" w:rsidR="00C60A9B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  <w:r w:rsidRPr="004E1080">
        <w:rPr>
          <w:rFonts w:eastAsia="FNTSBS+ArialMT"/>
          <w:lang w:val="sr-Cyrl-RS"/>
        </w:rPr>
        <w:t>Свако лице које сазна податке из става 1. овог члана дужно је да штити те</w:t>
      </w:r>
      <w:r w:rsidRPr="004E1080">
        <w:rPr>
          <w:rFonts w:eastAsia="FNTSBS+ArialMT"/>
          <w:lang w:val="sr-Cyrl-RS"/>
        </w:rPr>
        <w:br/>
        <w:t>податке.</w:t>
      </w:r>
    </w:p>
    <w:p w14:paraId="28E39F03" w14:textId="77777777" w:rsidR="00C60A9B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</w:p>
    <w:p w14:paraId="3F57EC7D" w14:textId="77777777" w:rsidR="00C60A9B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  <w:r w:rsidRPr="004E1080">
        <w:rPr>
          <w:rFonts w:eastAsia="FNTSBS+ArialMT"/>
          <w:lang w:val="sr-Cyrl-RS"/>
        </w:rPr>
        <w:t>Овлашћено лице је дужно да приликом пријема информације, обавести узбуњивача да његов идентитет може бити откривен надлежном органу, ако</w:t>
      </w:r>
      <w:r w:rsidR="00A4133F">
        <w:rPr>
          <w:rFonts w:eastAsia="FNTSBS+ArialMT"/>
          <w:lang w:val="sr-Cyrl-RS"/>
        </w:rPr>
        <w:t xml:space="preserve"> </w:t>
      </w:r>
      <w:r w:rsidRPr="004E1080">
        <w:rPr>
          <w:rFonts w:eastAsia="FNTSBS+ArialMT"/>
          <w:lang w:val="sr-Cyrl-RS"/>
        </w:rPr>
        <w:t>без откривања идентитета узбуњивача не би било могуће поступање тог органа, као и да га обавести о мерама заштите учесника у кривичном поступку.</w:t>
      </w:r>
    </w:p>
    <w:p w14:paraId="2B184C4E" w14:textId="77777777" w:rsidR="00C60A9B" w:rsidRPr="004E1080" w:rsidRDefault="00C60A9B" w:rsidP="002043F2">
      <w:pPr>
        <w:ind w:right="-558"/>
        <w:jc w:val="both"/>
        <w:rPr>
          <w:rFonts w:eastAsia="FNTSBS+ArialMT"/>
          <w:lang w:val="sr-Cyrl-RS"/>
        </w:rPr>
      </w:pPr>
    </w:p>
    <w:p w14:paraId="5E341E75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rFonts w:eastAsia="FNTSBS+ArialMT"/>
          <w:lang w:val="sr-Cyrl-RS"/>
        </w:rPr>
        <w:t>Ако је у току поступка неопходно да се открије идентитет узбуњивача, Овлашћено лице је дужно да о томе, пре откривања идентитета, обавести узбуњивача.</w:t>
      </w:r>
      <w:r w:rsidRPr="004E1080">
        <w:rPr>
          <w:color w:val="000000"/>
          <w:lang w:val="sr-Cyrl-RS"/>
        </w:rPr>
        <w:t xml:space="preserve"> </w:t>
      </w:r>
    </w:p>
    <w:p w14:paraId="10814B58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</w:p>
    <w:p w14:paraId="4B342478" w14:textId="77777777" w:rsidR="004E73C4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Подаци из става 1. овог члана не смеју се саопштити лицу на које се указује у информацији.</w:t>
      </w:r>
    </w:p>
    <w:p w14:paraId="2A67DD99" w14:textId="77777777" w:rsidR="004E73C4" w:rsidRPr="004E1080" w:rsidRDefault="004E73C4" w:rsidP="002043F2">
      <w:pPr>
        <w:ind w:right="-558"/>
        <w:jc w:val="both"/>
        <w:rPr>
          <w:b/>
          <w:bCs/>
          <w:lang w:val="sr-Cyrl-RS"/>
        </w:rPr>
      </w:pPr>
    </w:p>
    <w:p w14:paraId="6DACED6D" w14:textId="77777777" w:rsidR="00350686" w:rsidRDefault="00350686" w:rsidP="002043F2">
      <w:pPr>
        <w:ind w:right="-558"/>
        <w:jc w:val="center"/>
        <w:rPr>
          <w:b/>
          <w:bCs/>
          <w:lang w:val="sr-Cyrl-RS"/>
        </w:rPr>
      </w:pPr>
    </w:p>
    <w:p w14:paraId="1E1D6D4E" w14:textId="77777777" w:rsidR="00350686" w:rsidRDefault="00350686" w:rsidP="002043F2">
      <w:pPr>
        <w:ind w:right="-558"/>
        <w:jc w:val="center"/>
        <w:rPr>
          <w:b/>
          <w:bCs/>
          <w:lang w:val="sr-Cyrl-RS"/>
        </w:rPr>
      </w:pPr>
    </w:p>
    <w:p w14:paraId="69F702CE" w14:textId="77777777" w:rsidR="00C60A9B" w:rsidRPr="004E1080" w:rsidRDefault="00C60A9B" w:rsidP="002043F2">
      <w:pPr>
        <w:ind w:right="-558"/>
        <w:jc w:val="center"/>
        <w:rPr>
          <w:b/>
          <w:bCs/>
          <w:lang w:val="sr-Cyrl-RS"/>
        </w:rPr>
      </w:pPr>
      <w:r w:rsidRPr="004E1080">
        <w:rPr>
          <w:b/>
          <w:bCs/>
          <w:lang w:val="sr-Cyrl-RS"/>
        </w:rPr>
        <w:lastRenderedPageBreak/>
        <w:t>Претходно испитивање информације у случају да је познат идентитет узбуњивача</w:t>
      </w:r>
    </w:p>
    <w:p w14:paraId="44337EE3" w14:textId="77777777" w:rsidR="00C60A9B" w:rsidRPr="004E1080" w:rsidRDefault="00C60A9B" w:rsidP="002043F2">
      <w:pPr>
        <w:ind w:right="-558"/>
        <w:jc w:val="center"/>
        <w:rPr>
          <w:b/>
          <w:bCs/>
          <w:lang w:val="sr-Cyrl-RS"/>
        </w:rPr>
      </w:pPr>
    </w:p>
    <w:p w14:paraId="0697B371" w14:textId="77777777" w:rsidR="00C60A9B" w:rsidRPr="004E1080" w:rsidRDefault="00C60A9B" w:rsidP="002043F2">
      <w:pPr>
        <w:ind w:right="-558"/>
        <w:jc w:val="center"/>
        <w:rPr>
          <w:b/>
          <w:lang w:val="sr-Cyrl-RS"/>
        </w:rPr>
      </w:pPr>
      <w:r w:rsidRPr="004E1080">
        <w:rPr>
          <w:b/>
          <w:bCs/>
          <w:lang w:val="sr-Cyrl-RS"/>
        </w:rPr>
        <w:t>Члан 1</w:t>
      </w:r>
      <w:r w:rsidR="00556CC1" w:rsidRPr="004E1080">
        <w:rPr>
          <w:b/>
          <w:bCs/>
          <w:lang w:val="sr-Cyrl-RS"/>
        </w:rPr>
        <w:t>4</w:t>
      </w:r>
      <w:r w:rsidRPr="004E1080">
        <w:rPr>
          <w:b/>
          <w:bCs/>
          <w:lang w:val="sr-Cyrl-RS"/>
        </w:rPr>
        <w:t xml:space="preserve">. </w:t>
      </w:r>
    </w:p>
    <w:p w14:paraId="04CBBBE3" w14:textId="77777777" w:rsidR="00C60A9B" w:rsidRPr="004E1080" w:rsidRDefault="00C60A9B" w:rsidP="002043F2">
      <w:pPr>
        <w:ind w:right="-558"/>
        <w:jc w:val="both"/>
        <w:rPr>
          <w:b/>
          <w:lang w:val="sr-Cyrl-RS"/>
        </w:rPr>
      </w:pPr>
    </w:p>
    <w:p w14:paraId="16F3B208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Ако по пријему утврди да се информација не односи на унутрашње узбуњивање, Овлашћено лице о томе без одлагања обавештава узбуњивача.</w:t>
      </w:r>
    </w:p>
    <w:p w14:paraId="1E01AA16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40E6C4EA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Ако је информација неразумљива или непотпуна, Овлашћено лице ће наложити узбуњивачу да у року од осам дана од дана пријема обавештења достави додатне податке. </w:t>
      </w:r>
      <w:r w:rsidRPr="00DF330A">
        <w:rPr>
          <w:lang w:val="sr-Cyrl-RS"/>
        </w:rPr>
        <w:t>О томе Овлашћено лице може обавестити узбуњивача и електронском поштом.</w:t>
      </w:r>
    </w:p>
    <w:p w14:paraId="701D2450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29071311" w14:textId="77777777" w:rsidR="00E31757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Уколико узбуњивач не достави додатне податке из става 2. овог члана, Овлашћено лице ће поступати по достављеној информацији на основу расположивих података. </w:t>
      </w:r>
    </w:p>
    <w:p w14:paraId="0F732C59" w14:textId="77777777" w:rsidR="00C60A9B" w:rsidRPr="004E1080" w:rsidRDefault="00C60A9B" w:rsidP="002043F2">
      <w:pPr>
        <w:ind w:right="-558"/>
        <w:rPr>
          <w:lang w:val="sr-Cyrl-RS"/>
        </w:rPr>
      </w:pPr>
    </w:p>
    <w:p w14:paraId="50791C83" w14:textId="77777777" w:rsidR="00A4133F" w:rsidRDefault="00C60A9B" w:rsidP="002043F2">
      <w:pPr>
        <w:ind w:right="-558"/>
        <w:jc w:val="center"/>
        <w:rPr>
          <w:rFonts w:eastAsia="Times New Roman"/>
          <w:b/>
          <w:bCs/>
          <w:lang w:val="sr-Cyrl-RS"/>
        </w:rPr>
      </w:pPr>
      <w:r w:rsidRPr="004E1080">
        <w:rPr>
          <w:rFonts w:eastAsia="Times New Roman"/>
          <w:b/>
          <w:bCs/>
          <w:lang w:val="sr-Cyrl-RS"/>
        </w:rPr>
        <w:t xml:space="preserve"> </w:t>
      </w:r>
    </w:p>
    <w:p w14:paraId="5147A0AF" w14:textId="77777777" w:rsidR="00C60A9B" w:rsidRPr="004E1080" w:rsidRDefault="00C60A9B" w:rsidP="002043F2">
      <w:pPr>
        <w:ind w:right="-558"/>
        <w:jc w:val="center"/>
        <w:rPr>
          <w:b/>
          <w:bCs/>
          <w:color w:val="FF0000"/>
          <w:lang w:val="sr-Cyrl-RS"/>
        </w:rPr>
      </w:pPr>
      <w:r w:rsidRPr="004E1080">
        <w:rPr>
          <w:b/>
          <w:bCs/>
          <w:lang w:val="sr-Cyrl-RS"/>
        </w:rPr>
        <w:t xml:space="preserve">Поступање по информацији </w:t>
      </w:r>
    </w:p>
    <w:p w14:paraId="43EC4446" w14:textId="77777777" w:rsidR="00C60A9B" w:rsidRPr="004E1080" w:rsidRDefault="00C60A9B" w:rsidP="002043F2">
      <w:pPr>
        <w:ind w:right="-558"/>
        <w:jc w:val="both"/>
        <w:rPr>
          <w:b/>
          <w:bCs/>
          <w:color w:val="FF0000"/>
          <w:lang w:val="sr-Cyrl-RS"/>
        </w:rPr>
      </w:pPr>
    </w:p>
    <w:p w14:paraId="5A03FE14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Члан 1</w:t>
      </w:r>
      <w:r w:rsidR="00556CC1" w:rsidRPr="004E1080">
        <w:rPr>
          <w:b/>
          <w:bCs/>
          <w:color w:val="000000"/>
          <w:lang w:val="sr-Cyrl-RS"/>
        </w:rPr>
        <w:t>5</w:t>
      </w:r>
      <w:r w:rsidRPr="004E1080">
        <w:rPr>
          <w:b/>
          <w:bCs/>
          <w:color w:val="000000"/>
          <w:lang w:val="sr-Cyrl-RS"/>
        </w:rPr>
        <w:t>.</w:t>
      </w:r>
    </w:p>
    <w:p w14:paraId="66373E7F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</w:p>
    <w:p w14:paraId="70658A4A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color w:val="000000"/>
          <w:lang w:val="sr-Cyrl-RS"/>
        </w:rPr>
        <w:t xml:space="preserve">Овлашћено лице је дужно да поступи по информацији без одлагања, а најкасније у року од 15 дана од дана њеног пријема. </w:t>
      </w:r>
      <w:r w:rsidRPr="004E1080">
        <w:rPr>
          <w:lang w:val="sr-Cyrl-RS"/>
        </w:rPr>
        <w:t xml:space="preserve">У циљу провере информације, Овлашћено лице предузима </w:t>
      </w:r>
      <w:r w:rsidRPr="004E1080">
        <w:rPr>
          <w:color w:val="000000"/>
          <w:lang w:val="sr-Cyrl-RS"/>
        </w:rPr>
        <w:t>одговарајуће радње, о чему обавештава начелника, односно ___________ веће, уколико се информација односи на начелника, као и узбуњивача, уколико је то могуће на основу расположивих података.</w:t>
      </w:r>
      <w:r w:rsidRPr="004E1080">
        <w:rPr>
          <w:color w:val="FF0000"/>
          <w:lang w:val="sr-Cyrl-RS"/>
        </w:rPr>
        <w:t xml:space="preserve"> </w:t>
      </w:r>
    </w:p>
    <w:p w14:paraId="02773844" w14:textId="77777777" w:rsidR="00556CC1" w:rsidRPr="004E1080" w:rsidRDefault="00556CC1" w:rsidP="002043F2">
      <w:pPr>
        <w:ind w:right="-558"/>
        <w:jc w:val="both"/>
        <w:rPr>
          <w:color w:val="FF0000"/>
          <w:lang w:val="sr-Cyrl-RS"/>
        </w:rPr>
      </w:pPr>
    </w:p>
    <w:p w14:paraId="32B63416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lang w:val="sr-Cyrl-RS"/>
        </w:rPr>
        <w:t>Сва радно ангажована лица у ________управи дужна су да Овлашћеном лицу одмах, а најкасније у року од три</w:t>
      </w:r>
      <w:r w:rsidRPr="004E1080">
        <w:rPr>
          <w:color w:val="FF0000"/>
          <w:lang w:val="sr-Cyrl-RS"/>
        </w:rPr>
        <w:t xml:space="preserve"> </w:t>
      </w:r>
      <w:r w:rsidRPr="004E1080">
        <w:rPr>
          <w:lang w:val="sr-Cyrl-RS"/>
        </w:rPr>
        <w:t>дана омогуће увид у све документе, базе података које води ________ управа и службену комуникацију путем електронске поште</w:t>
      </w:r>
      <w:r w:rsidR="008972D2" w:rsidRPr="00E334F5">
        <w:rPr>
          <w:lang w:val="sr-Cyrl-RS"/>
        </w:rPr>
        <w:t>, а које су од значаја за поступање по информацији</w:t>
      </w:r>
      <w:r w:rsidRPr="00E334F5">
        <w:rPr>
          <w:lang w:val="sr-Cyrl-RS"/>
        </w:rPr>
        <w:t xml:space="preserve">. </w:t>
      </w:r>
    </w:p>
    <w:p w14:paraId="12F9105B" w14:textId="77777777" w:rsidR="002E5B81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color w:val="FF0000"/>
          <w:lang w:val="sr-Cyrl-RS"/>
        </w:rPr>
        <w:tab/>
      </w:r>
    </w:p>
    <w:p w14:paraId="77F52DCD" w14:textId="77777777" w:rsidR="00C60A9B" w:rsidRPr="004E1080" w:rsidRDefault="00C60A9B" w:rsidP="002043F2">
      <w:pPr>
        <w:ind w:right="-558"/>
        <w:jc w:val="center"/>
        <w:rPr>
          <w:b/>
          <w:bCs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>Радње које предузима Овлашћено лице</w:t>
      </w:r>
    </w:p>
    <w:p w14:paraId="13EAFAE6" w14:textId="77777777" w:rsidR="002E5B81" w:rsidRPr="004E1080" w:rsidRDefault="002E5B81" w:rsidP="002043F2">
      <w:pPr>
        <w:ind w:right="-558"/>
        <w:jc w:val="center"/>
        <w:rPr>
          <w:b/>
          <w:bCs/>
          <w:color w:val="000000"/>
          <w:lang w:val="sr-Cyrl-RS"/>
        </w:rPr>
      </w:pPr>
    </w:p>
    <w:p w14:paraId="38A812E9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bCs/>
          <w:color w:val="000000"/>
          <w:lang w:val="sr-Cyrl-RS"/>
        </w:rPr>
        <w:t xml:space="preserve">Члан </w:t>
      </w:r>
      <w:r w:rsidR="00556CC1" w:rsidRPr="004E1080">
        <w:rPr>
          <w:b/>
          <w:bCs/>
          <w:color w:val="000000"/>
          <w:lang w:val="sr-Cyrl-RS"/>
        </w:rPr>
        <w:t>16</w:t>
      </w:r>
      <w:r w:rsidRPr="004E1080">
        <w:rPr>
          <w:b/>
          <w:bCs/>
          <w:color w:val="000000"/>
          <w:lang w:val="sr-Cyrl-RS"/>
        </w:rPr>
        <w:t>.</w:t>
      </w:r>
    </w:p>
    <w:p w14:paraId="22EA47D1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10D1E83B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color w:val="000000"/>
          <w:lang w:val="sr-Cyrl-RS"/>
        </w:rPr>
        <w:t>У циљу провере информације, у поступку унутрашњег узбуњивања, Овлашћено лице може остварити увид у све документе, базе података које води ________ управа и службену комуникацију радно ангажованих лица у _________ управи,</w:t>
      </w:r>
      <w:r w:rsidR="008972D2" w:rsidRPr="004E1080">
        <w:rPr>
          <w:color w:val="000000"/>
          <w:lang w:val="sr-Cyrl-RS"/>
        </w:rPr>
        <w:t xml:space="preserve"> </w:t>
      </w:r>
      <w:r w:rsidR="008972D2" w:rsidRPr="00191FC5">
        <w:rPr>
          <w:lang w:val="sr-Cyrl-RS"/>
        </w:rPr>
        <w:t>а које су од значаја за поступање по информацији,</w:t>
      </w:r>
      <w:r w:rsidRPr="00191FC5">
        <w:rPr>
          <w:color w:val="000000"/>
          <w:lang w:val="sr-Cyrl-RS"/>
        </w:rPr>
        <w:t xml:space="preserve"> о чему саставља запи</w:t>
      </w:r>
      <w:r w:rsidRPr="004E1080">
        <w:rPr>
          <w:color w:val="000000"/>
          <w:lang w:val="sr-Cyrl-RS"/>
        </w:rPr>
        <w:t>сник.</w:t>
      </w:r>
    </w:p>
    <w:p w14:paraId="5FC6E7F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6CBDC1F9" w14:textId="77777777" w:rsidR="00191FC5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Записник из става 1. овог члана обавезно садржи:</w:t>
      </w:r>
    </w:p>
    <w:p w14:paraId="46C76617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1.</w:t>
      </w:r>
      <w:r w:rsidR="00191FC5">
        <w:rPr>
          <w:color w:val="000000"/>
          <w:lang w:val="sr-Cyrl-RS"/>
        </w:rPr>
        <w:t xml:space="preserve"> </w:t>
      </w:r>
      <w:r w:rsidRPr="004E1080">
        <w:rPr>
          <w:color w:val="000000"/>
          <w:lang w:val="sr-Cyrl-RS"/>
        </w:rPr>
        <w:t>податке о _______ управи,</w:t>
      </w:r>
    </w:p>
    <w:p w14:paraId="6AA46B47" w14:textId="77777777" w:rsidR="00C60A9B" w:rsidRPr="004E1080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  <w:r w:rsidRPr="004E1080">
        <w:rPr>
          <w:color w:val="000000"/>
          <w:lang w:val="sr-Cyrl-RS"/>
        </w:rPr>
        <w:t>2. податке о Овлашћеном лицу,</w:t>
      </w:r>
    </w:p>
    <w:p w14:paraId="40B4645A" w14:textId="77777777" w:rsidR="00C60A9B" w:rsidRPr="004E1080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  <w:r w:rsidRPr="004E1080">
        <w:rPr>
          <w:color w:val="000000"/>
          <w:lang w:val="sr-Cyrl-RS"/>
        </w:rPr>
        <w:t>3. место, дан и час када се врши радња,</w:t>
      </w:r>
    </w:p>
    <w:p w14:paraId="637A9733" w14:textId="77777777" w:rsidR="00C60A9B" w:rsidRPr="004E1080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  <w:r w:rsidRPr="004E1080">
        <w:rPr>
          <w:rFonts w:eastAsia="Times New Roman"/>
          <w:color w:val="000000"/>
          <w:lang w:val="sr-Cyrl-RS"/>
        </w:rPr>
        <w:t>4</w:t>
      </w:r>
      <w:r w:rsidRPr="004E1080">
        <w:rPr>
          <w:color w:val="000000"/>
          <w:lang w:val="sr-Cyrl-RS"/>
        </w:rPr>
        <w:t>. предмет радње,</w:t>
      </w:r>
    </w:p>
    <w:p w14:paraId="71077CCE" w14:textId="77777777" w:rsidR="00C60A9B" w:rsidRPr="004E1080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  <w:r w:rsidRPr="004E1080">
        <w:rPr>
          <w:rFonts w:eastAsia="Times New Roman"/>
          <w:color w:val="000000"/>
          <w:lang w:val="sr-Cyrl-RS"/>
        </w:rPr>
        <w:t>5</w:t>
      </w:r>
      <w:r w:rsidRPr="004E1080">
        <w:rPr>
          <w:color w:val="000000"/>
          <w:lang w:val="sr-Cyrl-RS"/>
        </w:rPr>
        <w:t>. податке о присутним лицима,</w:t>
      </w:r>
    </w:p>
    <w:p w14:paraId="474BDFA6" w14:textId="77777777" w:rsidR="00C60A9B" w:rsidRPr="004E1080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  <w:r w:rsidRPr="004E1080">
        <w:rPr>
          <w:rFonts w:eastAsia="Times New Roman"/>
          <w:color w:val="000000"/>
          <w:lang w:val="sr-Cyrl-RS"/>
        </w:rPr>
        <w:t>6</w:t>
      </w:r>
      <w:r w:rsidRPr="004E1080">
        <w:rPr>
          <w:color w:val="000000"/>
          <w:lang w:val="sr-Cyrl-RS"/>
        </w:rPr>
        <w:t>. опис тока и садржаја предузетих радњи,</w:t>
      </w:r>
    </w:p>
    <w:p w14:paraId="44CFC40A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rFonts w:eastAsia="Times New Roman"/>
          <w:color w:val="000000"/>
          <w:lang w:val="sr-Cyrl-RS"/>
        </w:rPr>
        <w:t>7</w:t>
      </w:r>
      <w:r w:rsidRPr="004E1080">
        <w:rPr>
          <w:color w:val="000000"/>
          <w:lang w:val="sr-Cyrl-RS"/>
        </w:rPr>
        <w:t>. потпис присутних лица.</w:t>
      </w:r>
    </w:p>
    <w:p w14:paraId="71A07A3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347D6DDE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lastRenderedPageBreak/>
        <w:t xml:space="preserve">У циљу провере информације, у поступку унутрашњег узбуњивања, Овлашћено лице узима изјаве од узбуњивача, уколико је то могуће на основу расположивих података, лица на које се односи информација и других лица, о чему саставља записник. </w:t>
      </w:r>
    </w:p>
    <w:p w14:paraId="4AECA80D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</w:p>
    <w:p w14:paraId="73F7E2B8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Записник из става 3. овог члана обавезно садржи:</w:t>
      </w:r>
    </w:p>
    <w:p w14:paraId="07C1B18C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1. податке о ________ управи, </w:t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  <w:t xml:space="preserve"> </w:t>
      </w:r>
    </w:p>
    <w:p w14:paraId="2CC4EF59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2. податке о Овлашћеном лицу,</w:t>
      </w:r>
    </w:p>
    <w:p w14:paraId="1A1EF89C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3. место, дан и час када се врши радња,</w:t>
      </w:r>
    </w:p>
    <w:p w14:paraId="313432E4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4. податке о присутним лицима,</w:t>
      </w:r>
    </w:p>
    <w:p w14:paraId="3A9133D6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5. податке о узбуњивачу, уколико он то жели,</w:t>
      </w:r>
    </w:p>
    <w:p w14:paraId="6F7E7EDE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6. садржај изјаве,</w:t>
      </w:r>
    </w:p>
    <w:p w14:paraId="62D5FA97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7. потпис присутних лица,</w:t>
      </w:r>
    </w:p>
    <w:p w14:paraId="45FB5B15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8. потпис узбуњивача, уколико он то жели.</w:t>
      </w:r>
    </w:p>
    <w:p w14:paraId="56E20181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</w:p>
    <w:p w14:paraId="376099A4" w14:textId="77777777" w:rsidR="00191FC5" w:rsidRDefault="00191FC5" w:rsidP="002043F2">
      <w:pPr>
        <w:ind w:right="-558"/>
        <w:jc w:val="center"/>
        <w:rPr>
          <w:b/>
          <w:color w:val="000000"/>
          <w:lang w:val="sr-Cyrl-RS"/>
        </w:rPr>
      </w:pPr>
      <w:bookmarkStart w:id="5" w:name="_Hlk527612247"/>
    </w:p>
    <w:p w14:paraId="0FF2F203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>Обавештавање узбуњивача у току и по окончању поступка</w:t>
      </w:r>
    </w:p>
    <w:bookmarkEnd w:id="5"/>
    <w:p w14:paraId="763B10DD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</w:p>
    <w:p w14:paraId="5302DBD4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 xml:space="preserve">Члан </w:t>
      </w:r>
      <w:r w:rsidR="00556CC1" w:rsidRPr="004E1080">
        <w:rPr>
          <w:b/>
          <w:color w:val="000000"/>
          <w:lang w:val="sr-Cyrl-RS"/>
        </w:rPr>
        <w:t>17</w:t>
      </w:r>
      <w:r w:rsidRPr="004E1080">
        <w:rPr>
          <w:b/>
          <w:color w:val="000000"/>
          <w:lang w:val="sr-Cyrl-RS"/>
        </w:rPr>
        <w:t>.</w:t>
      </w:r>
    </w:p>
    <w:p w14:paraId="2FB8436F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4AFFD6FC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На захтев узбуњивача, Овлашћено лице је дужно да му пружи обавештења о току поступка и радњама предузетим у поступку, као и да му омогући да изврши увид у списе предмета. </w:t>
      </w:r>
    </w:p>
    <w:p w14:paraId="53E75D55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6DF4734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Овлашћено лице је дужно да обавести узбуњивача о исходу поступка, у року од</w:t>
      </w:r>
      <w:r w:rsidR="008A2DC7" w:rsidRPr="004E1080">
        <w:rPr>
          <w:color w:val="000000"/>
          <w:lang w:val="sr-Cyrl-RS"/>
        </w:rPr>
        <w:t xml:space="preserve"> осам </w:t>
      </w:r>
      <w:r w:rsidRPr="004E1080">
        <w:rPr>
          <w:color w:val="000000"/>
          <w:lang w:val="sr-Cyrl-RS"/>
        </w:rPr>
        <w:t>дана од дана његовог окончања.</w:t>
      </w:r>
    </w:p>
    <w:p w14:paraId="55F725C3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057081E2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Обавештење о исходу поступка из става 2. овог члана садржи податке о основаности достављене информације у вези са унутрашњим узбуњивањем и напомену да ће </w:t>
      </w:r>
      <w:r w:rsidR="00C07401" w:rsidRPr="004E1080">
        <w:rPr>
          <w:color w:val="000000"/>
          <w:lang w:val="sr-Cyrl-RS"/>
        </w:rPr>
        <w:t>и</w:t>
      </w:r>
      <w:r w:rsidRPr="004E1080">
        <w:rPr>
          <w:color w:val="000000"/>
          <w:lang w:val="sr-Cyrl-RS"/>
        </w:rPr>
        <w:t>звештај о предузетим радњама и предложеним мерама бити достављен узбуњивачу у року од 15 радних дана од дана окончања поступка.</w:t>
      </w:r>
    </w:p>
    <w:p w14:paraId="48337EFD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7A9B791D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>Извештај о предузетим радњама и предложеним мерама</w:t>
      </w:r>
    </w:p>
    <w:p w14:paraId="39823922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53D6A0E5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 xml:space="preserve">Члан </w:t>
      </w:r>
      <w:r w:rsidR="00556CC1" w:rsidRPr="004E1080">
        <w:rPr>
          <w:b/>
          <w:color w:val="000000"/>
          <w:lang w:val="sr-Cyrl-RS"/>
        </w:rPr>
        <w:t>18</w:t>
      </w:r>
      <w:r w:rsidRPr="004E1080">
        <w:rPr>
          <w:b/>
          <w:color w:val="000000"/>
          <w:lang w:val="sr-Cyrl-RS"/>
        </w:rPr>
        <w:t>.</w:t>
      </w:r>
    </w:p>
    <w:p w14:paraId="6BE75F55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26414088" w14:textId="77777777" w:rsidR="00C60A9B" w:rsidRPr="004E1080" w:rsidRDefault="008A2DC7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По окончању поступка Овлашћено лице саставља извештај о предузетим радњама у вези са унутрашњим узбуњивањем и предлаже мере ради отклањања утврђених неправилности и</w:t>
      </w:r>
      <w:r w:rsidR="00C60A9B" w:rsidRPr="004E1080">
        <w:rPr>
          <w:color w:val="000000"/>
          <w:lang w:val="sr-Cyrl-RS"/>
        </w:rPr>
        <w:t xml:space="preserve"> последица штетне радње насталих у вези са унутрашњим узбуњивањем.</w:t>
      </w:r>
    </w:p>
    <w:p w14:paraId="3055769A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</w:p>
    <w:p w14:paraId="59B3B993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Извештај из става 1. овог члана садржи:</w:t>
      </w:r>
    </w:p>
    <w:p w14:paraId="5EE32F1E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1. време и начин пријема информације,</w:t>
      </w:r>
    </w:p>
    <w:p w14:paraId="4C936F42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2. опис радњи које су предузете у циљу провере информације,</w:t>
      </w:r>
    </w:p>
    <w:p w14:paraId="4F201D41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3. опис утврђеног чињеничног стања у поступку провере информације,</w:t>
      </w:r>
    </w:p>
    <w:p w14:paraId="1E0F1E22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4. предлог мера ради отклањања утврђених неправилности и последица штетне радње насталих у вези са унутрашњим узбуњивањем са образложењем, уколико су утврђене неправилности,</w:t>
      </w:r>
    </w:p>
    <w:p w14:paraId="4503B7D2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5. потпис Овлашћеног лица.</w:t>
      </w:r>
    </w:p>
    <w:p w14:paraId="3AAFD958" w14:textId="77777777" w:rsidR="00C60A9B" w:rsidRPr="004E1080" w:rsidRDefault="00C60A9B" w:rsidP="002043F2">
      <w:pPr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6. печат _______ управе.</w:t>
      </w:r>
    </w:p>
    <w:p w14:paraId="0731C795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BC264F7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lastRenderedPageBreak/>
        <w:t xml:space="preserve">Извештај из става 1. овог члана доставља се начелнику, односно _________ већу, уколико се информација односи на начелника, као и узбуњивачу, у року од 15 радних дана од дана окончања овог поступка. </w:t>
      </w:r>
    </w:p>
    <w:p w14:paraId="0BA8164D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4A6C2EC9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Узбуњивач се може изјаснити о извештају из става 1. овог члана у року од осам дана од дана његовог достављања.</w:t>
      </w:r>
    </w:p>
    <w:p w14:paraId="334BB24E" w14:textId="77777777" w:rsidR="00F4749D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br/>
        <w:t xml:space="preserve">Изјашњење узбуњивача доставља се начелнику, односно __________ већу </w:t>
      </w:r>
      <w:r w:rsidRPr="004E1080">
        <w:rPr>
          <w:lang w:val="sr-Cyrl-RS"/>
        </w:rPr>
        <w:t>без одлагања, а најкасније</w:t>
      </w:r>
      <w:r w:rsidRPr="004E1080">
        <w:rPr>
          <w:color w:val="FF0000"/>
          <w:lang w:val="sr-Cyrl-RS"/>
        </w:rPr>
        <w:t xml:space="preserve"> </w:t>
      </w:r>
      <w:r w:rsidRPr="004E1080">
        <w:rPr>
          <w:color w:val="000000"/>
          <w:lang w:val="sr-Cyrl-RS"/>
        </w:rPr>
        <w:t>у року од три дана од дана достављања.</w:t>
      </w:r>
    </w:p>
    <w:p w14:paraId="7A0439A4" w14:textId="77777777" w:rsidR="006E054F" w:rsidRPr="004E1080" w:rsidRDefault="006E054F" w:rsidP="002043F2">
      <w:pPr>
        <w:ind w:right="-558"/>
        <w:rPr>
          <w:b/>
          <w:color w:val="000000"/>
          <w:lang w:val="sr-Cyrl-RS"/>
        </w:rPr>
      </w:pPr>
    </w:p>
    <w:p w14:paraId="0F244A95" w14:textId="77777777" w:rsidR="006E054F" w:rsidRPr="004E1080" w:rsidRDefault="006E054F" w:rsidP="002043F2">
      <w:pPr>
        <w:ind w:right="-558"/>
        <w:rPr>
          <w:b/>
          <w:color w:val="000000"/>
          <w:lang w:val="sr-Cyrl-RS"/>
        </w:rPr>
      </w:pPr>
    </w:p>
    <w:p w14:paraId="7E4DEF4C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color w:val="000000"/>
          <w:lang w:val="sr-Cyrl-RS"/>
        </w:rPr>
        <w:t>Предлагање мера</w:t>
      </w:r>
    </w:p>
    <w:p w14:paraId="0EE22728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</w:p>
    <w:p w14:paraId="1504D66B" w14:textId="77777777" w:rsidR="00C60A9B" w:rsidRPr="004E1080" w:rsidRDefault="00C60A9B" w:rsidP="002043F2">
      <w:pPr>
        <w:ind w:right="-558"/>
        <w:jc w:val="center"/>
        <w:rPr>
          <w:lang w:val="sr-Cyrl-RS"/>
        </w:rPr>
      </w:pPr>
      <w:r w:rsidRPr="004E1080">
        <w:rPr>
          <w:b/>
          <w:lang w:val="sr-Cyrl-RS"/>
        </w:rPr>
        <w:t xml:space="preserve">Члан </w:t>
      </w:r>
      <w:r w:rsidR="00556CC1" w:rsidRPr="004E1080">
        <w:rPr>
          <w:b/>
          <w:lang w:val="sr-Cyrl-RS"/>
        </w:rPr>
        <w:t>19</w:t>
      </w:r>
      <w:r w:rsidRPr="004E1080">
        <w:rPr>
          <w:b/>
          <w:lang w:val="sr-Cyrl-RS"/>
        </w:rPr>
        <w:t>.</w:t>
      </w:r>
    </w:p>
    <w:p w14:paraId="75A272C7" w14:textId="77777777" w:rsidR="00C60A9B" w:rsidRPr="004E1080" w:rsidRDefault="00C60A9B" w:rsidP="002043F2">
      <w:pPr>
        <w:ind w:right="-558"/>
        <w:jc w:val="both"/>
        <w:rPr>
          <w:color w:val="800000"/>
          <w:lang w:val="sr-Cyrl-RS"/>
        </w:rPr>
      </w:pPr>
    </w:p>
    <w:p w14:paraId="741A2710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Мере које се предлажу ради отклањања утврђених неправилности и последица штетне радње насталих у вези са унутрашњим узбуњивањем могу бити:</w:t>
      </w:r>
      <w:r w:rsidRPr="004E1080">
        <w:rPr>
          <w:b/>
          <w:bCs/>
          <w:lang w:val="sr-Cyrl-RS"/>
        </w:rPr>
        <w:t xml:space="preserve"> </w:t>
      </w:r>
    </w:p>
    <w:p w14:paraId="2A598ADF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1. доношење или измена интерног акта,</w:t>
      </w:r>
    </w:p>
    <w:p w14:paraId="483162CE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2. доношење или измена процедура за поступање, </w:t>
      </w:r>
    </w:p>
    <w:p w14:paraId="29A851DA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3. доношење или измена појединачног правног акта,</w:t>
      </w:r>
    </w:p>
    <w:p w14:paraId="3958E9F1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4. покретање дисциплинског поступка,</w:t>
      </w:r>
    </w:p>
    <w:p w14:paraId="2313A2E9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5. подношење захтева за покретање прекршајног поступка или кривичне пријаве надлежном тужилаштву,</w:t>
      </w:r>
    </w:p>
    <w:p w14:paraId="435D8EC0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6. </w:t>
      </w:r>
      <w:bookmarkStart w:id="6" w:name="_Hlk527612478"/>
      <w:r w:rsidRPr="004E1080">
        <w:rPr>
          <w:lang w:val="sr-Cyrl-RS"/>
        </w:rPr>
        <w:t>едукација запослених о питањима везаним за предмет унутрашњег узбуњивања,</w:t>
      </w:r>
    </w:p>
    <w:bookmarkEnd w:id="6"/>
    <w:p w14:paraId="773A27E0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7. друге мере потребне за отклањање утврђених неправилности и последица штетне радње насталих у вези са унутрашњим узбуњивањем. </w:t>
      </w:r>
    </w:p>
    <w:p w14:paraId="0D18AB33" w14:textId="77777777" w:rsidR="00C60A9B" w:rsidRPr="004E1080" w:rsidRDefault="00C60A9B" w:rsidP="002043F2">
      <w:pPr>
        <w:ind w:right="-558"/>
        <w:jc w:val="both"/>
        <w:rPr>
          <w:lang w:val="sr-Cyrl-RS"/>
        </w:rPr>
      </w:pPr>
    </w:p>
    <w:p w14:paraId="066C6985" w14:textId="77777777" w:rsidR="00350686" w:rsidRDefault="00350686" w:rsidP="002043F2">
      <w:pPr>
        <w:ind w:right="-558"/>
        <w:jc w:val="center"/>
        <w:rPr>
          <w:b/>
          <w:color w:val="000000"/>
          <w:lang w:val="sr-Cyrl-RS"/>
        </w:rPr>
      </w:pPr>
    </w:p>
    <w:p w14:paraId="0818CA51" w14:textId="77777777" w:rsidR="00C60A9B" w:rsidRPr="004E1080" w:rsidRDefault="00C60A9B" w:rsidP="002043F2">
      <w:pPr>
        <w:ind w:right="-558"/>
        <w:jc w:val="center"/>
        <w:rPr>
          <w:color w:val="FF0000"/>
          <w:lang w:val="sr-Cyrl-RS"/>
        </w:rPr>
      </w:pPr>
      <w:r w:rsidRPr="004E1080">
        <w:rPr>
          <w:b/>
          <w:color w:val="000000"/>
          <w:lang w:val="sr-Cyrl-RS"/>
        </w:rPr>
        <w:t>Отклањање утврђених неправилности, обустављање штетне радње и отклањање последица штетне радње</w:t>
      </w:r>
    </w:p>
    <w:p w14:paraId="3A164557" w14:textId="77777777" w:rsidR="00C60A9B" w:rsidRPr="004E1080" w:rsidRDefault="00C60A9B" w:rsidP="002043F2">
      <w:pPr>
        <w:ind w:right="-558"/>
        <w:rPr>
          <w:color w:val="FF0000"/>
          <w:lang w:val="sr-Cyrl-RS"/>
        </w:rPr>
      </w:pPr>
    </w:p>
    <w:p w14:paraId="036EF220" w14:textId="77777777" w:rsidR="00C60A9B" w:rsidRPr="004E1080" w:rsidRDefault="00C60A9B" w:rsidP="00350686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bCs/>
          <w:lang w:val="sr-Cyrl-RS"/>
        </w:rPr>
        <w:t>Члан 2</w:t>
      </w:r>
      <w:r w:rsidR="00556CC1" w:rsidRPr="004E1080">
        <w:rPr>
          <w:b/>
          <w:bCs/>
          <w:lang w:val="sr-Cyrl-RS"/>
        </w:rPr>
        <w:t>0</w:t>
      </w:r>
      <w:r w:rsidRPr="004E1080">
        <w:rPr>
          <w:b/>
          <w:bCs/>
          <w:lang w:val="sr-Cyrl-RS"/>
        </w:rPr>
        <w:t>.</w:t>
      </w:r>
    </w:p>
    <w:p w14:paraId="524B6F18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32F1D1C6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color w:val="000000"/>
          <w:lang w:val="sr-Cyrl-RS"/>
        </w:rPr>
        <w:t>Р</w:t>
      </w:r>
      <w:r w:rsidRPr="004E1080">
        <w:rPr>
          <w:lang w:val="sr-Cyrl-RS"/>
        </w:rPr>
        <w:t xml:space="preserve">ади отклањања </w:t>
      </w:r>
      <w:r w:rsidRPr="004E1080">
        <w:rPr>
          <w:color w:val="000000"/>
          <w:lang w:val="sr-Cyrl-RS"/>
        </w:rPr>
        <w:t>утврђених неправилности, обустављања штетне радње и отклањања последица штетне радње</w:t>
      </w:r>
      <w:r w:rsidRPr="004E1080">
        <w:rPr>
          <w:lang w:val="sr-Cyrl-RS"/>
        </w:rPr>
        <w:t xml:space="preserve"> настале у вези са унутрашњим узбуњивањем начелник</w:t>
      </w:r>
      <w:r w:rsidR="00EC5C42" w:rsidRPr="004E1080">
        <w:rPr>
          <w:lang w:val="sr-Cyrl-RS"/>
        </w:rPr>
        <w:t xml:space="preserve">, односно _______ веће </w:t>
      </w:r>
      <w:r w:rsidR="00E31757" w:rsidRPr="004E1080">
        <w:rPr>
          <w:lang w:val="sr-Cyrl-RS"/>
        </w:rPr>
        <w:t xml:space="preserve"> </w:t>
      </w:r>
      <w:r w:rsidRPr="004E1080">
        <w:rPr>
          <w:lang w:val="sr-Cyrl-RS"/>
        </w:rPr>
        <w:t xml:space="preserve">предузима одговарајуће мере на основу извештаја из члана </w:t>
      </w:r>
      <w:r w:rsidR="00556CC1" w:rsidRPr="004E1080">
        <w:rPr>
          <w:lang w:val="sr-Cyrl-RS"/>
        </w:rPr>
        <w:t>18</w:t>
      </w:r>
      <w:r w:rsidRPr="004E1080">
        <w:rPr>
          <w:lang w:val="sr-Cyrl-RS"/>
        </w:rPr>
        <w:t>. став 1. овог правилника у року од 15 дана од дана његовог достављања.</w:t>
      </w:r>
    </w:p>
    <w:p w14:paraId="02095B8C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3C09A954" w14:textId="77777777" w:rsidR="00C60A9B" w:rsidRPr="00191FC5" w:rsidRDefault="00C60A9B" w:rsidP="002043F2">
      <w:pPr>
        <w:ind w:right="-558"/>
        <w:jc w:val="both"/>
        <w:rPr>
          <w:color w:val="FF0000"/>
          <w:lang w:val="sr-Cyrl-RS"/>
        </w:rPr>
      </w:pPr>
      <w:r w:rsidRPr="004E1080">
        <w:rPr>
          <w:color w:val="000000"/>
          <w:lang w:val="sr-Cyrl-RS"/>
        </w:rPr>
        <w:t xml:space="preserve">Информације о предузетим мерама </w:t>
      </w:r>
      <w:r w:rsidR="004456F0" w:rsidRPr="00191FC5">
        <w:rPr>
          <w:color w:val="000000"/>
          <w:lang w:val="sr-Cyrl-RS"/>
        </w:rPr>
        <w:t>доступне су радно</w:t>
      </w:r>
      <w:r w:rsidR="00C07401" w:rsidRPr="00191FC5">
        <w:rPr>
          <w:color w:val="000000"/>
          <w:lang w:val="sr-Cyrl-RS"/>
        </w:rPr>
        <w:t xml:space="preserve"> </w:t>
      </w:r>
      <w:r w:rsidR="004456F0" w:rsidRPr="00191FC5">
        <w:rPr>
          <w:color w:val="000000"/>
          <w:lang w:val="sr-Cyrl-RS"/>
        </w:rPr>
        <w:t>ангажованим</w:t>
      </w:r>
      <w:r w:rsidR="00C07401" w:rsidRPr="00191FC5">
        <w:rPr>
          <w:color w:val="000000"/>
          <w:lang w:val="sr-Cyrl-RS"/>
        </w:rPr>
        <w:t xml:space="preserve"> лицима</w:t>
      </w:r>
      <w:r w:rsidR="004456F0" w:rsidRPr="00191FC5">
        <w:rPr>
          <w:color w:val="000000"/>
          <w:lang w:val="sr-Cyrl-RS"/>
        </w:rPr>
        <w:t xml:space="preserve"> у _____ управи путем </w:t>
      </w:r>
      <w:r w:rsidRPr="00191FC5">
        <w:rPr>
          <w:color w:val="000000"/>
          <w:lang w:val="sr-Cyrl-RS"/>
        </w:rPr>
        <w:t>интер</w:t>
      </w:r>
      <w:r w:rsidR="004456F0" w:rsidRPr="00191FC5">
        <w:rPr>
          <w:color w:val="000000"/>
          <w:lang w:val="sr-Cyrl-RS"/>
        </w:rPr>
        <w:t>не</w:t>
      </w:r>
      <w:r w:rsidRPr="00191FC5">
        <w:rPr>
          <w:color w:val="000000"/>
          <w:lang w:val="sr-Cyrl-RS"/>
        </w:rPr>
        <w:t xml:space="preserve"> електронск</w:t>
      </w:r>
      <w:r w:rsidR="004456F0" w:rsidRPr="00191FC5">
        <w:rPr>
          <w:color w:val="000000"/>
          <w:lang w:val="sr-Cyrl-RS"/>
        </w:rPr>
        <w:t>е</w:t>
      </w:r>
      <w:r w:rsidRPr="00191FC5">
        <w:rPr>
          <w:color w:val="000000"/>
          <w:lang w:val="sr-Cyrl-RS"/>
        </w:rPr>
        <w:t xml:space="preserve"> мреж</w:t>
      </w:r>
      <w:r w:rsidR="004456F0" w:rsidRPr="00191FC5">
        <w:rPr>
          <w:color w:val="000000"/>
          <w:lang w:val="sr-Cyrl-RS"/>
        </w:rPr>
        <w:t>е</w:t>
      </w:r>
      <w:r w:rsidRPr="00191FC5">
        <w:rPr>
          <w:color w:val="000000"/>
          <w:lang w:val="sr-Cyrl-RS"/>
        </w:rPr>
        <w:t xml:space="preserve"> _________управе</w:t>
      </w:r>
      <w:r w:rsidR="004456F0" w:rsidRPr="00191FC5">
        <w:rPr>
          <w:color w:val="000000"/>
          <w:lang w:val="sr-Cyrl-RS"/>
        </w:rPr>
        <w:t xml:space="preserve"> или на други примерен начин.</w:t>
      </w:r>
      <w:r w:rsidR="00642067" w:rsidRPr="00191FC5">
        <w:rPr>
          <w:rStyle w:val="FootnoteReference"/>
          <w:color w:val="000000"/>
          <w:lang w:val="sr-Cyrl-RS"/>
        </w:rPr>
        <w:footnoteReference w:id="2"/>
      </w:r>
      <w:r w:rsidRPr="00191FC5">
        <w:rPr>
          <w:color w:val="000000"/>
          <w:lang w:val="sr-Cyrl-RS"/>
        </w:rPr>
        <w:t xml:space="preserve"> </w:t>
      </w:r>
    </w:p>
    <w:p w14:paraId="17FC5999" w14:textId="77777777" w:rsidR="00C60A9B" w:rsidRPr="00191FC5" w:rsidRDefault="00C60A9B" w:rsidP="002043F2">
      <w:pPr>
        <w:ind w:right="-558"/>
        <w:jc w:val="both"/>
        <w:rPr>
          <w:color w:val="FF0000"/>
          <w:lang w:val="sr-Cyrl-RS"/>
        </w:rPr>
      </w:pPr>
    </w:p>
    <w:p w14:paraId="4705F070" w14:textId="77777777" w:rsidR="004430F2" w:rsidRPr="004E1080" w:rsidRDefault="004430F2" w:rsidP="002043F2">
      <w:pPr>
        <w:ind w:right="-558"/>
        <w:jc w:val="center"/>
        <w:rPr>
          <w:lang w:val="sr-Cyrl-RS"/>
        </w:rPr>
      </w:pPr>
      <w:r w:rsidRPr="004E1080">
        <w:rPr>
          <w:b/>
          <w:bCs/>
          <w:lang w:val="sr-Cyrl-RS"/>
        </w:rPr>
        <w:t>Члан 2</w:t>
      </w:r>
      <w:r w:rsidR="000B1E67" w:rsidRPr="004E1080">
        <w:rPr>
          <w:b/>
          <w:bCs/>
          <w:lang w:val="sr-Cyrl-RS"/>
        </w:rPr>
        <w:t>1</w:t>
      </w:r>
      <w:r w:rsidRPr="004E1080">
        <w:rPr>
          <w:b/>
          <w:bCs/>
          <w:lang w:val="sr-Cyrl-RS"/>
        </w:rPr>
        <w:t>.</w:t>
      </w:r>
    </w:p>
    <w:p w14:paraId="49E5D8D2" w14:textId="77777777" w:rsidR="004430F2" w:rsidRPr="004E1080" w:rsidRDefault="004430F2" w:rsidP="002043F2">
      <w:pPr>
        <w:ind w:right="-558"/>
        <w:jc w:val="both"/>
        <w:rPr>
          <w:lang w:val="sr-Cyrl-RS"/>
        </w:rPr>
      </w:pPr>
    </w:p>
    <w:p w14:paraId="11BBCBDB" w14:textId="77777777" w:rsidR="004430F2" w:rsidRPr="004E1080" w:rsidRDefault="004430F2" w:rsidP="002043F2">
      <w:pPr>
        <w:ind w:right="-558"/>
        <w:jc w:val="both"/>
        <w:rPr>
          <w:color w:val="0000FF"/>
          <w:lang w:val="sr-Cyrl-RS"/>
        </w:rPr>
      </w:pPr>
      <w:r w:rsidRPr="004E1080">
        <w:rPr>
          <w:lang w:val="sr-Cyrl-RS"/>
        </w:rPr>
        <w:t>Овлашћена лица најкасније до 15. фебруара текуће године достављају начелнику заједнички извештај о свом раду за претходну годину.</w:t>
      </w:r>
    </w:p>
    <w:p w14:paraId="6C8842AF" w14:textId="77777777" w:rsidR="004430F2" w:rsidRPr="004E1080" w:rsidRDefault="004430F2" w:rsidP="002043F2">
      <w:pPr>
        <w:ind w:right="-558"/>
        <w:jc w:val="both"/>
        <w:rPr>
          <w:color w:val="0000FF"/>
          <w:lang w:val="sr-Cyrl-RS"/>
        </w:rPr>
      </w:pPr>
    </w:p>
    <w:p w14:paraId="42732145" w14:textId="77777777" w:rsidR="004430F2" w:rsidRPr="004E1080" w:rsidRDefault="004430F2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lastRenderedPageBreak/>
        <w:t>Извештај из става 1. овог члана не сме садржати податке о идентитету узбуњивача.</w:t>
      </w:r>
    </w:p>
    <w:p w14:paraId="55D02AE8" w14:textId="77777777" w:rsidR="004430F2" w:rsidRPr="004E1080" w:rsidRDefault="004430F2" w:rsidP="002043F2">
      <w:pPr>
        <w:ind w:right="-558"/>
        <w:jc w:val="both"/>
        <w:rPr>
          <w:lang w:val="sr-Cyrl-RS"/>
        </w:rPr>
      </w:pPr>
    </w:p>
    <w:p w14:paraId="2E0AF421" w14:textId="77777777" w:rsidR="000B1E67" w:rsidRPr="004E1080" w:rsidRDefault="004430F2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Извештај из става 1. овог члана објављује се на огласној табли ________управе и интерној  електронској мрежи ___________управе.</w:t>
      </w:r>
    </w:p>
    <w:p w14:paraId="75445467" w14:textId="77777777" w:rsidR="006E054F" w:rsidRPr="004E1080" w:rsidRDefault="006E054F" w:rsidP="002043F2">
      <w:pPr>
        <w:ind w:right="-558"/>
        <w:jc w:val="both"/>
        <w:rPr>
          <w:color w:val="FF0000"/>
          <w:lang w:val="sr-Cyrl-RS"/>
        </w:rPr>
      </w:pPr>
    </w:p>
    <w:p w14:paraId="5966D905" w14:textId="77777777" w:rsidR="006E054F" w:rsidRPr="004E1080" w:rsidRDefault="006E054F" w:rsidP="002043F2">
      <w:pPr>
        <w:ind w:right="-558"/>
        <w:jc w:val="both"/>
        <w:rPr>
          <w:color w:val="FF0000"/>
          <w:lang w:val="sr-Cyrl-RS"/>
        </w:rPr>
      </w:pPr>
    </w:p>
    <w:p w14:paraId="59A07A58" w14:textId="77777777" w:rsidR="00C60A9B" w:rsidRPr="004E1080" w:rsidRDefault="00C60A9B" w:rsidP="002043F2">
      <w:pPr>
        <w:ind w:right="-558"/>
        <w:jc w:val="center"/>
        <w:rPr>
          <w:color w:val="FF0000"/>
          <w:lang w:val="sr-Cyrl-RS"/>
        </w:rPr>
      </w:pPr>
      <w:r w:rsidRPr="004E1080">
        <w:rPr>
          <w:b/>
          <w:color w:val="000000"/>
          <w:lang w:val="sr-Cyrl-RS"/>
        </w:rPr>
        <w:t>IV</w:t>
      </w:r>
      <w:r w:rsidR="004E73C4" w:rsidRPr="004E1080">
        <w:rPr>
          <w:b/>
          <w:color w:val="000000"/>
          <w:lang w:val="sr-Cyrl-RS"/>
        </w:rPr>
        <w:t>.</w:t>
      </w:r>
      <w:r w:rsidRPr="004E1080">
        <w:rPr>
          <w:b/>
          <w:color w:val="000000"/>
          <w:lang w:val="sr-Cyrl-RS"/>
        </w:rPr>
        <w:t xml:space="preserve"> ЗАШТИТА УЗБУЊИВАЧА</w:t>
      </w:r>
    </w:p>
    <w:p w14:paraId="7C826086" w14:textId="77777777" w:rsidR="00C60A9B" w:rsidRPr="004E1080" w:rsidRDefault="00C60A9B" w:rsidP="002043F2">
      <w:pPr>
        <w:ind w:right="-558"/>
        <w:jc w:val="both"/>
        <w:rPr>
          <w:color w:val="FF0000"/>
          <w:lang w:val="sr-Cyrl-RS"/>
        </w:rPr>
      </w:pPr>
    </w:p>
    <w:p w14:paraId="30BDFDBA" w14:textId="77777777" w:rsidR="004E73C4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rFonts w:eastAsia="Times New Roman"/>
          <w:b/>
          <w:color w:val="FF0000"/>
          <w:lang w:val="sr-Cyrl-RS"/>
        </w:rPr>
        <w:t xml:space="preserve"> </w:t>
      </w:r>
      <w:r w:rsidRPr="004E1080">
        <w:rPr>
          <w:rFonts w:eastAsia="Times New Roman"/>
          <w:b/>
          <w:lang w:val="sr-Cyrl-RS"/>
        </w:rPr>
        <w:t xml:space="preserve">Заштита узбуњивача од штетне радње и </w:t>
      </w:r>
      <w:r w:rsidRPr="004E1080">
        <w:rPr>
          <w:b/>
          <w:lang w:val="sr-Cyrl-RS"/>
        </w:rPr>
        <w:t>забрана стављања узбуњивача у неповољнији положај</w:t>
      </w:r>
      <w:r w:rsidRPr="004E1080">
        <w:rPr>
          <w:lang w:val="sr-Cyrl-RS"/>
        </w:rPr>
        <w:t xml:space="preserve"> </w:t>
      </w:r>
    </w:p>
    <w:p w14:paraId="03BB8498" w14:textId="77777777" w:rsidR="004E73C4" w:rsidRPr="004E1080" w:rsidRDefault="004E73C4" w:rsidP="002043F2">
      <w:pPr>
        <w:ind w:right="-558"/>
        <w:jc w:val="center"/>
        <w:rPr>
          <w:color w:val="000000"/>
          <w:lang w:val="sr-Cyrl-RS"/>
        </w:rPr>
      </w:pPr>
    </w:p>
    <w:p w14:paraId="4BDA5B4A" w14:textId="77777777" w:rsidR="00C60A9B" w:rsidRPr="004E1080" w:rsidRDefault="00C60A9B" w:rsidP="002043F2">
      <w:pPr>
        <w:ind w:right="-558"/>
        <w:jc w:val="center"/>
        <w:rPr>
          <w:color w:val="000000"/>
          <w:lang w:val="sr-Cyrl-RS"/>
        </w:rPr>
      </w:pPr>
      <w:r w:rsidRPr="004E1080">
        <w:rPr>
          <w:b/>
          <w:color w:val="000000"/>
          <w:lang w:val="sr-Cyrl-RS"/>
        </w:rPr>
        <w:t>Члан 2</w:t>
      </w:r>
      <w:r w:rsidR="000B1E67" w:rsidRPr="004E1080">
        <w:rPr>
          <w:b/>
          <w:color w:val="000000"/>
          <w:lang w:val="sr-Cyrl-RS"/>
        </w:rPr>
        <w:t>2</w:t>
      </w:r>
      <w:r w:rsidRPr="004E1080">
        <w:rPr>
          <w:b/>
          <w:color w:val="000000"/>
          <w:lang w:val="sr-Cyrl-RS"/>
        </w:rPr>
        <w:t>.</w:t>
      </w:r>
      <w:r w:rsidRPr="004E1080">
        <w:rPr>
          <w:color w:val="000000"/>
          <w:lang w:val="sr-Cyrl-RS"/>
        </w:rPr>
        <w:t xml:space="preserve"> </w:t>
      </w:r>
    </w:p>
    <w:p w14:paraId="12ECF5D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ab/>
      </w:r>
    </w:p>
    <w:p w14:paraId="279FBEF4" w14:textId="77777777" w:rsidR="00C60A9B" w:rsidRPr="004E1080" w:rsidRDefault="00EC5C42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Начелник </w:t>
      </w:r>
      <w:r w:rsidR="00C60A9B" w:rsidRPr="004E1080">
        <w:rPr>
          <w:color w:val="000000"/>
          <w:lang w:val="sr-Cyrl-RS"/>
        </w:rPr>
        <w:t>је дуж</w:t>
      </w:r>
      <w:r w:rsidRPr="004E1080">
        <w:rPr>
          <w:color w:val="000000"/>
          <w:lang w:val="sr-Cyrl-RS"/>
        </w:rPr>
        <w:t>а</w:t>
      </w:r>
      <w:r w:rsidR="00C60A9B" w:rsidRPr="004E1080">
        <w:rPr>
          <w:color w:val="000000"/>
          <w:lang w:val="sr-Cyrl-RS"/>
        </w:rPr>
        <w:t>н да, у оквиру својих овлашћења, заштити узбуњивача од штетне радње, предузме неопходне мере ради обустављања штетне радње и отклањања последица штетне радње.</w:t>
      </w:r>
    </w:p>
    <w:p w14:paraId="366D5090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AB86773" w14:textId="77777777" w:rsidR="0076218E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У мере из става 1. овог члана спада и премештај на друго одговарајуће радно место на захтев узбуњивача.</w:t>
      </w:r>
    </w:p>
    <w:p w14:paraId="2F657707" w14:textId="77777777" w:rsidR="0076218E" w:rsidRDefault="0076218E" w:rsidP="002043F2">
      <w:pPr>
        <w:ind w:right="-558"/>
        <w:jc w:val="both"/>
        <w:rPr>
          <w:color w:val="000000"/>
          <w:lang w:val="sr-Cyrl-RS"/>
        </w:rPr>
      </w:pPr>
    </w:p>
    <w:p w14:paraId="62940F9F" w14:textId="77777777" w:rsidR="00C60A9B" w:rsidRPr="004E1080" w:rsidRDefault="00EC5C42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Начелник </w:t>
      </w:r>
      <w:r w:rsidR="00C60A9B" w:rsidRPr="004E1080">
        <w:rPr>
          <w:color w:val="000000"/>
          <w:lang w:val="sr-Cyrl-RS"/>
        </w:rPr>
        <w:t>не сме чињењем или нечињењем да стави узбуњивача у неповољнији положај у вези са унутрашњим узбуњивањем извршеним у складу са законом којим се уређује заштита узбуњивача, а нарочито ако се неповољнији положај односи на:</w:t>
      </w:r>
    </w:p>
    <w:p w14:paraId="65283CEC" w14:textId="77777777" w:rsidR="00955AFB" w:rsidRPr="004E1080" w:rsidRDefault="00955AFB" w:rsidP="002043F2">
      <w:pPr>
        <w:ind w:right="-558"/>
        <w:jc w:val="both"/>
        <w:rPr>
          <w:color w:val="000000"/>
          <w:lang w:val="sr-Cyrl-RS"/>
        </w:rPr>
      </w:pPr>
    </w:p>
    <w:p w14:paraId="53B614BB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1. запошљавање, стицање својства приправника, волонтера или рад ван радног односа,</w:t>
      </w:r>
    </w:p>
    <w:p w14:paraId="0B46327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2. образовање, оспособљавање или стручно усавршавање,</w:t>
      </w:r>
    </w:p>
    <w:p w14:paraId="1F0A9B42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3. напредовање на послу, оцењивање, стицање или губитак звања,</w:t>
      </w:r>
    </w:p>
    <w:p w14:paraId="74F2E3E7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4. дисциплинске мере и казне,</w:t>
      </w:r>
    </w:p>
    <w:p w14:paraId="251E0636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5. услове рада,</w:t>
      </w:r>
    </w:p>
    <w:p w14:paraId="0BE111AC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6. престанак радног односа, односно другог облика радног ангажовања у ____________ управи,</w:t>
      </w:r>
    </w:p>
    <w:p w14:paraId="546FB4F9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7. зараду и друге накнаде из радног односа, односно другог облика радног ангажовања из тачке 1. овог става,</w:t>
      </w:r>
    </w:p>
    <w:p w14:paraId="5C7E84DB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8. исплату награде и отпремнине,</w:t>
      </w:r>
      <w:r w:rsidRPr="004E1080">
        <w:rPr>
          <w:color w:val="000000"/>
          <w:lang w:val="sr-Cyrl-RS"/>
        </w:rPr>
        <w:tab/>
      </w:r>
    </w:p>
    <w:p w14:paraId="7CBB9B93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9. распоређивање или премештај на друго радно место,</w:t>
      </w:r>
    </w:p>
    <w:p w14:paraId="444C4452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10. непредузимање мера ради заштите због узнемиравања од стране других лица,</w:t>
      </w:r>
      <w:r w:rsidRPr="004E1080">
        <w:rPr>
          <w:color w:val="FF0000"/>
          <w:lang w:val="sr-Cyrl-RS"/>
        </w:rPr>
        <w:t xml:space="preserve"> </w:t>
      </w:r>
    </w:p>
    <w:p w14:paraId="3CE5E99D" w14:textId="77777777" w:rsidR="00C60A9B" w:rsidRPr="004E1080" w:rsidRDefault="00C60A9B" w:rsidP="002043F2">
      <w:pPr>
        <w:jc w:val="both"/>
        <w:rPr>
          <w:lang w:val="sr-Cyrl-RS"/>
        </w:rPr>
      </w:pPr>
      <w:bookmarkStart w:id="7" w:name="_Hlk527612851"/>
      <w:r w:rsidRPr="004E1080">
        <w:rPr>
          <w:lang w:val="sr-Cyrl-RS"/>
        </w:rPr>
        <w:t>11</w:t>
      </w:r>
      <w:r w:rsidR="00C07401" w:rsidRPr="004E1080">
        <w:rPr>
          <w:lang w:val="sr-Cyrl-RS"/>
        </w:rPr>
        <w:t xml:space="preserve">. упућивање на обавезне здравствене прегледе или упућивање на прегледе ради оцене радне способности. </w:t>
      </w:r>
      <w:bookmarkEnd w:id="7"/>
    </w:p>
    <w:p w14:paraId="5B3FEE1F" w14:textId="77777777" w:rsidR="00C07401" w:rsidRPr="004E1080" w:rsidRDefault="00C07401" w:rsidP="002043F2">
      <w:pPr>
        <w:jc w:val="both"/>
        <w:rPr>
          <w:lang w:val="sr-Cyrl-RS"/>
        </w:rPr>
      </w:pPr>
    </w:p>
    <w:p w14:paraId="3E9EFD0B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>Члан 2</w:t>
      </w:r>
      <w:r w:rsidR="000B1E67" w:rsidRPr="004E1080">
        <w:rPr>
          <w:b/>
          <w:color w:val="000000"/>
          <w:lang w:val="sr-Cyrl-RS"/>
        </w:rPr>
        <w:t>3</w:t>
      </w:r>
      <w:r w:rsidRPr="004E1080">
        <w:rPr>
          <w:b/>
          <w:color w:val="000000"/>
          <w:lang w:val="sr-Cyrl-RS"/>
        </w:rPr>
        <w:t>.</w:t>
      </w:r>
    </w:p>
    <w:p w14:paraId="745E6A68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</w:p>
    <w:p w14:paraId="652508B2" w14:textId="77777777" w:rsidR="00072DA6" w:rsidRPr="004E1080" w:rsidRDefault="00405595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У случају предузимања штетне радње према узбуњивачу, недозвољеног утицаја на Овлашћено лице у вези са вођењем поступка по информацији, непоступања запослених у складу са чланом 1</w:t>
      </w:r>
      <w:r w:rsidR="00BB3B85" w:rsidRPr="004E1080">
        <w:rPr>
          <w:lang w:val="sr-Cyrl-RS"/>
        </w:rPr>
        <w:t>5</w:t>
      </w:r>
      <w:r w:rsidRPr="004E1080">
        <w:rPr>
          <w:lang w:val="sr-Cyrl-RS"/>
        </w:rPr>
        <w:t xml:space="preserve">. став 2. овог правилника и непоступања Овлашћеног лица у складу са одредбама овог правилника, примениће се мере о одговорности за повреде дужности из радног односа прописане законом којим се уређује положај запослених у јединицама локалне самоуправе. </w:t>
      </w:r>
    </w:p>
    <w:p w14:paraId="58CB8AAD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393EBE9" w14:textId="77777777" w:rsidR="00350686" w:rsidRDefault="00350686" w:rsidP="002043F2">
      <w:pPr>
        <w:ind w:right="-558"/>
        <w:jc w:val="center"/>
        <w:rPr>
          <w:b/>
          <w:color w:val="000000"/>
          <w:lang w:val="sr-Cyrl-RS"/>
        </w:rPr>
      </w:pPr>
    </w:p>
    <w:p w14:paraId="2CCE140D" w14:textId="77777777" w:rsidR="00350686" w:rsidRDefault="00350686" w:rsidP="002043F2">
      <w:pPr>
        <w:ind w:right="-558"/>
        <w:jc w:val="center"/>
        <w:rPr>
          <w:b/>
          <w:color w:val="000000"/>
          <w:lang w:val="sr-Cyrl-RS"/>
        </w:rPr>
      </w:pPr>
    </w:p>
    <w:p w14:paraId="78E3F85B" w14:textId="77777777" w:rsidR="00350686" w:rsidRDefault="00350686" w:rsidP="002043F2">
      <w:pPr>
        <w:ind w:right="-558"/>
        <w:jc w:val="center"/>
        <w:rPr>
          <w:b/>
          <w:color w:val="000000"/>
          <w:lang w:val="sr-Cyrl-RS"/>
        </w:rPr>
      </w:pPr>
    </w:p>
    <w:p w14:paraId="5CBBBFC1" w14:textId="77777777" w:rsidR="00C60A9B" w:rsidRPr="004E1080" w:rsidRDefault="00C60A9B" w:rsidP="002043F2">
      <w:pPr>
        <w:ind w:right="-558"/>
        <w:jc w:val="center"/>
        <w:rPr>
          <w:color w:val="0000FF"/>
          <w:lang w:val="sr-Cyrl-RS"/>
        </w:rPr>
      </w:pPr>
      <w:r w:rsidRPr="004E1080">
        <w:rPr>
          <w:b/>
          <w:color w:val="000000"/>
          <w:lang w:val="sr-Cyrl-RS"/>
        </w:rPr>
        <w:lastRenderedPageBreak/>
        <w:t>V</w:t>
      </w:r>
      <w:r w:rsidR="004E73C4" w:rsidRPr="004E1080">
        <w:rPr>
          <w:b/>
          <w:color w:val="000000"/>
          <w:lang w:val="sr-Cyrl-RS"/>
        </w:rPr>
        <w:t>.</w:t>
      </w:r>
      <w:r w:rsidRPr="004E1080">
        <w:rPr>
          <w:b/>
          <w:color w:val="000000"/>
          <w:lang w:val="sr-Cyrl-RS"/>
        </w:rPr>
        <w:t xml:space="preserve"> </w:t>
      </w:r>
      <w:r w:rsidR="004430F2" w:rsidRPr="004E1080">
        <w:rPr>
          <w:b/>
          <w:color w:val="000000"/>
          <w:lang w:val="sr-Cyrl-RS"/>
        </w:rPr>
        <w:t xml:space="preserve">ПРЕЛАЗНЕ И </w:t>
      </w:r>
      <w:r w:rsidRPr="004E1080">
        <w:rPr>
          <w:b/>
          <w:color w:val="000000"/>
          <w:lang w:val="sr-Cyrl-RS"/>
        </w:rPr>
        <w:t>ЗАВРШНЕ ОДРЕДБЕ</w:t>
      </w:r>
    </w:p>
    <w:p w14:paraId="29B84354" w14:textId="77777777" w:rsidR="00C60A9B" w:rsidRPr="004E1080" w:rsidRDefault="00C60A9B" w:rsidP="002043F2">
      <w:pPr>
        <w:ind w:right="-558"/>
        <w:jc w:val="center"/>
        <w:rPr>
          <w:color w:val="0000FF"/>
          <w:lang w:val="sr-Cyrl-RS"/>
        </w:rPr>
      </w:pPr>
    </w:p>
    <w:p w14:paraId="1CFBBCCB" w14:textId="77777777" w:rsidR="00C60A9B" w:rsidRPr="004E1080" w:rsidRDefault="00C60A9B" w:rsidP="002043F2">
      <w:pPr>
        <w:ind w:right="-558"/>
        <w:jc w:val="center"/>
        <w:rPr>
          <w:b/>
          <w:lang w:val="sr-Cyrl-RS"/>
        </w:rPr>
      </w:pPr>
      <w:r w:rsidRPr="004E1080">
        <w:rPr>
          <w:b/>
          <w:lang w:val="sr-Cyrl-RS"/>
        </w:rPr>
        <w:t>Члан 2</w:t>
      </w:r>
      <w:r w:rsidR="000B1E67" w:rsidRPr="004E1080">
        <w:rPr>
          <w:b/>
          <w:lang w:val="sr-Cyrl-RS"/>
        </w:rPr>
        <w:t>4</w:t>
      </w:r>
      <w:r w:rsidRPr="004E1080">
        <w:rPr>
          <w:b/>
          <w:lang w:val="sr-Cyrl-RS"/>
        </w:rPr>
        <w:t>.</w:t>
      </w:r>
    </w:p>
    <w:p w14:paraId="008671F8" w14:textId="77777777" w:rsidR="00072DA6" w:rsidRPr="004E1080" w:rsidRDefault="00072DA6" w:rsidP="002043F2">
      <w:pPr>
        <w:ind w:right="-558"/>
        <w:jc w:val="center"/>
        <w:rPr>
          <w:color w:val="0000FF"/>
          <w:lang w:val="sr-Cyrl-RS"/>
        </w:rPr>
      </w:pPr>
    </w:p>
    <w:p w14:paraId="40CEEFBD" w14:textId="77777777" w:rsidR="00072DA6" w:rsidRPr="004E1080" w:rsidRDefault="00072DA6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 xml:space="preserve">Начелник организује или упућује Овлашћена лица на обуку из области узбуњивања и заштите узбуњивача у року од три месеца од дана ступања на снагу овог правилника.  </w:t>
      </w:r>
    </w:p>
    <w:p w14:paraId="5DD00BC9" w14:textId="77777777" w:rsidR="00C07401" w:rsidRPr="004E1080" w:rsidRDefault="00C07401" w:rsidP="002043F2">
      <w:pPr>
        <w:ind w:right="-558"/>
        <w:jc w:val="center"/>
        <w:rPr>
          <w:color w:val="0000FF"/>
          <w:lang w:val="sr-Cyrl-RS"/>
        </w:rPr>
      </w:pPr>
    </w:p>
    <w:p w14:paraId="1161196E" w14:textId="77777777" w:rsidR="000B1E67" w:rsidRPr="004E1080" w:rsidRDefault="00C60A9B" w:rsidP="002043F2">
      <w:pPr>
        <w:ind w:right="-558"/>
        <w:jc w:val="center"/>
        <w:rPr>
          <w:b/>
          <w:lang w:val="sr-Cyrl-RS"/>
        </w:rPr>
      </w:pPr>
      <w:r w:rsidRPr="004E1080">
        <w:rPr>
          <w:b/>
          <w:lang w:val="sr-Cyrl-RS"/>
        </w:rPr>
        <w:t xml:space="preserve">Члан  </w:t>
      </w:r>
      <w:r w:rsidR="00556CC1" w:rsidRPr="004E1080">
        <w:rPr>
          <w:b/>
          <w:lang w:val="sr-Cyrl-RS"/>
        </w:rPr>
        <w:t>25.</w:t>
      </w:r>
    </w:p>
    <w:p w14:paraId="55194AA8" w14:textId="77777777" w:rsidR="00C60A9B" w:rsidRPr="004E1080" w:rsidRDefault="00556CC1" w:rsidP="002043F2">
      <w:pPr>
        <w:ind w:right="-558"/>
        <w:jc w:val="center"/>
        <w:rPr>
          <w:b/>
          <w:lang w:val="sr-Cyrl-RS"/>
        </w:rPr>
      </w:pPr>
      <w:r w:rsidRPr="004E1080">
        <w:rPr>
          <w:b/>
          <w:lang w:val="sr-Cyrl-RS"/>
        </w:rPr>
        <w:t xml:space="preserve"> </w:t>
      </w:r>
    </w:p>
    <w:p w14:paraId="4651E3A0" w14:textId="77777777" w:rsidR="00C60A9B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lang w:val="sr-Cyrl-RS"/>
        </w:rPr>
        <w:t>Даном ступања на снагу овог правилника престаје да важи Правилник_________.</w:t>
      </w:r>
    </w:p>
    <w:p w14:paraId="4E964DBC" w14:textId="77777777" w:rsidR="004430F2" w:rsidRPr="004E1080" w:rsidRDefault="004430F2" w:rsidP="002043F2">
      <w:pPr>
        <w:ind w:right="-558"/>
        <w:jc w:val="both"/>
        <w:rPr>
          <w:b/>
          <w:color w:val="000000"/>
          <w:lang w:val="sr-Cyrl-RS"/>
        </w:rPr>
      </w:pPr>
    </w:p>
    <w:p w14:paraId="7731129D" w14:textId="77777777" w:rsidR="004430F2" w:rsidRPr="004E1080" w:rsidRDefault="004430F2" w:rsidP="002043F2">
      <w:pPr>
        <w:ind w:right="-558"/>
        <w:jc w:val="both"/>
        <w:rPr>
          <w:b/>
          <w:lang w:val="sr-Cyrl-RS"/>
        </w:rPr>
      </w:pPr>
      <w:bookmarkStart w:id="8" w:name="_Hlk529363934"/>
      <w:r w:rsidRPr="004E1080">
        <w:rPr>
          <w:lang w:val="sr-Cyrl-RS"/>
        </w:rPr>
        <w:t xml:space="preserve">Поступци у вези са унутрашњим узбуњивањем који нису окончани да дана ступања на снагу овог правилника, наставиће се у складу са прописом који је био на снази у време достављања информације у вези са унутрашњим узбуњивањем. </w:t>
      </w:r>
    </w:p>
    <w:bookmarkEnd w:id="8"/>
    <w:p w14:paraId="30A411C3" w14:textId="77777777" w:rsidR="00C60A9B" w:rsidRPr="004E1080" w:rsidRDefault="00C60A9B" w:rsidP="002043F2">
      <w:pPr>
        <w:ind w:right="-558"/>
        <w:rPr>
          <w:b/>
          <w:color w:val="000000"/>
          <w:lang w:val="sr-Cyrl-RS"/>
        </w:rPr>
      </w:pPr>
    </w:p>
    <w:p w14:paraId="214A4214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 xml:space="preserve">Члан </w:t>
      </w:r>
      <w:r w:rsidR="00556CC1" w:rsidRPr="004E1080">
        <w:rPr>
          <w:b/>
          <w:color w:val="000000"/>
          <w:lang w:val="sr-Cyrl-RS"/>
        </w:rPr>
        <w:t>26</w:t>
      </w:r>
      <w:r w:rsidRPr="004E1080">
        <w:rPr>
          <w:b/>
          <w:color w:val="000000"/>
          <w:lang w:val="sr-Cyrl-RS"/>
        </w:rPr>
        <w:t>.</w:t>
      </w:r>
    </w:p>
    <w:p w14:paraId="38D5C3BF" w14:textId="77777777" w:rsidR="00C60A9B" w:rsidRPr="004E1080" w:rsidRDefault="00C60A9B" w:rsidP="002043F2">
      <w:pPr>
        <w:ind w:right="-558"/>
        <w:jc w:val="center"/>
        <w:rPr>
          <w:b/>
          <w:color w:val="000000"/>
          <w:lang w:val="sr-Cyrl-RS"/>
        </w:rPr>
      </w:pPr>
      <w:r w:rsidRPr="004E1080">
        <w:rPr>
          <w:b/>
          <w:color w:val="000000"/>
          <w:lang w:val="sr-Cyrl-RS"/>
        </w:rPr>
        <w:t xml:space="preserve"> </w:t>
      </w:r>
    </w:p>
    <w:p w14:paraId="7BC33EFD" w14:textId="77777777" w:rsidR="004430F2" w:rsidRPr="004E1080" w:rsidRDefault="00C60A9B" w:rsidP="002043F2">
      <w:pPr>
        <w:ind w:right="-558"/>
        <w:jc w:val="both"/>
        <w:rPr>
          <w:lang w:val="sr-Cyrl-RS"/>
        </w:rPr>
      </w:pPr>
      <w:r w:rsidRPr="004E1080">
        <w:rPr>
          <w:color w:val="000000"/>
          <w:lang w:val="sr-Cyrl-RS"/>
        </w:rPr>
        <w:t xml:space="preserve">Овај правилник објављује се истовремено на огласној табли ________управе и на интернет презентацији ________управе, а ступа на снагу осмог дана од дана </w:t>
      </w:r>
      <w:r w:rsidR="004430F2" w:rsidRPr="004E1080">
        <w:rPr>
          <w:color w:val="000000"/>
          <w:lang w:val="sr-Cyrl-RS"/>
        </w:rPr>
        <w:t xml:space="preserve">објављивања </w:t>
      </w:r>
      <w:r w:rsidR="004430F2" w:rsidRPr="004E1080">
        <w:rPr>
          <w:lang w:val="sr-Cyrl-RS"/>
        </w:rPr>
        <w:t>у Службеном листу/гласнику _________.</w:t>
      </w:r>
    </w:p>
    <w:p w14:paraId="0C54707E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</w:p>
    <w:p w14:paraId="1E6C3990" w14:textId="77777777" w:rsidR="00350686" w:rsidRDefault="00350686" w:rsidP="002043F2">
      <w:pPr>
        <w:ind w:right="-558"/>
        <w:jc w:val="both"/>
        <w:rPr>
          <w:color w:val="000000"/>
          <w:lang w:val="sr-Cyrl-RS"/>
        </w:rPr>
      </w:pPr>
    </w:p>
    <w:p w14:paraId="38E90E19" w14:textId="77777777" w:rsidR="00350686" w:rsidRDefault="00350686" w:rsidP="002043F2">
      <w:pPr>
        <w:ind w:right="-558"/>
        <w:jc w:val="both"/>
        <w:rPr>
          <w:color w:val="000000"/>
          <w:lang w:val="sr-Cyrl-RS"/>
        </w:rPr>
      </w:pPr>
    </w:p>
    <w:p w14:paraId="5FCEA52E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Број: </w:t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  <w:t xml:space="preserve"> </w:t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  <w:r w:rsidRPr="004E1080">
        <w:rPr>
          <w:color w:val="000000"/>
          <w:lang w:val="sr-Cyrl-RS"/>
        </w:rPr>
        <w:tab/>
      </w:r>
    </w:p>
    <w:p w14:paraId="15A3B639" w14:textId="77777777" w:rsidR="00C60A9B" w:rsidRPr="004E1080" w:rsidRDefault="00C60A9B" w:rsidP="002043F2">
      <w:pPr>
        <w:ind w:right="-558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 xml:space="preserve">У________________. године </w:t>
      </w:r>
    </w:p>
    <w:p w14:paraId="44925A62" w14:textId="77777777" w:rsidR="00C60A9B" w:rsidRPr="004E1080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</w:p>
    <w:p w14:paraId="3DA24BDA" w14:textId="77777777" w:rsidR="00350686" w:rsidRDefault="00C60A9B" w:rsidP="002043F2">
      <w:pPr>
        <w:ind w:right="-558"/>
        <w:jc w:val="both"/>
        <w:rPr>
          <w:rFonts w:eastAsia="Times New Roman"/>
          <w:color w:val="000000"/>
          <w:lang w:val="sr-Cyrl-RS"/>
        </w:rPr>
      </w:pPr>
      <w:r w:rsidRPr="004E1080">
        <w:rPr>
          <w:rFonts w:eastAsia="Times New Roman"/>
          <w:color w:val="000000"/>
          <w:lang w:val="sr-Cyrl-RS"/>
        </w:rPr>
        <w:t xml:space="preserve"> </w:t>
      </w:r>
    </w:p>
    <w:p w14:paraId="1644B367" w14:textId="77777777" w:rsidR="00350686" w:rsidRDefault="00350686" w:rsidP="002043F2">
      <w:pPr>
        <w:ind w:right="-558"/>
        <w:jc w:val="both"/>
        <w:rPr>
          <w:color w:val="000000"/>
          <w:lang w:val="sr-Cyrl-RS"/>
        </w:rPr>
      </w:pPr>
    </w:p>
    <w:p w14:paraId="64A33BA6" w14:textId="77777777" w:rsidR="00350686" w:rsidRDefault="00350686" w:rsidP="002043F2">
      <w:pPr>
        <w:ind w:right="-558"/>
        <w:jc w:val="both"/>
        <w:rPr>
          <w:color w:val="000000"/>
          <w:lang w:val="sr-Cyrl-RS"/>
        </w:rPr>
      </w:pPr>
    </w:p>
    <w:p w14:paraId="65344936" w14:textId="77777777" w:rsidR="00C60A9B" w:rsidRPr="004E1080" w:rsidRDefault="00C60A9B" w:rsidP="00350686">
      <w:pPr>
        <w:ind w:left="4320" w:right="-558" w:firstLine="720"/>
        <w:jc w:val="both"/>
        <w:rPr>
          <w:color w:val="000000"/>
          <w:lang w:val="sr-Cyrl-RS"/>
        </w:rPr>
      </w:pPr>
      <w:r w:rsidRPr="004E1080">
        <w:rPr>
          <w:color w:val="000000"/>
          <w:lang w:val="sr-Cyrl-RS"/>
        </w:rPr>
        <w:t>НАЧЕЛНИК_______________ УПРАВЕ</w:t>
      </w:r>
      <w:r w:rsidRPr="004E1080">
        <w:rPr>
          <w:rFonts w:eastAsia="Times New Roman"/>
          <w:color w:val="000000"/>
          <w:lang w:val="sr-Cyrl-RS"/>
        </w:rPr>
        <w:tab/>
      </w:r>
      <w:r w:rsidRPr="004E1080">
        <w:rPr>
          <w:rFonts w:eastAsia="Times New Roman"/>
          <w:color w:val="000000"/>
          <w:lang w:val="sr-Cyrl-RS"/>
        </w:rPr>
        <w:tab/>
      </w:r>
      <w:r w:rsidRPr="004E1080">
        <w:rPr>
          <w:rFonts w:eastAsia="Times New Roman"/>
          <w:color w:val="000000"/>
          <w:lang w:val="sr-Cyrl-RS"/>
        </w:rPr>
        <w:tab/>
      </w:r>
      <w:r w:rsidRPr="004E1080">
        <w:rPr>
          <w:rFonts w:eastAsia="Times New Roman"/>
          <w:color w:val="000000"/>
          <w:lang w:val="sr-Cyrl-RS"/>
        </w:rPr>
        <w:tab/>
      </w:r>
      <w:r w:rsidRPr="004E1080">
        <w:rPr>
          <w:rFonts w:eastAsia="Times New Roman"/>
          <w:color w:val="000000"/>
          <w:lang w:val="sr-Cyrl-RS"/>
        </w:rPr>
        <w:tab/>
      </w:r>
      <w:r w:rsidRPr="004E1080">
        <w:rPr>
          <w:rFonts w:eastAsia="Times New Roman"/>
          <w:color w:val="000000"/>
          <w:lang w:val="sr-Cyrl-RS"/>
        </w:rPr>
        <w:tab/>
      </w:r>
    </w:p>
    <w:p w14:paraId="21E98AC4" w14:textId="7EF97F3B" w:rsidR="00FA7C90" w:rsidRDefault="00C60A9B" w:rsidP="002043F2">
      <w:pPr>
        <w:ind w:right="-558"/>
        <w:jc w:val="center"/>
        <w:rPr>
          <w:rFonts w:eastAsia="Times New Roman"/>
          <w:color w:val="000000"/>
          <w:lang w:val="sr-Cyrl-RS"/>
        </w:rPr>
      </w:pPr>
      <w:r w:rsidRPr="004E1080">
        <w:rPr>
          <w:rFonts w:eastAsia="Times New Roman"/>
          <w:color w:val="000000"/>
          <w:lang w:val="sr-Cyrl-RS"/>
        </w:rPr>
        <w:t xml:space="preserve">                                                                          ___________________________________</w:t>
      </w:r>
    </w:p>
    <w:p w14:paraId="4492E97A" w14:textId="5313CEA7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39EBB4A2" w14:textId="227D8E22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45C27BAD" w14:textId="510F8712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5BBD949B" w14:textId="12FADAB3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3CA4B714" w14:textId="161060FF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0D65CB3D" w14:textId="1532AA45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53BADB01" w14:textId="42708935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724C99E8" w14:textId="7FB94972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02439779" w14:textId="7616B693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60671964" w14:textId="6E460923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0FD96E91" w14:textId="2373650D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1CF87C4A" w14:textId="03C4F130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35656ACC" w14:textId="0EBEDBF8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4B0973FD" w14:textId="44B381E8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358B88AF" w14:textId="45076E87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4927F96C" w14:textId="1D988FE9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00D591CC" w14:textId="1C4702C6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6B421A3A" w14:textId="61F52688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14D41097" w14:textId="268D3AE3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tbl>
      <w:tblPr>
        <w:tblW w:w="0" w:type="auto"/>
        <w:tblInd w:w="-2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8"/>
        <w:gridCol w:w="6565"/>
      </w:tblGrid>
      <w:tr w:rsidR="008124C1" w14:paraId="77CADB4C" w14:textId="77777777" w:rsidTr="00165FBE">
        <w:tblPrEx>
          <w:tblCellMar>
            <w:top w:w="0" w:type="dxa"/>
            <w:bottom w:w="0" w:type="dxa"/>
          </w:tblCellMar>
        </w:tblPrEx>
        <w:trPr>
          <w:cantSplit/>
          <w:trHeight w:val="1541"/>
        </w:trPr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871A" w14:textId="77777777" w:rsidR="008124C1" w:rsidRPr="00482DFC" w:rsidRDefault="008124C1" w:rsidP="00165FBE">
            <w:pPr>
              <w:pStyle w:val="Standard"/>
              <w:jc w:val="center"/>
              <w:rPr>
                <w:rFonts w:cs="Arial"/>
              </w:rPr>
            </w:pPr>
            <w:r>
              <w:rPr>
                <w:rFonts w:cs="Arial"/>
                <w:lang/>
              </w:rPr>
              <w:t>Број:</w:t>
            </w:r>
            <w:r>
              <w:rPr>
                <w:rFonts w:cs="Arial"/>
              </w:rPr>
              <w:t>_________________</w:t>
            </w:r>
          </w:p>
          <w:p w14:paraId="3474D526" w14:textId="77777777" w:rsidR="008124C1" w:rsidRPr="00482DFC" w:rsidRDefault="008124C1" w:rsidP="00165FBE">
            <w:pPr>
              <w:pStyle w:val="Standard"/>
              <w:jc w:val="center"/>
              <w:rPr>
                <w:rFonts w:cs="Arial"/>
              </w:rPr>
            </w:pPr>
            <w:r>
              <w:rPr>
                <w:rFonts w:cs="Arial"/>
                <w:lang/>
              </w:rPr>
              <w:t>Датум:</w:t>
            </w:r>
            <w:r>
              <w:rPr>
                <w:rFonts w:cs="Arial"/>
              </w:rPr>
              <w:t>________________</w:t>
            </w:r>
          </w:p>
          <w:p w14:paraId="0121F171" w14:textId="77777777" w:rsidR="008124C1" w:rsidRDefault="008124C1" w:rsidP="00165FBE">
            <w:pPr>
              <w:pStyle w:val="Standard"/>
              <w:tabs>
                <w:tab w:val="center" w:pos="6379"/>
              </w:tabs>
              <w:spacing w:line="240" w:lineRule="atLeast"/>
              <w:jc w:val="center"/>
              <w:rPr>
                <w:rFonts w:cs="Arial"/>
                <w:lang/>
              </w:rPr>
            </w:pPr>
            <w:r>
              <w:rPr>
                <w:rFonts w:cs="Arial"/>
                <w:lang/>
              </w:rPr>
              <w:t>________________</w:t>
            </w:r>
          </w:p>
          <w:p w14:paraId="0E383F57" w14:textId="77777777" w:rsidR="008124C1" w:rsidRDefault="008124C1" w:rsidP="00165FBE">
            <w:pPr>
              <w:pStyle w:val="Standard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A46E" w14:textId="77777777" w:rsidR="008124C1" w:rsidRPr="00482DFC" w:rsidRDefault="008124C1" w:rsidP="00165FBE">
            <w:pPr>
              <w:pStyle w:val="Standard"/>
              <w:rPr>
                <w:b/>
                <w:lang w:val="sr-Cyrl-RS"/>
              </w:rPr>
            </w:pPr>
            <w:r>
              <w:rPr>
                <w:lang w:val="sr-Cyrl-RS"/>
              </w:rPr>
              <w:t xml:space="preserve">                                                                                  </w:t>
            </w:r>
            <w:r w:rsidRPr="00482DFC">
              <w:rPr>
                <w:b/>
                <w:lang w:val="sr-Cyrl-RS"/>
              </w:rPr>
              <w:t xml:space="preserve"> </w:t>
            </w:r>
            <w:r>
              <w:rPr>
                <w:b/>
                <w:lang w:val="sr-Cyrl-RS"/>
              </w:rPr>
              <w:t xml:space="preserve">           МОДЕЛ</w:t>
            </w:r>
          </w:p>
        </w:tc>
      </w:tr>
    </w:tbl>
    <w:p w14:paraId="3C4BF82B" w14:textId="77777777" w:rsidR="008124C1" w:rsidRDefault="008124C1" w:rsidP="008124C1">
      <w:pPr>
        <w:pStyle w:val="Standard"/>
      </w:pPr>
    </w:p>
    <w:tbl>
      <w:tblPr>
        <w:tblW w:w="9585" w:type="dxa"/>
        <w:tblInd w:w="-2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85"/>
      </w:tblGrid>
      <w:tr w:rsidR="008124C1" w14:paraId="4598A52D" w14:textId="77777777" w:rsidTr="00165FBE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9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6E1A" w14:textId="77777777" w:rsidR="008124C1" w:rsidRDefault="008124C1" w:rsidP="00165FBE">
            <w:pPr>
              <w:pStyle w:val="Standard"/>
              <w:shd w:val="clear" w:color="auto" w:fill="FFFFFF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Потврда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пријему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информације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 </w:t>
            </w:r>
            <w:proofErr w:type="spellStart"/>
            <w:r>
              <w:rPr>
                <w:b/>
                <w:bCs/>
                <w:sz w:val="28"/>
                <w:szCs w:val="28"/>
              </w:rPr>
              <w:t>унутрашњем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узбуњивању</w:t>
            </w:r>
            <w:proofErr w:type="spellEnd"/>
          </w:p>
        </w:tc>
      </w:tr>
    </w:tbl>
    <w:p w14:paraId="0C057F00" w14:textId="77777777" w:rsidR="008124C1" w:rsidRDefault="008124C1" w:rsidP="008124C1">
      <w:pPr>
        <w:pStyle w:val="Standard"/>
      </w:pPr>
    </w:p>
    <w:tbl>
      <w:tblPr>
        <w:tblW w:w="9592" w:type="dxa"/>
        <w:tblInd w:w="-2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2"/>
      </w:tblGrid>
      <w:tr w:rsidR="008124C1" w14:paraId="0787AB3F" w14:textId="77777777" w:rsidTr="00165FBE">
        <w:tblPrEx>
          <w:tblCellMar>
            <w:top w:w="0" w:type="dxa"/>
            <w:bottom w:w="0" w:type="dxa"/>
          </w:tblCellMar>
        </w:tblPrEx>
        <w:tc>
          <w:tcPr>
            <w:tcW w:w="9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5D9B3" w14:textId="77777777" w:rsidR="008124C1" w:rsidRDefault="008124C1" w:rsidP="00165FBE">
            <w:pPr>
              <w:pStyle w:val="Standard"/>
            </w:pPr>
            <w:proofErr w:type="spellStart"/>
            <w:r>
              <w:t>Време</w:t>
            </w:r>
            <w:proofErr w:type="spellEnd"/>
            <w:r>
              <w:t xml:space="preserve"> и </w:t>
            </w:r>
            <w:proofErr w:type="spellStart"/>
            <w:r>
              <w:t>место</w:t>
            </w:r>
            <w:proofErr w:type="spellEnd"/>
            <w:r>
              <w:t xml:space="preserve"> </w:t>
            </w:r>
            <w:proofErr w:type="spellStart"/>
            <w:r>
              <w:t>достављања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>:</w:t>
            </w:r>
          </w:p>
          <w:p w14:paraId="11DD726F" w14:textId="77777777" w:rsidR="008124C1" w:rsidRDefault="008124C1" w:rsidP="00165FBE">
            <w:pPr>
              <w:pStyle w:val="Standard"/>
            </w:pPr>
          </w:p>
          <w:p w14:paraId="777BCDF5" w14:textId="77777777" w:rsidR="008124C1" w:rsidRDefault="008124C1" w:rsidP="00165FBE">
            <w:pPr>
              <w:pStyle w:val="Standard"/>
            </w:pPr>
          </w:p>
          <w:p w14:paraId="639934B3" w14:textId="77777777" w:rsidR="008124C1" w:rsidRDefault="008124C1" w:rsidP="00165FBE">
            <w:pPr>
              <w:pStyle w:val="Standard"/>
            </w:pPr>
          </w:p>
        </w:tc>
      </w:tr>
      <w:tr w:rsidR="008124C1" w14:paraId="27726331" w14:textId="77777777" w:rsidTr="00165FBE">
        <w:tblPrEx>
          <w:tblCellMar>
            <w:top w:w="0" w:type="dxa"/>
            <w:bottom w:w="0" w:type="dxa"/>
          </w:tblCellMar>
        </w:tblPrEx>
        <w:tc>
          <w:tcPr>
            <w:tcW w:w="9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38CB" w14:textId="77777777" w:rsidR="008124C1" w:rsidRDefault="008124C1" w:rsidP="00165FBE">
            <w:pPr>
              <w:pStyle w:val="Standard"/>
            </w:pP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достављања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>:</w:t>
            </w:r>
          </w:p>
          <w:p w14:paraId="61ACCAB1" w14:textId="77777777" w:rsidR="008124C1" w:rsidRDefault="008124C1" w:rsidP="00165FBE">
            <w:pPr>
              <w:pStyle w:val="Standard"/>
            </w:pPr>
          </w:p>
          <w:p w14:paraId="3CE8C763" w14:textId="77777777" w:rsidR="008124C1" w:rsidRDefault="008124C1" w:rsidP="00165FBE">
            <w:pPr>
              <w:pStyle w:val="Standard"/>
              <w:numPr>
                <w:ilvl w:val="0"/>
                <w:numId w:val="3"/>
              </w:numPr>
            </w:pPr>
            <w:proofErr w:type="spellStart"/>
            <w:r>
              <w:t>Непосредна</w:t>
            </w:r>
            <w:proofErr w:type="spellEnd"/>
            <w:r>
              <w:t xml:space="preserve"> </w:t>
            </w:r>
            <w:proofErr w:type="spellStart"/>
            <w:r>
              <w:t>предаја</w:t>
            </w:r>
            <w:proofErr w:type="spellEnd"/>
          </w:p>
          <w:p w14:paraId="4935E7B2" w14:textId="77777777" w:rsidR="008124C1" w:rsidRDefault="008124C1" w:rsidP="00165FBE">
            <w:pPr>
              <w:pStyle w:val="Standard"/>
            </w:pPr>
            <w:r>
              <w:t xml:space="preserve">а) </w:t>
            </w:r>
            <w:proofErr w:type="spellStart"/>
            <w:r>
              <w:t>предата</w:t>
            </w:r>
            <w:proofErr w:type="spellEnd"/>
            <w:r>
              <w:t xml:space="preserve"> у </w:t>
            </w:r>
            <w:proofErr w:type="spellStart"/>
            <w:r>
              <w:t>затвореној</w:t>
            </w:r>
            <w:proofErr w:type="spellEnd"/>
            <w:r>
              <w:t xml:space="preserve"> </w:t>
            </w:r>
            <w:proofErr w:type="spellStart"/>
            <w:r>
              <w:t>коверти</w:t>
            </w:r>
            <w:proofErr w:type="spellEnd"/>
          </w:p>
          <w:p w14:paraId="3406837D" w14:textId="77777777" w:rsidR="008124C1" w:rsidRDefault="008124C1" w:rsidP="00165FBE">
            <w:pPr>
              <w:pStyle w:val="Standard"/>
            </w:pPr>
            <w:r>
              <w:t xml:space="preserve">б) </w:t>
            </w:r>
            <w:proofErr w:type="spellStart"/>
            <w:r>
              <w:t>предато</w:t>
            </w:r>
            <w:proofErr w:type="spellEnd"/>
            <w:r>
              <w:t xml:space="preserve"> у </w:t>
            </w:r>
            <w:proofErr w:type="spellStart"/>
            <w:r>
              <w:t>отвореној</w:t>
            </w:r>
            <w:proofErr w:type="spellEnd"/>
            <w:r>
              <w:t xml:space="preserve"> </w:t>
            </w:r>
            <w:proofErr w:type="spellStart"/>
            <w:r>
              <w:t>коверти</w:t>
            </w:r>
            <w:proofErr w:type="spellEnd"/>
          </w:p>
          <w:p w14:paraId="78EF147E" w14:textId="77777777" w:rsidR="008124C1" w:rsidRDefault="008124C1" w:rsidP="008124C1">
            <w:pPr>
              <w:pStyle w:val="Standard"/>
              <w:numPr>
                <w:ilvl w:val="0"/>
                <w:numId w:val="2"/>
              </w:numPr>
            </w:pPr>
            <w:proofErr w:type="spellStart"/>
            <w:r>
              <w:t>Обична</w:t>
            </w:r>
            <w:proofErr w:type="spellEnd"/>
            <w:r>
              <w:t xml:space="preserve"> </w:t>
            </w:r>
            <w:proofErr w:type="spellStart"/>
            <w:r>
              <w:t>пошиљка</w:t>
            </w:r>
            <w:proofErr w:type="spellEnd"/>
          </w:p>
          <w:p w14:paraId="06F22DEC" w14:textId="77777777" w:rsidR="008124C1" w:rsidRDefault="008124C1" w:rsidP="008124C1">
            <w:pPr>
              <w:pStyle w:val="Standard"/>
              <w:numPr>
                <w:ilvl w:val="0"/>
                <w:numId w:val="2"/>
              </w:numPr>
            </w:pPr>
            <w:proofErr w:type="spellStart"/>
            <w:r>
              <w:t>Препоручена</w:t>
            </w:r>
            <w:proofErr w:type="spellEnd"/>
            <w:r>
              <w:t xml:space="preserve"> </w:t>
            </w:r>
            <w:proofErr w:type="spellStart"/>
            <w:r>
              <w:t>пошиљка</w:t>
            </w:r>
            <w:proofErr w:type="spellEnd"/>
          </w:p>
          <w:p w14:paraId="13D86BDD" w14:textId="77777777" w:rsidR="008124C1" w:rsidRDefault="008124C1" w:rsidP="008124C1">
            <w:pPr>
              <w:pStyle w:val="Standard"/>
              <w:numPr>
                <w:ilvl w:val="0"/>
                <w:numId w:val="2"/>
              </w:numPr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</w:p>
          <w:p w14:paraId="70AEA871" w14:textId="77777777" w:rsidR="008124C1" w:rsidRDefault="008124C1" w:rsidP="008124C1">
            <w:pPr>
              <w:pStyle w:val="Standard"/>
              <w:numPr>
                <w:ilvl w:val="0"/>
                <w:numId w:val="2"/>
              </w:numPr>
            </w:pPr>
            <w:proofErr w:type="spellStart"/>
            <w:r>
              <w:t>Усмено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записник</w:t>
            </w:r>
            <w:proofErr w:type="spellEnd"/>
          </w:p>
          <w:p w14:paraId="7780E8DD" w14:textId="77777777" w:rsidR="008124C1" w:rsidRDefault="008124C1" w:rsidP="00165FBE">
            <w:pPr>
              <w:pStyle w:val="Standard"/>
            </w:pPr>
          </w:p>
        </w:tc>
      </w:tr>
      <w:tr w:rsidR="008124C1" w14:paraId="280BFA51" w14:textId="77777777" w:rsidTr="00165FBE">
        <w:tblPrEx>
          <w:tblCellMar>
            <w:top w:w="0" w:type="dxa"/>
            <w:bottom w:w="0" w:type="dxa"/>
          </w:tblCellMar>
        </w:tblPrEx>
        <w:tc>
          <w:tcPr>
            <w:tcW w:w="9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420D8" w14:textId="77777777" w:rsidR="008124C1" w:rsidRDefault="008124C1" w:rsidP="00165FBE">
            <w:pPr>
              <w:pStyle w:val="Standard"/>
            </w:pPr>
            <w:proofErr w:type="spellStart"/>
            <w:r>
              <w:t>Број</w:t>
            </w:r>
            <w:proofErr w:type="spellEnd"/>
            <w:r>
              <w:t xml:space="preserve"> и </w:t>
            </w:r>
            <w:proofErr w:type="spellStart"/>
            <w:r>
              <w:t>опис</w:t>
            </w:r>
            <w:proofErr w:type="spellEnd"/>
            <w:r>
              <w:t xml:space="preserve"> </w:t>
            </w:r>
            <w:proofErr w:type="spellStart"/>
            <w:r>
              <w:t>прилога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поднети</w:t>
            </w:r>
            <w:proofErr w:type="spellEnd"/>
            <w:r>
              <w:t xml:space="preserve"> </w:t>
            </w:r>
            <w:proofErr w:type="spellStart"/>
            <w:r>
              <w:t>уз</w:t>
            </w:r>
            <w:proofErr w:type="spellEnd"/>
            <w:r>
              <w:t xml:space="preserve"> </w:t>
            </w:r>
            <w:proofErr w:type="spellStart"/>
            <w:r>
              <w:t>информацију</w:t>
            </w:r>
            <w:proofErr w:type="spellEnd"/>
            <w:r>
              <w:t>:</w:t>
            </w:r>
          </w:p>
          <w:p w14:paraId="387CFAB3" w14:textId="77777777" w:rsidR="008124C1" w:rsidRDefault="008124C1" w:rsidP="00165FBE">
            <w:pPr>
              <w:pStyle w:val="Standard"/>
            </w:pPr>
          </w:p>
          <w:p w14:paraId="2DAA8503" w14:textId="77777777" w:rsidR="008124C1" w:rsidRDefault="008124C1" w:rsidP="00165FBE">
            <w:pPr>
              <w:pStyle w:val="Standard"/>
            </w:pPr>
          </w:p>
          <w:p w14:paraId="01BD91B8" w14:textId="77777777" w:rsidR="008124C1" w:rsidRDefault="008124C1" w:rsidP="00165FBE">
            <w:pPr>
              <w:pStyle w:val="Standard"/>
            </w:pPr>
          </w:p>
          <w:p w14:paraId="608BFA36" w14:textId="77777777" w:rsidR="008124C1" w:rsidRDefault="008124C1" w:rsidP="00165FBE">
            <w:pPr>
              <w:pStyle w:val="Standard"/>
            </w:pPr>
          </w:p>
          <w:p w14:paraId="750AD690" w14:textId="77777777" w:rsidR="008124C1" w:rsidRDefault="008124C1" w:rsidP="00165FBE">
            <w:pPr>
              <w:pStyle w:val="Standard"/>
            </w:pPr>
          </w:p>
          <w:p w14:paraId="3BD64734" w14:textId="77777777" w:rsidR="008124C1" w:rsidRDefault="008124C1" w:rsidP="00165FBE">
            <w:pPr>
              <w:pStyle w:val="Standard"/>
            </w:pPr>
          </w:p>
          <w:p w14:paraId="26765728" w14:textId="77777777" w:rsidR="008124C1" w:rsidRDefault="008124C1" w:rsidP="00165FBE">
            <w:pPr>
              <w:pStyle w:val="Standard"/>
            </w:pPr>
          </w:p>
          <w:p w14:paraId="24FA5507" w14:textId="77777777" w:rsidR="008124C1" w:rsidRDefault="008124C1" w:rsidP="00165FBE">
            <w:pPr>
              <w:pStyle w:val="Standard"/>
            </w:pPr>
          </w:p>
          <w:p w14:paraId="329CA990" w14:textId="77777777" w:rsidR="008124C1" w:rsidRDefault="008124C1" w:rsidP="00165FBE">
            <w:pPr>
              <w:pStyle w:val="Standard"/>
            </w:pPr>
          </w:p>
          <w:p w14:paraId="3F21BFBF" w14:textId="77777777" w:rsidR="008124C1" w:rsidRDefault="008124C1" w:rsidP="00165FBE">
            <w:pPr>
              <w:pStyle w:val="Standard"/>
            </w:pPr>
          </w:p>
          <w:p w14:paraId="0CC5D257" w14:textId="77777777" w:rsidR="008124C1" w:rsidRDefault="008124C1" w:rsidP="00165FBE">
            <w:pPr>
              <w:pStyle w:val="Standard"/>
            </w:pPr>
          </w:p>
          <w:p w14:paraId="1C22FFD1" w14:textId="77777777" w:rsidR="008124C1" w:rsidRDefault="008124C1" w:rsidP="00165FBE">
            <w:pPr>
              <w:pStyle w:val="Standard"/>
            </w:pPr>
          </w:p>
          <w:p w14:paraId="05BCAED9" w14:textId="77777777" w:rsidR="008124C1" w:rsidRDefault="008124C1" w:rsidP="00165FBE">
            <w:pPr>
              <w:pStyle w:val="Standard"/>
            </w:pPr>
          </w:p>
          <w:p w14:paraId="328C7DF8" w14:textId="77777777" w:rsidR="008124C1" w:rsidRDefault="008124C1" w:rsidP="00165FBE">
            <w:pPr>
              <w:pStyle w:val="Standard"/>
            </w:pPr>
          </w:p>
          <w:p w14:paraId="52C96357" w14:textId="77777777" w:rsidR="008124C1" w:rsidRDefault="008124C1" w:rsidP="00165FBE">
            <w:pPr>
              <w:pStyle w:val="Standard"/>
            </w:pPr>
          </w:p>
          <w:p w14:paraId="12F4EF0E" w14:textId="77777777" w:rsidR="008124C1" w:rsidRDefault="008124C1" w:rsidP="00165FBE">
            <w:pPr>
              <w:pStyle w:val="Standard"/>
            </w:pPr>
          </w:p>
          <w:p w14:paraId="59839585" w14:textId="77777777" w:rsidR="008124C1" w:rsidRDefault="008124C1" w:rsidP="00165FBE">
            <w:pPr>
              <w:pStyle w:val="Standard"/>
            </w:pPr>
          </w:p>
        </w:tc>
      </w:tr>
      <w:tr w:rsidR="008124C1" w14:paraId="10BE3FC8" w14:textId="77777777" w:rsidTr="00165FBE">
        <w:tblPrEx>
          <w:tblCellMar>
            <w:top w:w="0" w:type="dxa"/>
            <w:bottom w:w="0" w:type="dxa"/>
          </w:tblCellMar>
        </w:tblPrEx>
        <w:trPr>
          <w:trHeight w:val="2688"/>
        </w:trPr>
        <w:tc>
          <w:tcPr>
            <w:tcW w:w="9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B796" w14:textId="77777777" w:rsidR="008124C1" w:rsidRDefault="008124C1" w:rsidP="00165FBE">
            <w:pPr>
              <w:pStyle w:val="Standard"/>
            </w:pPr>
            <w:proofErr w:type="spellStart"/>
            <w:r>
              <w:lastRenderedPageBreak/>
              <w:t>Кратак</w:t>
            </w:r>
            <w:proofErr w:type="spellEnd"/>
            <w:r>
              <w:t xml:space="preserve"> </w:t>
            </w:r>
            <w:proofErr w:type="spellStart"/>
            <w:r>
              <w:t>опис</w:t>
            </w:r>
            <w:proofErr w:type="spellEnd"/>
            <w:r>
              <w:t xml:space="preserve"> </w:t>
            </w:r>
            <w:proofErr w:type="spellStart"/>
            <w:r>
              <w:t>чињеничног</w:t>
            </w:r>
            <w:proofErr w:type="spellEnd"/>
            <w:r>
              <w:t xml:space="preserve"> </w:t>
            </w:r>
            <w:proofErr w:type="spellStart"/>
            <w:r>
              <w:t>стања</w:t>
            </w:r>
            <w:proofErr w:type="spellEnd"/>
            <w:r>
              <w:t xml:space="preserve"> </w:t>
            </w:r>
            <w:proofErr w:type="spellStart"/>
            <w:r>
              <w:t>наведеног</w:t>
            </w:r>
            <w:proofErr w:type="spellEnd"/>
            <w:r>
              <w:t xml:space="preserve"> у </w:t>
            </w:r>
            <w:proofErr w:type="spellStart"/>
            <w:r>
              <w:t>информацији</w:t>
            </w:r>
            <w:proofErr w:type="spellEnd"/>
            <w:r>
              <w:t>:</w:t>
            </w:r>
          </w:p>
          <w:p w14:paraId="7425DE3D" w14:textId="77777777" w:rsidR="008124C1" w:rsidRDefault="008124C1" w:rsidP="00165FBE">
            <w:pPr>
              <w:pStyle w:val="Standard"/>
            </w:pPr>
          </w:p>
          <w:p w14:paraId="6BCBC7F6" w14:textId="77777777" w:rsidR="008124C1" w:rsidRDefault="008124C1" w:rsidP="00165FBE">
            <w:pPr>
              <w:pStyle w:val="Standard"/>
            </w:pPr>
          </w:p>
          <w:p w14:paraId="03C327AD" w14:textId="77777777" w:rsidR="008124C1" w:rsidRDefault="008124C1" w:rsidP="00165FBE">
            <w:pPr>
              <w:pStyle w:val="Standard"/>
            </w:pPr>
          </w:p>
          <w:p w14:paraId="70D5BC56" w14:textId="77777777" w:rsidR="008124C1" w:rsidRDefault="008124C1" w:rsidP="00165FBE">
            <w:pPr>
              <w:pStyle w:val="Standard"/>
            </w:pPr>
          </w:p>
          <w:p w14:paraId="52A71AB0" w14:textId="77777777" w:rsidR="008124C1" w:rsidRDefault="008124C1" w:rsidP="00165FBE">
            <w:pPr>
              <w:pStyle w:val="Standard"/>
            </w:pPr>
          </w:p>
          <w:p w14:paraId="6FB7BE0E" w14:textId="77777777" w:rsidR="008124C1" w:rsidRDefault="008124C1" w:rsidP="00165FBE">
            <w:pPr>
              <w:pStyle w:val="Standard"/>
            </w:pPr>
          </w:p>
          <w:p w14:paraId="77032368" w14:textId="77777777" w:rsidR="008124C1" w:rsidRDefault="008124C1" w:rsidP="00165FBE">
            <w:pPr>
              <w:pStyle w:val="Standard"/>
            </w:pPr>
          </w:p>
          <w:p w14:paraId="4E724497" w14:textId="77777777" w:rsidR="008124C1" w:rsidRDefault="008124C1" w:rsidP="00165FBE">
            <w:pPr>
              <w:pStyle w:val="Standard"/>
            </w:pPr>
          </w:p>
        </w:tc>
      </w:tr>
      <w:tr w:rsidR="008124C1" w14:paraId="2C489258" w14:textId="77777777" w:rsidTr="00165FBE">
        <w:tblPrEx>
          <w:tblCellMar>
            <w:top w:w="0" w:type="dxa"/>
            <w:bottom w:w="0" w:type="dxa"/>
          </w:tblCellMar>
        </w:tblPrEx>
        <w:trPr>
          <w:trHeight w:val="1095"/>
        </w:trPr>
        <w:tc>
          <w:tcPr>
            <w:tcW w:w="9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196D9" w14:textId="77777777" w:rsidR="008124C1" w:rsidRDefault="008124C1" w:rsidP="00165FBE">
            <w:pPr>
              <w:pStyle w:val="Standard"/>
            </w:pP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ли</w:t>
            </w:r>
            <w:proofErr w:type="spellEnd"/>
            <w:r>
              <w:t xml:space="preserve"> </w:t>
            </w:r>
            <w:proofErr w:type="spellStart"/>
            <w:r>
              <w:t>узбуњивач</w:t>
            </w:r>
            <w:proofErr w:type="spellEnd"/>
            <w:r>
              <w:t xml:space="preserve"> </w:t>
            </w:r>
            <w:proofErr w:type="spellStart"/>
            <w:r>
              <w:t>жели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његовом</w:t>
            </w:r>
            <w:proofErr w:type="spellEnd"/>
            <w:r>
              <w:t xml:space="preserve"> </w:t>
            </w:r>
            <w:proofErr w:type="spellStart"/>
            <w:r>
              <w:t>идентитету</w:t>
            </w:r>
            <w:proofErr w:type="spellEnd"/>
            <w:r>
              <w:t xml:space="preserve"> </w:t>
            </w:r>
            <w:proofErr w:type="spellStart"/>
            <w:r>
              <w:t>буду</w:t>
            </w:r>
            <w:proofErr w:type="spellEnd"/>
            <w:r>
              <w:t xml:space="preserve"> </w:t>
            </w:r>
            <w:proofErr w:type="spellStart"/>
            <w:r>
              <w:t>откривени</w:t>
            </w:r>
            <w:proofErr w:type="spellEnd"/>
            <w:r>
              <w:t xml:space="preserve">?                     </w:t>
            </w:r>
          </w:p>
          <w:p w14:paraId="6B24EFB3" w14:textId="77777777" w:rsidR="008124C1" w:rsidRDefault="008124C1" w:rsidP="00165FBE">
            <w:pPr>
              <w:pStyle w:val="Standard"/>
            </w:pPr>
            <w:r>
              <w:t xml:space="preserve">                                                                                                                                   </w:t>
            </w:r>
          </w:p>
          <w:p w14:paraId="030CA363" w14:textId="77777777" w:rsidR="008124C1" w:rsidRDefault="008124C1" w:rsidP="00165FBE">
            <w:pPr>
              <w:pStyle w:val="Standard"/>
            </w:pPr>
            <w:r>
              <w:t xml:space="preserve">            </w:t>
            </w:r>
            <w:proofErr w:type="spellStart"/>
            <w:r>
              <w:t>Да</w:t>
            </w:r>
            <w:proofErr w:type="spellEnd"/>
          </w:p>
          <w:p w14:paraId="16E4BC19" w14:textId="77777777" w:rsidR="008124C1" w:rsidRDefault="008124C1" w:rsidP="00165FBE">
            <w:pPr>
              <w:pStyle w:val="Standard"/>
            </w:pPr>
          </w:p>
          <w:p w14:paraId="6010C839" w14:textId="77777777" w:rsidR="008124C1" w:rsidRDefault="008124C1" w:rsidP="00165FBE">
            <w:pPr>
              <w:pStyle w:val="Standard"/>
            </w:pPr>
            <w:r>
              <w:t xml:space="preserve">            </w:t>
            </w:r>
            <w:proofErr w:type="spellStart"/>
            <w:r>
              <w:t>Не</w:t>
            </w:r>
            <w:proofErr w:type="spellEnd"/>
            <w:r>
              <w:t xml:space="preserve">                                                   </w:t>
            </w:r>
          </w:p>
          <w:p w14:paraId="7EDE2BF0" w14:textId="77777777" w:rsidR="008124C1" w:rsidRDefault="008124C1" w:rsidP="00165FBE">
            <w:pPr>
              <w:pStyle w:val="Standard"/>
            </w:pPr>
          </w:p>
        </w:tc>
      </w:tr>
    </w:tbl>
    <w:p w14:paraId="7723130E" w14:textId="77777777" w:rsidR="008124C1" w:rsidRDefault="008124C1" w:rsidP="008124C1">
      <w:pPr>
        <w:pStyle w:val="Standard"/>
      </w:pPr>
    </w:p>
    <w:p w14:paraId="179EFF2B" w14:textId="77777777" w:rsidR="008124C1" w:rsidRDefault="008124C1" w:rsidP="008124C1">
      <w:pPr>
        <w:pStyle w:val="Standard"/>
      </w:pPr>
      <w:proofErr w:type="spellStart"/>
      <w:r>
        <w:t>Подаци</w:t>
      </w:r>
      <w:proofErr w:type="spellEnd"/>
      <w:r>
        <w:t xml:space="preserve"> о </w:t>
      </w:r>
      <w:proofErr w:type="spellStart"/>
      <w:r>
        <w:t>узбуњивачу</w:t>
      </w:r>
      <w:proofErr w:type="spellEnd"/>
      <w:r>
        <w:t xml:space="preserve"> (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>):</w:t>
      </w:r>
    </w:p>
    <w:p w14:paraId="49AFCA7F" w14:textId="77777777" w:rsidR="008124C1" w:rsidRDefault="008124C1" w:rsidP="008124C1">
      <w:pPr>
        <w:pStyle w:val="Standard"/>
      </w:pPr>
    </w:p>
    <w:tbl>
      <w:tblPr>
        <w:tblW w:w="9591" w:type="dxa"/>
        <w:tblInd w:w="-2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4"/>
        <w:gridCol w:w="4817"/>
      </w:tblGrid>
      <w:tr w:rsidR="008124C1" w14:paraId="777337D4" w14:textId="77777777" w:rsidTr="00165FBE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4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8349D" w14:textId="77777777" w:rsidR="008124C1" w:rsidRDefault="008124C1" w:rsidP="00165FBE">
            <w:pPr>
              <w:pStyle w:val="Standard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>:</w:t>
            </w:r>
          </w:p>
          <w:p w14:paraId="08075A02" w14:textId="77777777" w:rsidR="008124C1" w:rsidRDefault="008124C1" w:rsidP="00165FBE">
            <w:pPr>
              <w:pStyle w:val="Standard"/>
            </w:pPr>
          </w:p>
        </w:tc>
        <w:tc>
          <w:tcPr>
            <w:tcW w:w="4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4B2A8" w14:textId="77777777" w:rsidR="008124C1" w:rsidRDefault="008124C1" w:rsidP="00165FBE">
            <w:pPr>
              <w:pStyle w:val="Standard"/>
            </w:pPr>
            <w:proofErr w:type="spellStart"/>
            <w:r>
              <w:t>Адреса</w:t>
            </w:r>
            <w:proofErr w:type="spellEnd"/>
            <w:r>
              <w:t>:</w:t>
            </w:r>
          </w:p>
          <w:p w14:paraId="3E1685C9" w14:textId="77777777" w:rsidR="008124C1" w:rsidRDefault="008124C1" w:rsidP="00165FBE">
            <w:pPr>
              <w:pStyle w:val="Standard"/>
            </w:pPr>
          </w:p>
          <w:p w14:paraId="0117570D" w14:textId="77777777" w:rsidR="008124C1" w:rsidRDefault="008124C1" w:rsidP="00165FBE">
            <w:pPr>
              <w:pStyle w:val="Standard"/>
            </w:pPr>
          </w:p>
        </w:tc>
      </w:tr>
      <w:tr w:rsidR="008124C1" w14:paraId="6C3FE168" w14:textId="77777777" w:rsidTr="00165FBE">
        <w:tblPrEx>
          <w:tblCellMar>
            <w:top w:w="0" w:type="dxa"/>
            <w:bottom w:w="0" w:type="dxa"/>
          </w:tblCellMar>
        </w:tblPrEx>
        <w:tc>
          <w:tcPr>
            <w:tcW w:w="4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C35E" w14:textId="77777777" w:rsidR="008124C1" w:rsidRDefault="008124C1" w:rsidP="00165FBE">
            <w:pPr>
              <w:pStyle w:val="Standard"/>
            </w:pPr>
            <w:r>
              <w:t>Е-</w:t>
            </w:r>
            <w:proofErr w:type="spellStart"/>
            <w:r>
              <w:t>маил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>:</w:t>
            </w:r>
          </w:p>
          <w:p w14:paraId="0220BC34" w14:textId="77777777" w:rsidR="008124C1" w:rsidRDefault="008124C1" w:rsidP="00165FBE">
            <w:pPr>
              <w:pStyle w:val="Standard"/>
            </w:pPr>
          </w:p>
          <w:p w14:paraId="3CE0BC35" w14:textId="77777777" w:rsidR="008124C1" w:rsidRDefault="008124C1" w:rsidP="00165FBE">
            <w:pPr>
              <w:pStyle w:val="Standard"/>
            </w:pPr>
          </w:p>
          <w:p w14:paraId="14A10245" w14:textId="77777777" w:rsidR="008124C1" w:rsidRDefault="008124C1" w:rsidP="00165FBE">
            <w:pPr>
              <w:pStyle w:val="Standard"/>
            </w:pPr>
          </w:p>
        </w:tc>
        <w:tc>
          <w:tcPr>
            <w:tcW w:w="4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C058" w14:textId="77777777" w:rsidR="008124C1" w:rsidRDefault="008124C1" w:rsidP="00165FBE">
            <w:pPr>
              <w:pStyle w:val="Standard"/>
            </w:pPr>
            <w:proofErr w:type="spellStart"/>
            <w:r>
              <w:t>Потпис</w:t>
            </w:r>
            <w:proofErr w:type="spellEnd"/>
            <w:r>
              <w:t>:</w:t>
            </w:r>
          </w:p>
        </w:tc>
      </w:tr>
    </w:tbl>
    <w:p w14:paraId="69B75348" w14:textId="77777777" w:rsidR="008124C1" w:rsidRDefault="008124C1" w:rsidP="008124C1">
      <w:pPr>
        <w:pStyle w:val="Standard"/>
      </w:pPr>
    </w:p>
    <w:p w14:paraId="3902DEC7" w14:textId="77777777" w:rsidR="008124C1" w:rsidRPr="008578F0" w:rsidRDefault="008124C1" w:rsidP="008124C1">
      <w:pPr>
        <w:pStyle w:val="Standard"/>
      </w:pPr>
      <w:proofErr w:type="spellStart"/>
      <w:r w:rsidRPr="008578F0">
        <w:t>Подаци</w:t>
      </w:r>
      <w:proofErr w:type="spellEnd"/>
      <w:r w:rsidRPr="008578F0">
        <w:t xml:space="preserve"> о </w:t>
      </w:r>
      <w:proofErr w:type="spellStart"/>
      <w:r w:rsidRPr="008578F0">
        <w:t>Oвлашћеном</w:t>
      </w:r>
      <w:proofErr w:type="spellEnd"/>
      <w:r w:rsidRPr="008578F0">
        <w:t xml:space="preserve"> </w:t>
      </w:r>
      <w:proofErr w:type="spellStart"/>
      <w:r w:rsidRPr="008578F0">
        <w:t>лицу</w:t>
      </w:r>
      <w:proofErr w:type="spellEnd"/>
      <w:r w:rsidRPr="008578F0">
        <w:t>:</w:t>
      </w:r>
    </w:p>
    <w:p w14:paraId="3E29482B" w14:textId="77777777" w:rsidR="008124C1" w:rsidRPr="008578F0" w:rsidRDefault="008124C1" w:rsidP="008124C1">
      <w:pPr>
        <w:pStyle w:val="Standard"/>
      </w:pPr>
    </w:p>
    <w:tbl>
      <w:tblPr>
        <w:tblW w:w="9601" w:type="dxa"/>
        <w:tblInd w:w="-2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4"/>
        <w:gridCol w:w="4817"/>
      </w:tblGrid>
      <w:tr w:rsidR="008124C1" w14:paraId="3787916C" w14:textId="77777777" w:rsidTr="00165FBE">
        <w:tblPrEx>
          <w:tblCellMar>
            <w:top w:w="0" w:type="dxa"/>
            <w:bottom w:w="0" w:type="dxa"/>
          </w:tblCellMar>
        </w:tblPrEx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26539" w14:textId="77777777" w:rsidR="008124C1" w:rsidRPr="008578F0" w:rsidRDefault="008124C1" w:rsidP="00165FBE">
            <w:pPr>
              <w:pStyle w:val="Standard"/>
            </w:pPr>
            <w:proofErr w:type="spellStart"/>
            <w:r w:rsidRPr="008578F0">
              <w:t>Име</w:t>
            </w:r>
            <w:proofErr w:type="spellEnd"/>
            <w:r w:rsidRPr="008578F0">
              <w:t xml:space="preserve"> и </w:t>
            </w:r>
            <w:proofErr w:type="spellStart"/>
            <w:r w:rsidRPr="008578F0">
              <w:t>презиме</w:t>
            </w:r>
            <w:proofErr w:type="spellEnd"/>
            <w:r w:rsidRPr="008578F0">
              <w:t>:</w:t>
            </w:r>
          </w:p>
          <w:p w14:paraId="4CB2201C" w14:textId="77777777" w:rsidR="008124C1" w:rsidRPr="008578F0" w:rsidRDefault="008124C1" w:rsidP="00165FBE">
            <w:pPr>
              <w:pStyle w:val="Standard"/>
            </w:pPr>
          </w:p>
          <w:p w14:paraId="6886BB4B" w14:textId="77777777" w:rsidR="008124C1" w:rsidRPr="008578F0" w:rsidRDefault="008124C1" w:rsidP="00165FBE">
            <w:pPr>
              <w:pStyle w:val="Standard"/>
            </w:pPr>
          </w:p>
          <w:p w14:paraId="13CC2662" w14:textId="77777777" w:rsidR="008124C1" w:rsidRPr="008578F0" w:rsidRDefault="008124C1" w:rsidP="00165FBE">
            <w:pPr>
              <w:pStyle w:val="Standard"/>
            </w:pPr>
          </w:p>
          <w:p w14:paraId="19E933ED" w14:textId="77777777" w:rsidR="008124C1" w:rsidRPr="008578F0" w:rsidRDefault="008124C1" w:rsidP="00165FBE">
            <w:pPr>
              <w:pStyle w:val="Standard"/>
            </w:pPr>
          </w:p>
        </w:tc>
        <w:tc>
          <w:tcPr>
            <w:tcW w:w="4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9D906" w14:textId="77777777" w:rsidR="008124C1" w:rsidRDefault="008124C1" w:rsidP="00165FBE">
            <w:pPr>
              <w:pStyle w:val="Standard"/>
            </w:pPr>
            <w:proofErr w:type="spellStart"/>
            <w:r w:rsidRPr="008578F0">
              <w:t>Потпис</w:t>
            </w:r>
            <w:proofErr w:type="spellEnd"/>
            <w:r w:rsidRPr="008578F0">
              <w:t xml:space="preserve"> </w:t>
            </w:r>
            <w:proofErr w:type="spellStart"/>
            <w:r w:rsidRPr="008578F0">
              <w:t>Oвлашћеног</w:t>
            </w:r>
            <w:proofErr w:type="spellEnd"/>
            <w:r w:rsidRPr="008578F0">
              <w:t xml:space="preserve"> </w:t>
            </w:r>
            <w:proofErr w:type="spellStart"/>
            <w:r w:rsidRPr="008578F0">
              <w:t>лица</w:t>
            </w:r>
            <w:proofErr w:type="spellEnd"/>
            <w:r w:rsidRPr="008578F0">
              <w:t xml:space="preserve"> и </w:t>
            </w:r>
            <w:proofErr w:type="spellStart"/>
            <w:r w:rsidRPr="008578F0">
              <w:t>печат</w:t>
            </w:r>
            <w:proofErr w:type="spellEnd"/>
            <w:r w:rsidRPr="008578F0">
              <w:t>:</w:t>
            </w:r>
          </w:p>
        </w:tc>
      </w:tr>
    </w:tbl>
    <w:p w14:paraId="66E2B8B2" w14:textId="77777777" w:rsidR="008124C1" w:rsidRDefault="008124C1" w:rsidP="008124C1">
      <w:pPr>
        <w:pStyle w:val="Standard"/>
      </w:pPr>
    </w:p>
    <w:p w14:paraId="22D4640D" w14:textId="77777777" w:rsidR="008124C1" w:rsidRDefault="008124C1" w:rsidP="008124C1">
      <w:pPr>
        <w:pStyle w:val="Standard"/>
      </w:pPr>
    </w:p>
    <w:p w14:paraId="490F02F7" w14:textId="77777777" w:rsidR="008124C1" w:rsidRPr="0048104F" w:rsidRDefault="008124C1" w:rsidP="008124C1">
      <w:pPr>
        <w:pStyle w:val="Standard"/>
        <w:spacing w:line="100" w:lineRule="atLeast"/>
        <w:jc w:val="center"/>
        <w:rPr>
          <w:color w:val="FF0000"/>
          <w:lang w:val="sr-Cyrl-RS"/>
        </w:rPr>
      </w:pPr>
    </w:p>
    <w:p w14:paraId="1318DBA0" w14:textId="3BAE55B4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  <w:bookmarkStart w:id="9" w:name="_GoBack"/>
      <w:bookmarkEnd w:id="9"/>
    </w:p>
    <w:p w14:paraId="2A1AA64B" w14:textId="5B6A6529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1BB7AE8A" w14:textId="70AF9309" w:rsidR="008124C1" w:rsidRDefault="008124C1" w:rsidP="002043F2">
      <w:pPr>
        <w:ind w:right="-558"/>
        <w:jc w:val="center"/>
        <w:rPr>
          <w:rFonts w:eastAsia="Times New Roman"/>
          <w:color w:val="000000"/>
          <w:lang w:val="sr-Cyrl-RS"/>
        </w:rPr>
      </w:pPr>
    </w:p>
    <w:p w14:paraId="1AA8B53C" w14:textId="77777777" w:rsidR="008124C1" w:rsidRPr="004E1080" w:rsidRDefault="008124C1" w:rsidP="002043F2">
      <w:pPr>
        <w:ind w:right="-558"/>
        <w:jc w:val="center"/>
        <w:rPr>
          <w:lang w:val="sr-Cyrl-RS"/>
        </w:rPr>
      </w:pPr>
    </w:p>
    <w:sectPr w:rsidR="008124C1" w:rsidRPr="004E1080" w:rsidSect="002043F2">
      <w:footerReference w:type="default" r:id="rId8"/>
      <w:pgSz w:w="12240" w:h="15840"/>
      <w:pgMar w:top="899" w:right="1800" w:bottom="53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2657C" w14:textId="77777777" w:rsidR="00B8093F" w:rsidRDefault="00B8093F" w:rsidP="0031736F">
      <w:r>
        <w:separator/>
      </w:r>
    </w:p>
  </w:endnote>
  <w:endnote w:type="continuationSeparator" w:id="0">
    <w:p w14:paraId="394BFEFE" w14:textId="77777777" w:rsidR="00B8093F" w:rsidRDefault="00B8093F" w:rsidP="0031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BCDEE+Calibri">
    <w:altName w:val="MS Gothic"/>
    <w:charset w:val="80"/>
    <w:family w:val="auto"/>
    <w:pitch w:val="default"/>
  </w:font>
  <w:font w:name="FNTSBS+ArialMT">
    <w:charset w:val="00"/>
    <w:family w:val="auto"/>
    <w:pitch w:val="default"/>
  </w:font>
  <w:font w:name="Ubuntu">
    <w:altName w:val="Arial Unicode MS"/>
    <w:charset w:val="80"/>
    <w:family w:val="swiss"/>
    <w:pitch w:val="default"/>
  </w:font>
  <w:font w:name="ZCPNNA+TTE64B5278t00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8207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431550" w14:textId="77777777" w:rsidR="00AF45CD" w:rsidRDefault="00AF45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9557AE" w14:textId="77777777" w:rsidR="00AF45CD" w:rsidRDefault="00AF45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1A232" w14:textId="77777777" w:rsidR="00B8093F" w:rsidRDefault="00B8093F" w:rsidP="0031736F">
      <w:r>
        <w:separator/>
      </w:r>
    </w:p>
  </w:footnote>
  <w:footnote w:type="continuationSeparator" w:id="0">
    <w:p w14:paraId="79C85F42" w14:textId="77777777" w:rsidR="00B8093F" w:rsidRDefault="00B8093F" w:rsidP="0031736F">
      <w:r>
        <w:continuationSeparator/>
      </w:r>
    </w:p>
  </w:footnote>
  <w:footnote w:id="1">
    <w:p w14:paraId="16FB5400" w14:textId="77777777" w:rsidR="0031736F" w:rsidRPr="0076218E" w:rsidRDefault="0031736F" w:rsidP="004E1080">
      <w:pPr>
        <w:pStyle w:val="FootnoteText"/>
        <w:ind w:right="-563"/>
        <w:jc w:val="both"/>
      </w:pPr>
      <w:r w:rsidRPr="0076218E">
        <w:rPr>
          <w:rStyle w:val="FootnoteReference"/>
        </w:rPr>
        <w:footnoteRef/>
      </w:r>
      <w:r w:rsidRPr="0076218E">
        <w:t xml:space="preserve"> </w:t>
      </w:r>
      <w:proofErr w:type="spellStart"/>
      <w:r w:rsidRPr="0076218E">
        <w:t>Овај</w:t>
      </w:r>
      <w:proofErr w:type="spellEnd"/>
      <w:r w:rsidRPr="0076218E">
        <w:t xml:space="preserve"> </w:t>
      </w:r>
      <w:proofErr w:type="spellStart"/>
      <w:r w:rsidRPr="0076218E">
        <w:t>модел</w:t>
      </w:r>
      <w:proofErr w:type="spellEnd"/>
      <w:r w:rsidRPr="0076218E">
        <w:t xml:space="preserve"> </w:t>
      </w:r>
      <w:proofErr w:type="spellStart"/>
      <w:r w:rsidRPr="0076218E">
        <w:t>је</w:t>
      </w:r>
      <w:proofErr w:type="spellEnd"/>
      <w:r w:rsidRPr="0076218E">
        <w:t xml:space="preserve"> </w:t>
      </w:r>
      <w:proofErr w:type="spellStart"/>
      <w:r w:rsidRPr="0076218E">
        <w:t>припремљен</w:t>
      </w:r>
      <w:proofErr w:type="spellEnd"/>
      <w:r w:rsidRPr="0076218E">
        <w:t xml:space="preserve"> </w:t>
      </w:r>
      <w:proofErr w:type="spellStart"/>
      <w:r w:rsidRPr="0076218E">
        <w:t>за</w:t>
      </w:r>
      <w:proofErr w:type="spellEnd"/>
      <w:r w:rsidRPr="0076218E">
        <w:t xml:space="preserve"> </w:t>
      </w:r>
      <w:proofErr w:type="spellStart"/>
      <w:r w:rsidR="002E5B81" w:rsidRPr="0076218E">
        <w:t>у</w:t>
      </w:r>
      <w:r w:rsidRPr="0076218E">
        <w:t>праву</w:t>
      </w:r>
      <w:proofErr w:type="spellEnd"/>
      <w:r w:rsidRPr="0076218E">
        <w:t xml:space="preserve"> </w:t>
      </w:r>
      <w:proofErr w:type="spellStart"/>
      <w:r w:rsidRPr="0076218E">
        <w:t>која</w:t>
      </w:r>
      <w:proofErr w:type="spellEnd"/>
      <w:r w:rsidRPr="0076218E">
        <w:t xml:space="preserve"> </w:t>
      </w:r>
      <w:proofErr w:type="spellStart"/>
      <w:r w:rsidRPr="0076218E">
        <w:t>је</w:t>
      </w:r>
      <w:proofErr w:type="spellEnd"/>
      <w:r w:rsidRPr="0076218E">
        <w:t xml:space="preserve"> </w:t>
      </w:r>
      <w:proofErr w:type="spellStart"/>
      <w:r w:rsidRPr="0076218E">
        <w:t>организована</w:t>
      </w:r>
      <w:proofErr w:type="spellEnd"/>
      <w:r w:rsidRPr="0076218E">
        <w:t xml:space="preserve"> </w:t>
      </w:r>
      <w:proofErr w:type="spellStart"/>
      <w:r w:rsidRPr="0076218E">
        <w:t>као</w:t>
      </w:r>
      <w:proofErr w:type="spellEnd"/>
      <w:r w:rsidRPr="0076218E">
        <w:t xml:space="preserve"> </w:t>
      </w:r>
      <w:proofErr w:type="spellStart"/>
      <w:r w:rsidRPr="0076218E">
        <w:t>јединствен</w:t>
      </w:r>
      <w:proofErr w:type="spellEnd"/>
      <w:r w:rsidRPr="0076218E">
        <w:t xml:space="preserve"> </w:t>
      </w:r>
      <w:proofErr w:type="spellStart"/>
      <w:r w:rsidRPr="0076218E">
        <w:t>орган</w:t>
      </w:r>
      <w:proofErr w:type="spellEnd"/>
      <w:r w:rsidRPr="0076218E">
        <w:t xml:space="preserve">. У </w:t>
      </w:r>
      <w:proofErr w:type="spellStart"/>
      <w:r w:rsidRPr="0076218E">
        <w:t>случају</w:t>
      </w:r>
      <w:proofErr w:type="spellEnd"/>
      <w:r w:rsidRPr="0076218E">
        <w:t xml:space="preserve"> </w:t>
      </w:r>
      <w:proofErr w:type="spellStart"/>
      <w:r w:rsidRPr="0076218E">
        <w:t>да</w:t>
      </w:r>
      <w:proofErr w:type="spellEnd"/>
      <w:r w:rsidRPr="0076218E">
        <w:t xml:space="preserve"> </w:t>
      </w:r>
      <w:proofErr w:type="spellStart"/>
      <w:r w:rsidRPr="0076218E">
        <w:t>је</w:t>
      </w:r>
      <w:proofErr w:type="spellEnd"/>
      <w:r w:rsidRPr="0076218E">
        <w:t xml:space="preserve"> у </w:t>
      </w:r>
      <w:proofErr w:type="spellStart"/>
      <w:r w:rsidRPr="0076218E">
        <w:t>јединици</w:t>
      </w:r>
      <w:proofErr w:type="spellEnd"/>
      <w:r w:rsidRPr="0076218E">
        <w:t xml:space="preserve"> </w:t>
      </w:r>
      <w:proofErr w:type="spellStart"/>
      <w:r w:rsidRPr="0076218E">
        <w:t>локалне</w:t>
      </w:r>
      <w:proofErr w:type="spellEnd"/>
      <w:r w:rsidRPr="0076218E">
        <w:t xml:space="preserve"> </w:t>
      </w:r>
      <w:proofErr w:type="spellStart"/>
      <w:r w:rsidRPr="0076218E">
        <w:t>самоуправе</w:t>
      </w:r>
      <w:proofErr w:type="spellEnd"/>
      <w:r w:rsidRPr="0076218E">
        <w:t xml:space="preserve"> </w:t>
      </w:r>
      <w:proofErr w:type="spellStart"/>
      <w:r w:rsidRPr="0076218E">
        <w:t>образовано</w:t>
      </w:r>
      <w:proofErr w:type="spellEnd"/>
      <w:r w:rsidRPr="0076218E">
        <w:t xml:space="preserve"> </w:t>
      </w:r>
      <w:proofErr w:type="spellStart"/>
      <w:r w:rsidRPr="0076218E">
        <w:t>више</w:t>
      </w:r>
      <w:proofErr w:type="spellEnd"/>
      <w:r w:rsidRPr="0076218E">
        <w:t xml:space="preserve"> </w:t>
      </w:r>
      <w:proofErr w:type="spellStart"/>
      <w:r w:rsidRPr="0076218E">
        <w:t>управа</w:t>
      </w:r>
      <w:proofErr w:type="spellEnd"/>
      <w:r w:rsidRPr="0076218E">
        <w:t xml:space="preserve">, </w:t>
      </w:r>
      <w:proofErr w:type="spellStart"/>
      <w:r w:rsidRPr="0076218E">
        <w:t>препоручује</w:t>
      </w:r>
      <w:proofErr w:type="spellEnd"/>
      <w:r w:rsidRPr="0076218E">
        <w:t xml:space="preserve"> </w:t>
      </w:r>
      <w:proofErr w:type="spellStart"/>
      <w:r w:rsidRPr="0076218E">
        <w:t>се</w:t>
      </w:r>
      <w:proofErr w:type="spellEnd"/>
      <w:r w:rsidRPr="0076218E">
        <w:t xml:space="preserve"> </w:t>
      </w:r>
      <w:proofErr w:type="spellStart"/>
      <w:r w:rsidRPr="0076218E">
        <w:t>да</w:t>
      </w:r>
      <w:proofErr w:type="spellEnd"/>
      <w:r w:rsidRPr="0076218E">
        <w:t xml:space="preserve"> </w:t>
      </w:r>
      <w:proofErr w:type="spellStart"/>
      <w:r w:rsidRPr="0076218E">
        <w:t>Веће</w:t>
      </w:r>
      <w:proofErr w:type="spellEnd"/>
      <w:r w:rsidRPr="0076218E">
        <w:t xml:space="preserve"> </w:t>
      </w:r>
      <w:proofErr w:type="spellStart"/>
      <w:r w:rsidRPr="0076218E">
        <w:t>донесе</w:t>
      </w:r>
      <w:proofErr w:type="spellEnd"/>
      <w:r w:rsidRPr="0076218E">
        <w:t xml:space="preserve"> </w:t>
      </w:r>
      <w:proofErr w:type="spellStart"/>
      <w:r w:rsidRPr="0076218E">
        <w:t>јединствени</w:t>
      </w:r>
      <w:proofErr w:type="spellEnd"/>
      <w:r w:rsidRPr="0076218E">
        <w:t xml:space="preserve"> </w:t>
      </w:r>
      <w:proofErr w:type="spellStart"/>
      <w:r w:rsidRPr="0076218E">
        <w:t>Правилник</w:t>
      </w:r>
      <w:proofErr w:type="spellEnd"/>
      <w:r w:rsidRPr="0076218E">
        <w:t xml:space="preserve">, а </w:t>
      </w:r>
      <w:proofErr w:type="spellStart"/>
      <w:r w:rsidRPr="0076218E">
        <w:t>да</w:t>
      </w:r>
      <w:proofErr w:type="spellEnd"/>
      <w:r w:rsidRPr="0076218E">
        <w:t xml:space="preserve"> у </w:t>
      </w:r>
      <w:proofErr w:type="spellStart"/>
      <w:r w:rsidRPr="0076218E">
        <w:t>свакој</w:t>
      </w:r>
      <w:proofErr w:type="spellEnd"/>
      <w:r w:rsidRPr="0076218E">
        <w:t xml:space="preserve"> </w:t>
      </w:r>
      <w:proofErr w:type="spellStart"/>
      <w:r w:rsidRPr="0076218E">
        <w:t>појединачној</w:t>
      </w:r>
      <w:proofErr w:type="spellEnd"/>
      <w:r w:rsidRPr="0076218E">
        <w:t xml:space="preserve"> </w:t>
      </w:r>
      <w:proofErr w:type="spellStart"/>
      <w:r w:rsidRPr="0076218E">
        <w:t>управи</w:t>
      </w:r>
      <w:proofErr w:type="spellEnd"/>
      <w:r w:rsidRPr="0076218E">
        <w:t xml:space="preserve"> </w:t>
      </w:r>
      <w:proofErr w:type="spellStart"/>
      <w:r w:rsidRPr="0076218E">
        <w:t>начелник</w:t>
      </w:r>
      <w:proofErr w:type="spellEnd"/>
      <w:r w:rsidRPr="0076218E">
        <w:t xml:space="preserve"> </w:t>
      </w:r>
      <w:proofErr w:type="spellStart"/>
      <w:r w:rsidRPr="0076218E">
        <w:t>одреди</w:t>
      </w:r>
      <w:proofErr w:type="spellEnd"/>
      <w:r w:rsidRPr="0076218E">
        <w:t xml:space="preserve"> </w:t>
      </w:r>
      <w:proofErr w:type="spellStart"/>
      <w:r w:rsidR="000B1E67" w:rsidRPr="0076218E">
        <w:t>најмање</w:t>
      </w:r>
      <w:proofErr w:type="spellEnd"/>
      <w:r w:rsidR="000B1E67" w:rsidRPr="0076218E">
        <w:t xml:space="preserve"> </w:t>
      </w:r>
      <w:proofErr w:type="spellStart"/>
      <w:r w:rsidR="000B1E67" w:rsidRPr="0076218E">
        <w:t>два</w:t>
      </w:r>
      <w:proofErr w:type="spellEnd"/>
      <w:r w:rsidR="000B1E67" w:rsidRPr="0076218E">
        <w:t xml:space="preserve"> </w:t>
      </w:r>
      <w:proofErr w:type="spellStart"/>
      <w:r w:rsidR="000B1E67" w:rsidRPr="0076218E">
        <w:t>о</w:t>
      </w:r>
      <w:r w:rsidRPr="0076218E">
        <w:t>влашћен</w:t>
      </w:r>
      <w:r w:rsidR="000B1E67" w:rsidRPr="0076218E">
        <w:t>а</w:t>
      </w:r>
      <w:proofErr w:type="spellEnd"/>
      <w:r w:rsidRPr="0076218E">
        <w:t xml:space="preserve"> </w:t>
      </w:r>
      <w:proofErr w:type="spellStart"/>
      <w:r w:rsidRPr="0076218E">
        <w:t>лиц</w:t>
      </w:r>
      <w:r w:rsidR="000B1E67" w:rsidRPr="0076218E">
        <w:t>а</w:t>
      </w:r>
      <w:proofErr w:type="spellEnd"/>
      <w:r w:rsidRPr="0076218E">
        <w:t xml:space="preserve">.  </w:t>
      </w:r>
    </w:p>
    <w:p w14:paraId="42D24291" w14:textId="77777777" w:rsidR="0031736F" w:rsidRPr="0076218E" w:rsidRDefault="0031736F">
      <w:pPr>
        <w:pStyle w:val="FootnoteText"/>
      </w:pPr>
    </w:p>
  </w:footnote>
  <w:footnote w:id="2">
    <w:p w14:paraId="175081DB" w14:textId="77777777" w:rsidR="00642067" w:rsidRPr="0076218E" w:rsidRDefault="00642067" w:rsidP="004E73C4">
      <w:pPr>
        <w:pStyle w:val="FootnoteText"/>
        <w:jc w:val="both"/>
      </w:pPr>
      <w:r w:rsidRPr="0076218E">
        <w:rPr>
          <w:rStyle w:val="FootnoteReference"/>
        </w:rPr>
        <w:footnoteRef/>
      </w:r>
      <w:r w:rsidRPr="0076218E">
        <w:t xml:space="preserve"> </w:t>
      </w:r>
      <w:proofErr w:type="spellStart"/>
      <w:r w:rsidR="004456F0" w:rsidRPr="0076218E">
        <w:t>Информације</w:t>
      </w:r>
      <w:proofErr w:type="spellEnd"/>
      <w:r w:rsidR="004456F0" w:rsidRPr="0076218E">
        <w:t xml:space="preserve"> </w:t>
      </w:r>
      <w:proofErr w:type="spellStart"/>
      <w:r w:rsidR="004456F0" w:rsidRPr="0076218E">
        <w:t>се</w:t>
      </w:r>
      <w:proofErr w:type="spellEnd"/>
      <w:r w:rsidR="004456F0" w:rsidRPr="0076218E">
        <w:t xml:space="preserve"> </w:t>
      </w:r>
      <w:proofErr w:type="spellStart"/>
      <w:r w:rsidR="004456F0" w:rsidRPr="0076218E">
        <w:t>тичу</w:t>
      </w:r>
      <w:proofErr w:type="spellEnd"/>
      <w:r w:rsidR="004456F0" w:rsidRPr="0076218E">
        <w:t xml:space="preserve"> </w:t>
      </w:r>
      <w:proofErr w:type="spellStart"/>
      <w:r w:rsidR="004456F0" w:rsidRPr="0076218E">
        <w:t>искључиво</w:t>
      </w:r>
      <w:proofErr w:type="spellEnd"/>
      <w:r w:rsidR="004456F0" w:rsidRPr="0076218E">
        <w:t xml:space="preserve"> </w:t>
      </w:r>
      <w:proofErr w:type="spellStart"/>
      <w:r w:rsidR="004456F0" w:rsidRPr="0076218E">
        <w:t>предузетих</w:t>
      </w:r>
      <w:proofErr w:type="spellEnd"/>
      <w:r w:rsidR="004456F0" w:rsidRPr="0076218E">
        <w:t xml:space="preserve"> </w:t>
      </w:r>
      <w:proofErr w:type="spellStart"/>
      <w:r w:rsidR="004456F0" w:rsidRPr="0076218E">
        <w:t>мера</w:t>
      </w:r>
      <w:proofErr w:type="spellEnd"/>
      <w:r w:rsidR="004456F0" w:rsidRPr="0076218E">
        <w:t xml:space="preserve"> и </w:t>
      </w:r>
      <w:proofErr w:type="spellStart"/>
      <w:r w:rsidR="004456F0" w:rsidRPr="0076218E">
        <w:t>не</w:t>
      </w:r>
      <w:proofErr w:type="spellEnd"/>
      <w:r w:rsidR="004456F0" w:rsidRPr="0076218E">
        <w:t xml:space="preserve"> </w:t>
      </w:r>
      <w:proofErr w:type="spellStart"/>
      <w:r w:rsidR="004456F0" w:rsidRPr="0076218E">
        <w:t>садрже</w:t>
      </w:r>
      <w:proofErr w:type="spellEnd"/>
      <w:r w:rsidR="004456F0" w:rsidRPr="0076218E">
        <w:t xml:space="preserve"> </w:t>
      </w:r>
      <w:proofErr w:type="spellStart"/>
      <w:r w:rsidR="004456F0" w:rsidRPr="0076218E">
        <w:t>податке</w:t>
      </w:r>
      <w:proofErr w:type="spellEnd"/>
      <w:r w:rsidR="004456F0" w:rsidRPr="0076218E">
        <w:t xml:space="preserve"> о </w:t>
      </w:r>
      <w:proofErr w:type="spellStart"/>
      <w:r w:rsidR="004456F0" w:rsidRPr="0076218E">
        <w:t>детаљима</w:t>
      </w:r>
      <w:proofErr w:type="spellEnd"/>
      <w:r w:rsidR="004456F0" w:rsidRPr="0076218E">
        <w:t xml:space="preserve"> </w:t>
      </w:r>
      <w:proofErr w:type="spellStart"/>
      <w:r w:rsidR="004456F0" w:rsidRPr="0076218E">
        <w:t>поступака</w:t>
      </w:r>
      <w:proofErr w:type="spellEnd"/>
      <w:r w:rsidR="004456F0" w:rsidRPr="0076218E">
        <w:t xml:space="preserve"> у </w:t>
      </w:r>
      <w:proofErr w:type="spellStart"/>
      <w:r w:rsidR="004456F0" w:rsidRPr="0076218E">
        <w:t>вези</w:t>
      </w:r>
      <w:proofErr w:type="spellEnd"/>
      <w:r w:rsidR="004456F0" w:rsidRPr="0076218E">
        <w:t xml:space="preserve"> </w:t>
      </w:r>
      <w:proofErr w:type="spellStart"/>
      <w:r w:rsidR="004456F0" w:rsidRPr="0076218E">
        <w:t>са</w:t>
      </w:r>
      <w:proofErr w:type="spellEnd"/>
      <w:r w:rsidR="004456F0" w:rsidRPr="0076218E">
        <w:t xml:space="preserve"> </w:t>
      </w:r>
      <w:proofErr w:type="spellStart"/>
      <w:r w:rsidR="004456F0" w:rsidRPr="0076218E">
        <w:t>унутрашњим</w:t>
      </w:r>
      <w:proofErr w:type="spellEnd"/>
      <w:r w:rsidR="004456F0" w:rsidRPr="0076218E">
        <w:t xml:space="preserve"> </w:t>
      </w:r>
      <w:proofErr w:type="spellStart"/>
      <w:r w:rsidR="004456F0" w:rsidRPr="0076218E">
        <w:t>узбуњивањем</w:t>
      </w:r>
      <w:proofErr w:type="spellEnd"/>
      <w:r w:rsidR="004456F0" w:rsidRPr="0076218E">
        <w:t xml:space="preserve">, </w:t>
      </w:r>
      <w:proofErr w:type="spellStart"/>
      <w:r w:rsidR="004456F0" w:rsidRPr="0076218E">
        <w:t>нити</w:t>
      </w:r>
      <w:proofErr w:type="spellEnd"/>
      <w:r w:rsidR="004456F0" w:rsidRPr="0076218E">
        <w:t xml:space="preserve"> </w:t>
      </w:r>
      <w:proofErr w:type="spellStart"/>
      <w:r w:rsidR="004E73C4" w:rsidRPr="0076218E">
        <w:t>описе</w:t>
      </w:r>
      <w:proofErr w:type="spellEnd"/>
      <w:r w:rsidR="004E73C4" w:rsidRPr="0076218E">
        <w:t xml:space="preserve"> </w:t>
      </w:r>
      <w:proofErr w:type="spellStart"/>
      <w:r w:rsidR="004E73C4" w:rsidRPr="0076218E">
        <w:t>случајева</w:t>
      </w:r>
      <w:proofErr w:type="spellEnd"/>
      <w:r w:rsidR="004E73C4" w:rsidRPr="0076218E">
        <w:t>.</w:t>
      </w:r>
      <w:r w:rsidRPr="0076218E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E7072"/>
    <w:multiLevelType w:val="hybridMultilevel"/>
    <w:tmpl w:val="76CE37B0"/>
    <w:lvl w:ilvl="0" w:tplc="22EC2A4E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D4815"/>
    <w:multiLevelType w:val="multilevel"/>
    <w:tmpl w:val="1068BA5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A9B"/>
    <w:rsid w:val="00011D61"/>
    <w:rsid w:val="000256B3"/>
    <w:rsid w:val="000468B2"/>
    <w:rsid w:val="00072DA6"/>
    <w:rsid w:val="000B1E67"/>
    <w:rsid w:val="000D18CD"/>
    <w:rsid w:val="00191FC5"/>
    <w:rsid w:val="001F47E4"/>
    <w:rsid w:val="002043F2"/>
    <w:rsid w:val="0023579C"/>
    <w:rsid w:val="002E5B81"/>
    <w:rsid w:val="0031736F"/>
    <w:rsid w:val="00350686"/>
    <w:rsid w:val="0036608F"/>
    <w:rsid w:val="00376307"/>
    <w:rsid w:val="003C28C3"/>
    <w:rsid w:val="003E7890"/>
    <w:rsid w:val="00405595"/>
    <w:rsid w:val="004430F2"/>
    <w:rsid w:val="004456F0"/>
    <w:rsid w:val="00455CEE"/>
    <w:rsid w:val="0046441B"/>
    <w:rsid w:val="004A13E8"/>
    <w:rsid w:val="004E1080"/>
    <w:rsid w:val="004E6457"/>
    <w:rsid w:val="004E73C4"/>
    <w:rsid w:val="00556CC1"/>
    <w:rsid w:val="00596A7D"/>
    <w:rsid w:val="005F397D"/>
    <w:rsid w:val="00642067"/>
    <w:rsid w:val="006A05B6"/>
    <w:rsid w:val="006A0775"/>
    <w:rsid w:val="006E054F"/>
    <w:rsid w:val="006F22CC"/>
    <w:rsid w:val="00747861"/>
    <w:rsid w:val="007579C3"/>
    <w:rsid w:val="0076218E"/>
    <w:rsid w:val="00772F06"/>
    <w:rsid w:val="007E1A50"/>
    <w:rsid w:val="007F4C38"/>
    <w:rsid w:val="008124C1"/>
    <w:rsid w:val="008153E2"/>
    <w:rsid w:val="0088277A"/>
    <w:rsid w:val="008972D2"/>
    <w:rsid w:val="008A2DC7"/>
    <w:rsid w:val="008A4700"/>
    <w:rsid w:val="008C71AA"/>
    <w:rsid w:val="009365CA"/>
    <w:rsid w:val="00937AEA"/>
    <w:rsid w:val="00955AFB"/>
    <w:rsid w:val="00956C59"/>
    <w:rsid w:val="00A36B39"/>
    <w:rsid w:val="00A4133F"/>
    <w:rsid w:val="00AB6DDD"/>
    <w:rsid w:val="00AC6218"/>
    <w:rsid w:val="00AF45CD"/>
    <w:rsid w:val="00B21C6D"/>
    <w:rsid w:val="00B52743"/>
    <w:rsid w:val="00B8093F"/>
    <w:rsid w:val="00BB3B85"/>
    <w:rsid w:val="00BB5E0B"/>
    <w:rsid w:val="00BF4A86"/>
    <w:rsid w:val="00C07401"/>
    <w:rsid w:val="00C60A9B"/>
    <w:rsid w:val="00C61FDE"/>
    <w:rsid w:val="00D87A8A"/>
    <w:rsid w:val="00D9306C"/>
    <w:rsid w:val="00D94B74"/>
    <w:rsid w:val="00DD0562"/>
    <w:rsid w:val="00DF330A"/>
    <w:rsid w:val="00E31757"/>
    <w:rsid w:val="00E334F5"/>
    <w:rsid w:val="00E5523E"/>
    <w:rsid w:val="00E97207"/>
    <w:rsid w:val="00EC2A64"/>
    <w:rsid w:val="00EC5C42"/>
    <w:rsid w:val="00F048DD"/>
    <w:rsid w:val="00F164EC"/>
    <w:rsid w:val="00F4749D"/>
    <w:rsid w:val="00F85895"/>
    <w:rsid w:val="00F875CE"/>
    <w:rsid w:val="00FA7C90"/>
    <w:rsid w:val="00FB69DC"/>
    <w:rsid w:val="00FD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C5E8"/>
  <w15:docId w15:val="{B3499530-AAD3-425C-A4C0-1FB67E30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A9B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C60A9B"/>
    <w:rPr>
      <w:sz w:val="16"/>
      <w:szCs w:val="16"/>
    </w:rPr>
  </w:style>
  <w:style w:type="paragraph" w:styleId="BodyText">
    <w:name w:val="Body Text"/>
    <w:basedOn w:val="Normal"/>
    <w:link w:val="BodyTextChar"/>
    <w:rsid w:val="00C60A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60A9B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CommentText">
    <w:name w:val="annotation text"/>
    <w:basedOn w:val="Normal"/>
    <w:link w:val="CommentTextChar"/>
    <w:rsid w:val="00C60A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0A9B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wyq100---naslov-grupe-clanova-kurziv">
    <w:name w:val="wyq100---naslov-grupe-clanova-kurziv"/>
    <w:basedOn w:val="Normal"/>
    <w:rsid w:val="00C60A9B"/>
    <w:pPr>
      <w:suppressAutoHyphens w:val="0"/>
      <w:spacing w:before="100" w:beforeAutospacing="1" w:after="100" w:afterAutospacing="1"/>
    </w:pPr>
    <w:rPr>
      <w:rFonts w:eastAsia="Times New Roman"/>
      <w:lang w:val="sr-Latn-CS" w:eastAsia="sr-Latn-CS"/>
    </w:rPr>
  </w:style>
  <w:style w:type="paragraph" w:customStyle="1" w:styleId="clan">
    <w:name w:val="clan"/>
    <w:basedOn w:val="Normal"/>
    <w:rsid w:val="00C60A9B"/>
    <w:pPr>
      <w:suppressAutoHyphens w:val="0"/>
      <w:spacing w:before="100" w:beforeAutospacing="1" w:after="100" w:afterAutospacing="1"/>
    </w:pPr>
    <w:rPr>
      <w:rFonts w:eastAsia="Times New Roman"/>
      <w:lang w:val="sr-Latn-CS" w:eastAsia="sr-Latn-CS"/>
    </w:rPr>
  </w:style>
  <w:style w:type="paragraph" w:customStyle="1" w:styleId="Normal1">
    <w:name w:val="Normal1"/>
    <w:basedOn w:val="Normal"/>
    <w:rsid w:val="00C60A9B"/>
    <w:pPr>
      <w:suppressAutoHyphens w:val="0"/>
      <w:spacing w:before="100" w:beforeAutospacing="1" w:after="100" w:afterAutospacing="1"/>
    </w:pPr>
    <w:rPr>
      <w:rFonts w:eastAsia="Times New Roman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A9B"/>
    <w:rPr>
      <w:rFonts w:ascii="Segoe UI" w:eastAsia="SimSun" w:hAnsi="Segoe UI" w:cs="Segoe UI"/>
      <w:sz w:val="18"/>
      <w:szCs w:val="18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73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736F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31736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F45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5CD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F45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5CD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8124C1"/>
    <w:pPr>
      <w:tabs>
        <w:tab w:val="left" w:pos="720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zh-CN"/>
    </w:rPr>
  </w:style>
  <w:style w:type="numbering" w:customStyle="1" w:styleId="WWNum1">
    <w:name w:val="WWNum1"/>
    <w:basedOn w:val="NoList"/>
    <w:rsid w:val="008124C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3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43643-DC03-43BD-A137-4D43FF062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2763</Words>
  <Characters>15755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 N</dc:creator>
  <cp:keywords/>
  <dc:description/>
  <cp:lastModifiedBy>Ana Jerosimic</cp:lastModifiedBy>
  <cp:revision>20</cp:revision>
  <dcterms:created xsi:type="dcterms:W3CDTF">2018-12-13T17:58:00Z</dcterms:created>
  <dcterms:modified xsi:type="dcterms:W3CDTF">2019-11-06T12:21:00Z</dcterms:modified>
</cp:coreProperties>
</file>